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186AD" w14:textId="77777777" w:rsidR="00A21944" w:rsidRDefault="00A21944">
      <w:pPr>
        <w:pStyle w:val="BodyText"/>
        <w:spacing w:before="2"/>
        <w:rPr>
          <w:rFonts w:ascii="Times New Roman"/>
          <w:sz w:val="3"/>
        </w:rPr>
      </w:pPr>
    </w:p>
    <w:p w14:paraId="3CE186AE" w14:textId="77777777" w:rsidR="00A21944" w:rsidRDefault="008944A4">
      <w:pPr>
        <w:spacing w:line="20" w:lineRule="exact"/>
        <w:ind w:left="136"/>
        <w:rPr>
          <w:rFonts w:ascii="Times New Roman"/>
          <w:sz w:val="2"/>
        </w:rPr>
      </w:pPr>
      <w:r>
        <w:rPr>
          <w:rFonts w:ascii="Times New Roman"/>
          <w:noProof/>
          <w:sz w:val="2"/>
        </w:rPr>
        <mc:AlternateContent>
          <mc:Choice Requires="wpg">
            <w:drawing>
              <wp:inline distT="0" distB="0" distL="0" distR="0" wp14:anchorId="3CE188AB" wp14:editId="3CE188AC">
                <wp:extent cx="576961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6350"/>
                          <a:chOff x="0" y="0"/>
                          <a:chExt cx="5769610" cy="6350"/>
                        </a:xfrm>
                      </wpg:grpSpPr>
                      <wps:wsp>
                        <wps:cNvPr id="3" name="Graphic 3"/>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D0E36D" id="Group 2" o:spid="_x0000_s1026" style="width:454.3pt;height:.5pt;mso-position-horizontal-relative:char;mso-position-vertical-relative:line" coordsize="576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">
                <v:shape id="Graphic 3" o:spid="_x0000_s1027" style="position:absolute;width:57696;height:63;visibility:visible;mso-wrap-style:square;v-text-anchor:top" coordsize="5769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" path="m5769229,l,,,6096r5769229,l5769229,xe" fillcolor="black" stroked="f">
                  <v:path arrowok="t"/>
                </v:shape>
                <w10:anchorlock/>
              </v:group>
            </w:pict>
          </mc:Fallback>
        </mc:AlternateContent>
      </w:r>
    </w:p>
    <w:p w14:paraId="3CE186AF" w14:textId="77777777" w:rsidR="00A21944" w:rsidRDefault="008944A4">
      <w:pPr>
        <w:spacing w:before="8"/>
        <w:ind w:left="165"/>
        <w:rPr>
          <w:b/>
          <w:sz w:val="28"/>
        </w:rPr>
      </w:pPr>
      <w:r>
        <w:rPr>
          <w:b/>
          <w:noProof/>
          <w:sz w:val="28"/>
        </w:rPr>
        <w:drawing>
          <wp:anchor distT="0" distB="0" distL="0" distR="0" simplePos="0" relativeHeight="15730176" behindDoc="0" locked="0" layoutInCell="1" allowOverlap="1" wp14:anchorId="3CE188AD" wp14:editId="3CE188AE">
            <wp:simplePos x="0" y="0"/>
            <wp:positionH relativeFrom="page">
              <wp:posOffset>5325415</wp:posOffset>
            </wp:positionH>
            <wp:positionV relativeFrom="paragraph">
              <wp:posOffset>42610</wp:posOffset>
            </wp:positionV>
            <wp:extent cx="1291367" cy="419543"/>
            <wp:effectExtent l="0" t="0" r="0" b="0"/>
            <wp:wrapNone/>
            <wp:docPr id="4" name="Image 4" descr="A picture containing text, sign,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text, sign, clipart  Description automatically generated"/>
                    <pic:cNvPicPr/>
                  </pic:nvPicPr>
                  <pic:blipFill>
                    <a:blip r:embed="rId10" cstate="print"/>
                    <a:stretch>
                      <a:fillRect/>
                    </a:stretch>
                  </pic:blipFill>
                  <pic:spPr>
                    <a:xfrm>
                      <a:off x="0" y="0"/>
                      <a:ext cx="1291367" cy="419543"/>
                    </a:xfrm>
                    <a:prstGeom prst="rect">
                      <a:avLst/>
                    </a:prstGeom>
                  </pic:spPr>
                </pic:pic>
              </a:graphicData>
            </a:graphic>
          </wp:anchor>
        </w:drawing>
      </w:r>
      <w:r>
        <w:rPr>
          <w:b/>
          <w:color w:val="3D4469"/>
          <w:sz w:val="28"/>
        </w:rPr>
        <w:t>Urenco</w:t>
      </w:r>
      <w:r>
        <w:rPr>
          <w:b/>
          <w:color w:val="3D4469"/>
          <w:spacing w:val="-5"/>
          <w:sz w:val="28"/>
        </w:rPr>
        <w:t xml:space="preserve"> </w:t>
      </w:r>
      <w:r>
        <w:rPr>
          <w:b/>
          <w:color w:val="3D4469"/>
          <w:sz w:val="28"/>
        </w:rPr>
        <w:t>UK,</w:t>
      </w:r>
      <w:r>
        <w:rPr>
          <w:b/>
          <w:color w:val="3D4469"/>
          <w:spacing w:val="-4"/>
          <w:sz w:val="28"/>
        </w:rPr>
        <w:t xml:space="preserve"> </w:t>
      </w:r>
      <w:proofErr w:type="spellStart"/>
      <w:r>
        <w:rPr>
          <w:b/>
          <w:color w:val="3D4469"/>
          <w:spacing w:val="-2"/>
          <w:sz w:val="28"/>
        </w:rPr>
        <w:t>Capenhurst</w:t>
      </w:r>
      <w:proofErr w:type="spellEnd"/>
    </w:p>
    <w:p w14:paraId="3CE186B0" w14:textId="77777777" w:rsidR="00A21944" w:rsidRDefault="008944A4">
      <w:pPr>
        <w:spacing w:before="240"/>
        <w:ind w:left="165" w:right="2499"/>
        <w:rPr>
          <w:b/>
          <w:sz w:val="28"/>
        </w:rPr>
      </w:pPr>
      <w:r>
        <w:rPr>
          <w:b/>
          <w:color w:val="3D4469"/>
          <w:sz w:val="28"/>
        </w:rPr>
        <w:t>Representations</w:t>
      </w:r>
      <w:r>
        <w:rPr>
          <w:b/>
          <w:color w:val="3D4469"/>
          <w:spacing w:val="-9"/>
          <w:sz w:val="28"/>
        </w:rPr>
        <w:t xml:space="preserve"> </w:t>
      </w:r>
      <w:r>
        <w:rPr>
          <w:b/>
          <w:color w:val="3D4469"/>
          <w:sz w:val="28"/>
        </w:rPr>
        <w:t>on</w:t>
      </w:r>
      <w:r>
        <w:rPr>
          <w:b/>
          <w:color w:val="3D4469"/>
          <w:spacing w:val="-5"/>
          <w:sz w:val="28"/>
        </w:rPr>
        <w:t xml:space="preserve"> </w:t>
      </w:r>
      <w:r>
        <w:rPr>
          <w:b/>
          <w:color w:val="3D4469"/>
          <w:sz w:val="28"/>
        </w:rPr>
        <w:t>the</w:t>
      </w:r>
      <w:r>
        <w:rPr>
          <w:b/>
          <w:color w:val="3D4469"/>
          <w:spacing w:val="-11"/>
          <w:sz w:val="28"/>
        </w:rPr>
        <w:t xml:space="preserve"> </w:t>
      </w:r>
      <w:r>
        <w:rPr>
          <w:b/>
          <w:color w:val="3D4469"/>
          <w:sz w:val="28"/>
        </w:rPr>
        <w:t>Cheshire</w:t>
      </w:r>
      <w:r>
        <w:rPr>
          <w:b/>
          <w:color w:val="3D4469"/>
          <w:spacing w:val="-6"/>
          <w:sz w:val="28"/>
        </w:rPr>
        <w:t xml:space="preserve"> </w:t>
      </w:r>
      <w:r>
        <w:rPr>
          <w:b/>
          <w:color w:val="3D4469"/>
          <w:sz w:val="28"/>
        </w:rPr>
        <w:t>West</w:t>
      </w:r>
      <w:r>
        <w:rPr>
          <w:b/>
          <w:color w:val="3D4469"/>
          <w:spacing w:val="-6"/>
          <w:sz w:val="28"/>
        </w:rPr>
        <w:t xml:space="preserve"> </w:t>
      </w:r>
      <w:r>
        <w:rPr>
          <w:b/>
          <w:color w:val="3D4469"/>
          <w:sz w:val="28"/>
        </w:rPr>
        <w:t>and Chester Local Plan</w:t>
      </w:r>
    </w:p>
    <w:p w14:paraId="3CE186B1" w14:textId="77777777" w:rsidR="00A21944" w:rsidRDefault="008944A4">
      <w:pPr>
        <w:spacing w:before="239"/>
        <w:ind w:left="165"/>
        <w:rPr>
          <w:b/>
          <w:sz w:val="28"/>
        </w:rPr>
      </w:pPr>
      <w:r>
        <w:rPr>
          <w:b/>
          <w:color w:val="3D4469"/>
          <w:sz w:val="28"/>
        </w:rPr>
        <w:t>Regulation</w:t>
      </w:r>
      <w:r>
        <w:rPr>
          <w:b/>
          <w:color w:val="3D4469"/>
          <w:spacing w:val="-8"/>
          <w:sz w:val="28"/>
        </w:rPr>
        <w:t xml:space="preserve"> </w:t>
      </w:r>
      <w:r>
        <w:rPr>
          <w:b/>
          <w:color w:val="3D4469"/>
          <w:sz w:val="28"/>
        </w:rPr>
        <w:t>18</w:t>
      </w:r>
      <w:r>
        <w:rPr>
          <w:b/>
          <w:color w:val="3D4469"/>
          <w:spacing w:val="-8"/>
          <w:sz w:val="28"/>
        </w:rPr>
        <w:t xml:space="preserve"> </w:t>
      </w:r>
      <w:r>
        <w:rPr>
          <w:b/>
          <w:color w:val="3D4469"/>
          <w:sz w:val="28"/>
        </w:rPr>
        <w:t>Consultation</w:t>
      </w:r>
      <w:r>
        <w:rPr>
          <w:b/>
          <w:color w:val="3D4469"/>
          <w:spacing w:val="-1"/>
          <w:sz w:val="28"/>
        </w:rPr>
        <w:t xml:space="preserve"> </w:t>
      </w:r>
      <w:r>
        <w:rPr>
          <w:b/>
          <w:color w:val="3D4469"/>
          <w:sz w:val="28"/>
        </w:rPr>
        <w:t>–</w:t>
      </w:r>
      <w:r>
        <w:rPr>
          <w:b/>
          <w:color w:val="3D4469"/>
          <w:spacing w:val="-7"/>
          <w:sz w:val="28"/>
        </w:rPr>
        <w:t xml:space="preserve"> </w:t>
      </w:r>
      <w:r>
        <w:rPr>
          <w:b/>
          <w:color w:val="3D4469"/>
          <w:sz w:val="28"/>
        </w:rPr>
        <w:t>Issues</w:t>
      </w:r>
      <w:r>
        <w:rPr>
          <w:b/>
          <w:color w:val="3D4469"/>
          <w:spacing w:val="-6"/>
          <w:sz w:val="28"/>
        </w:rPr>
        <w:t xml:space="preserve"> </w:t>
      </w:r>
      <w:r>
        <w:rPr>
          <w:b/>
          <w:color w:val="3D4469"/>
          <w:sz w:val="28"/>
        </w:rPr>
        <w:t>and</w:t>
      </w:r>
      <w:r>
        <w:rPr>
          <w:b/>
          <w:color w:val="3D4469"/>
          <w:spacing w:val="-5"/>
          <w:sz w:val="28"/>
        </w:rPr>
        <w:t xml:space="preserve"> </w:t>
      </w:r>
      <w:r>
        <w:rPr>
          <w:b/>
          <w:color w:val="3D4469"/>
          <w:spacing w:val="-2"/>
          <w:sz w:val="28"/>
        </w:rPr>
        <w:t>Options</w:t>
      </w:r>
    </w:p>
    <w:p w14:paraId="3CE186B2" w14:textId="77777777" w:rsidR="00A21944" w:rsidRDefault="008944A4">
      <w:pPr>
        <w:spacing w:before="222" w:line="360" w:lineRule="auto"/>
        <w:ind w:left="165" w:right="5420"/>
        <w:rPr>
          <w:b/>
        </w:rPr>
      </w:pPr>
      <w:r>
        <w:rPr>
          <w:b/>
          <w:color w:val="3D4469"/>
        </w:rPr>
        <w:t>Prepared</w:t>
      </w:r>
      <w:r>
        <w:rPr>
          <w:b/>
          <w:color w:val="3D4469"/>
          <w:spacing w:val="-8"/>
        </w:rPr>
        <w:t xml:space="preserve"> </w:t>
      </w:r>
      <w:r>
        <w:rPr>
          <w:b/>
          <w:color w:val="3D4469"/>
        </w:rPr>
        <w:t>for:</w:t>
      </w:r>
      <w:r>
        <w:rPr>
          <w:b/>
          <w:color w:val="3D4469"/>
          <w:spacing w:val="-8"/>
        </w:rPr>
        <w:t xml:space="preserve"> </w:t>
      </w:r>
      <w:r>
        <w:rPr>
          <w:b/>
          <w:color w:val="3D4469"/>
        </w:rPr>
        <w:t>Urenco</w:t>
      </w:r>
      <w:r>
        <w:rPr>
          <w:b/>
          <w:color w:val="3D4469"/>
          <w:spacing w:val="-8"/>
        </w:rPr>
        <w:t xml:space="preserve"> </w:t>
      </w:r>
      <w:r>
        <w:rPr>
          <w:b/>
          <w:color w:val="3D4469"/>
        </w:rPr>
        <w:t>UK</w:t>
      </w:r>
      <w:r>
        <w:rPr>
          <w:b/>
          <w:color w:val="3D4469"/>
          <w:spacing w:val="-7"/>
        </w:rPr>
        <w:t xml:space="preserve"> </w:t>
      </w:r>
      <w:r>
        <w:rPr>
          <w:b/>
          <w:color w:val="3D4469"/>
        </w:rPr>
        <w:t>LTD August 2025</w:t>
      </w:r>
    </w:p>
    <w:p w14:paraId="3CE186B3" w14:textId="77777777" w:rsidR="00A21944" w:rsidRDefault="008944A4">
      <w:pPr>
        <w:pStyle w:val="Heading4"/>
        <w:spacing w:before="1"/>
      </w:pPr>
      <w:r>
        <w:rPr>
          <w:color w:val="3D4469"/>
          <w:spacing w:val="-2"/>
        </w:rPr>
        <w:t>3701-01-REPS01</w:t>
      </w:r>
    </w:p>
    <w:p w14:paraId="3CE186B4" w14:textId="77777777" w:rsidR="00A21944" w:rsidRDefault="008944A4">
      <w:pPr>
        <w:pStyle w:val="BodyText"/>
        <w:spacing w:before="144"/>
        <w:rPr>
          <w:b/>
          <w:sz w:val="20"/>
        </w:rPr>
      </w:pPr>
      <w:r>
        <w:rPr>
          <w:b/>
          <w:noProof/>
          <w:sz w:val="20"/>
        </w:rPr>
        <mc:AlternateContent>
          <mc:Choice Requires="wps">
            <w:drawing>
              <wp:anchor distT="0" distB="0" distL="0" distR="0" simplePos="0" relativeHeight="487588352" behindDoc="1" locked="0" layoutInCell="1" allowOverlap="1" wp14:anchorId="3CE188AF" wp14:editId="3CE188B0">
                <wp:simplePos x="0" y="0"/>
                <wp:positionH relativeFrom="page">
                  <wp:posOffset>896416</wp:posOffset>
                </wp:positionH>
                <wp:positionV relativeFrom="paragraph">
                  <wp:posOffset>252792</wp:posOffset>
                </wp:positionV>
                <wp:extent cx="576961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F6AC9" id="Graphic 5" o:spid="_x0000_s1026" style="position:absolute;margin-left:70.6pt;margin-top:19.9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" path="m5769229,l,,,6096r5769229,l5769229,xe" fillcolor="black" stroked="f">
                <v:path arrowok="t"/>
                <w10:wrap type="topAndBottom" anchorx="page"/>
              </v:shape>
            </w:pict>
          </mc:Fallback>
        </mc:AlternateContent>
      </w:r>
    </w:p>
    <w:p w14:paraId="3CE186B5" w14:textId="77777777" w:rsidR="00A21944" w:rsidRDefault="00A21944">
      <w:pPr>
        <w:pStyle w:val="BodyText"/>
        <w:spacing w:before="1"/>
        <w:rPr>
          <w:b/>
        </w:rPr>
      </w:pPr>
    </w:p>
    <w:p w14:paraId="3CE186B6" w14:textId="77777777" w:rsidR="00A21944" w:rsidRDefault="008944A4">
      <w:pPr>
        <w:pStyle w:val="Heading4"/>
        <w:tabs>
          <w:tab w:val="left" w:pos="1043"/>
        </w:tabs>
      </w:pPr>
      <w:r>
        <w:rPr>
          <w:color w:val="3D4469"/>
          <w:spacing w:val="-5"/>
        </w:rPr>
        <w:t>1.0</w:t>
      </w:r>
      <w:r>
        <w:rPr>
          <w:color w:val="3D4469"/>
        </w:rPr>
        <w:tab/>
      </w:r>
      <w:r>
        <w:rPr>
          <w:color w:val="3D4469"/>
          <w:spacing w:val="-2"/>
        </w:rPr>
        <w:t>INTRODUCTION</w:t>
      </w:r>
    </w:p>
    <w:p w14:paraId="3CE186B7" w14:textId="77777777" w:rsidR="00A21944" w:rsidRDefault="00A21944">
      <w:pPr>
        <w:pStyle w:val="BodyText"/>
        <w:spacing w:before="114"/>
        <w:rPr>
          <w:b/>
        </w:rPr>
      </w:pPr>
    </w:p>
    <w:p w14:paraId="3CE186B8" w14:textId="77777777" w:rsidR="00A21944" w:rsidRDefault="008944A4">
      <w:pPr>
        <w:pStyle w:val="ListParagraph"/>
        <w:numPr>
          <w:ilvl w:val="2"/>
          <w:numId w:val="12"/>
        </w:numPr>
        <w:tabs>
          <w:tab w:val="left" w:pos="1063"/>
          <w:tab w:val="left" w:pos="1065"/>
        </w:tabs>
        <w:spacing w:line="360" w:lineRule="auto"/>
        <w:ind w:right="157"/>
        <w:jc w:val="both"/>
      </w:pPr>
      <w:r>
        <w:t>This representation is made of behalf of Urenco UK Ltd (‘UUK’), in relation to the Regulation</w:t>
      </w:r>
      <w:r>
        <w:rPr>
          <w:spacing w:val="-7"/>
        </w:rPr>
        <w:t xml:space="preserve"> </w:t>
      </w:r>
      <w:r>
        <w:t>18</w:t>
      </w:r>
      <w:r>
        <w:rPr>
          <w:spacing w:val="-8"/>
        </w:rPr>
        <w:t xml:space="preserve"> </w:t>
      </w:r>
      <w:r>
        <w:t>Local</w:t>
      </w:r>
      <w:r>
        <w:rPr>
          <w:spacing w:val="-8"/>
        </w:rPr>
        <w:t xml:space="preserve"> </w:t>
      </w:r>
      <w:r>
        <w:t>Plan</w:t>
      </w:r>
      <w:r>
        <w:rPr>
          <w:spacing w:val="-8"/>
        </w:rPr>
        <w:t xml:space="preserve"> </w:t>
      </w:r>
      <w:r>
        <w:t>Issues</w:t>
      </w:r>
      <w:r>
        <w:rPr>
          <w:spacing w:val="-7"/>
        </w:rPr>
        <w:t xml:space="preserve"> </w:t>
      </w:r>
      <w:r>
        <w:t>and</w:t>
      </w:r>
      <w:r>
        <w:rPr>
          <w:spacing w:val="-10"/>
        </w:rPr>
        <w:t xml:space="preserve"> </w:t>
      </w:r>
      <w:r>
        <w:t>Options</w:t>
      </w:r>
      <w:r>
        <w:rPr>
          <w:spacing w:val="-7"/>
        </w:rPr>
        <w:t xml:space="preserve"> </w:t>
      </w:r>
      <w:r>
        <w:t>2025</w:t>
      </w:r>
      <w:r>
        <w:rPr>
          <w:spacing w:val="-6"/>
        </w:rPr>
        <w:t xml:space="preserve"> </w:t>
      </w:r>
      <w:r>
        <w:t>(‘Reg</w:t>
      </w:r>
      <w:r>
        <w:rPr>
          <w:spacing w:val="-8"/>
        </w:rPr>
        <w:t xml:space="preserve"> </w:t>
      </w:r>
      <w:r>
        <w:t>18</w:t>
      </w:r>
      <w:r>
        <w:rPr>
          <w:spacing w:val="-8"/>
        </w:rPr>
        <w:t xml:space="preserve"> </w:t>
      </w:r>
      <w:r>
        <w:t>Plan’)</w:t>
      </w:r>
      <w:r>
        <w:rPr>
          <w:spacing w:val="-8"/>
        </w:rPr>
        <w:t xml:space="preserve"> </w:t>
      </w:r>
      <w:r>
        <w:t>consultation,</w:t>
      </w:r>
      <w:r>
        <w:rPr>
          <w:spacing w:val="-8"/>
        </w:rPr>
        <w:t xml:space="preserve"> </w:t>
      </w:r>
      <w:r>
        <w:t>that is being undertaken between 4 July – 29 August 2025.</w:t>
      </w:r>
    </w:p>
    <w:p w14:paraId="3CE186B9" w14:textId="77777777" w:rsidR="00A21944" w:rsidRDefault="008944A4">
      <w:pPr>
        <w:pStyle w:val="ListParagraph"/>
        <w:numPr>
          <w:ilvl w:val="2"/>
          <w:numId w:val="12"/>
        </w:numPr>
        <w:tabs>
          <w:tab w:val="left" w:pos="1063"/>
          <w:tab w:val="left" w:pos="1065"/>
        </w:tabs>
        <w:spacing w:before="220" w:line="360" w:lineRule="auto"/>
        <w:ind w:right="158"/>
        <w:jc w:val="both"/>
      </w:pPr>
      <w:r>
        <w:t>UUK has previously provided representations to Cheshire West and Chester (‘CWAC’) for the Local Plan Parts 1 and 2 in 2013 and 2014 respectively.</w:t>
      </w:r>
      <w:hyperlink w:anchor="_bookmark0" w:history="1">
        <w:r>
          <w:rPr>
            <w:vertAlign w:val="superscript"/>
          </w:rPr>
          <w:t>1</w:t>
        </w:r>
      </w:hyperlink>
      <w:r>
        <w:t xml:space="preserve"> The intention</w:t>
      </w:r>
      <w:r>
        <w:rPr>
          <w:spacing w:val="-5"/>
        </w:rPr>
        <w:t xml:space="preserve"> </w:t>
      </w:r>
      <w:r>
        <w:t>of</w:t>
      </w:r>
      <w:r>
        <w:rPr>
          <w:spacing w:val="-6"/>
        </w:rPr>
        <w:t xml:space="preserve"> </w:t>
      </w:r>
      <w:r>
        <w:t>those</w:t>
      </w:r>
      <w:r>
        <w:rPr>
          <w:spacing w:val="-7"/>
        </w:rPr>
        <w:t xml:space="preserve"> </w:t>
      </w:r>
      <w:r>
        <w:t>representations</w:t>
      </w:r>
      <w:r>
        <w:rPr>
          <w:spacing w:val="-7"/>
        </w:rPr>
        <w:t xml:space="preserve"> </w:t>
      </w:r>
      <w:r>
        <w:t>was</w:t>
      </w:r>
      <w:r>
        <w:rPr>
          <w:spacing w:val="-7"/>
        </w:rPr>
        <w:t xml:space="preserve"> </w:t>
      </w:r>
      <w:r>
        <w:t>to</w:t>
      </w:r>
      <w:r>
        <w:rPr>
          <w:spacing w:val="-7"/>
        </w:rPr>
        <w:t xml:space="preserve"> </w:t>
      </w:r>
      <w:r>
        <w:t>request</w:t>
      </w:r>
      <w:r>
        <w:rPr>
          <w:spacing w:val="-6"/>
        </w:rPr>
        <w:t xml:space="preserve"> </w:t>
      </w:r>
      <w:r>
        <w:t>that</w:t>
      </w:r>
      <w:r>
        <w:rPr>
          <w:spacing w:val="-6"/>
        </w:rPr>
        <w:t xml:space="preserve"> </w:t>
      </w:r>
      <w:r>
        <w:t>CWAC</w:t>
      </w:r>
      <w:r>
        <w:rPr>
          <w:spacing w:val="-6"/>
        </w:rPr>
        <w:t xml:space="preserve"> </w:t>
      </w:r>
      <w:r>
        <w:t>entirely</w:t>
      </w:r>
      <w:r>
        <w:rPr>
          <w:spacing w:val="-6"/>
        </w:rPr>
        <w:t xml:space="preserve"> </w:t>
      </w:r>
      <w:r>
        <w:t>remove</w:t>
      </w:r>
      <w:r>
        <w:rPr>
          <w:spacing w:val="-4"/>
        </w:rPr>
        <w:t xml:space="preserve"> </w:t>
      </w:r>
      <w:r>
        <w:t xml:space="preserve">UUK’s </w:t>
      </w:r>
      <w:proofErr w:type="spellStart"/>
      <w:r>
        <w:t>Capenhurst</w:t>
      </w:r>
      <w:proofErr w:type="spellEnd"/>
      <w:r>
        <w:rPr>
          <w:spacing w:val="-3"/>
        </w:rPr>
        <w:t xml:space="preserve"> </w:t>
      </w:r>
      <w:r>
        <w:t>Complex</w:t>
      </w:r>
      <w:r>
        <w:rPr>
          <w:spacing w:val="-4"/>
        </w:rPr>
        <w:t xml:space="preserve"> </w:t>
      </w:r>
      <w:r>
        <w:t>(‘the</w:t>
      </w:r>
      <w:r>
        <w:rPr>
          <w:spacing w:val="-3"/>
        </w:rPr>
        <w:t xml:space="preserve"> </w:t>
      </w:r>
      <w:r>
        <w:t>Complex’)</w:t>
      </w:r>
      <w:r>
        <w:rPr>
          <w:spacing w:val="-3"/>
        </w:rPr>
        <w:t xml:space="preserve"> </w:t>
      </w:r>
      <w:r>
        <w:t>from</w:t>
      </w:r>
      <w:r>
        <w:rPr>
          <w:spacing w:val="-4"/>
        </w:rPr>
        <w:t xml:space="preserve"> </w:t>
      </w:r>
      <w:r>
        <w:t>the</w:t>
      </w:r>
      <w:r>
        <w:rPr>
          <w:spacing w:val="-5"/>
        </w:rPr>
        <w:t xml:space="preserve"> </w:t>
      </w:r>
      <w:r>
        <w:t>Green</w:t>
      </w:r>
      <w:r>
        <w:rPr>
          <w:spacing w:val="-3"/>
        </w:rPr>
        <w:t xml:space="preserve"> </w:t>
      </w:r>
      <w:r>
        <w:t>Belt.</w:t>
      </w:r>
      <w:r>
        <w:rPr>
          <w:spacing w:val="-3"/>
        </w:rPr>
        <w:t xml:space="preserve"> </w:t>
      </w:r>
      <w:r>
        <w:t>The</w:t>
      </w:r>
      <w:r>
        <w:rPr>
          <w:spacing w:val="-5"/>
        </w:rPr>
        <w:t xml:space="preserve"> </w:t>
      </w:r>
      <w:r>
        <w:t>request</w:t>
      </w:r>
      <w:r>
        <w:rPr>
          <w:spacing w:val="-4"/>
        </w:rPr>
        <w:t xml:space="preserve"> </w:t>
      </w:r>
      <w:r>
        <w:t>was</w:t>
      </w:r>
      <w:r>
        <w:rPr>
          <w:spacing w:val="-1"/>
        </w:rPr>
        <w:t xml:space="preserve"> </w:t>
      </w:r>
      <w:r>
        <w:t>refused and</w:t>
      </w:r>
      <w:r>
        <w:rPr>
          <w:spacing w:val="-2"/>
        </w:rPr>
        <w:t xml:space="preserve"> </w:t>
      </w:r>
      <w:r>
        <w:t>CWAC</w:t>
      </w:r>
      <w:r>
        <w:rPr>
          <w:spacing w:val="-5"/>
        </w:rPr>
        <w:t xml:space="preserve"> </w:t>
      </w:r>
      <w:r>
        <w:t>resolved</w:t>
      </w:r>
      <w:r>
        <w:rPr>
          <w:spacing w:val="-3"/>
        </w:rPr>
        <w:t xml:space="preserve"> </w:t>
      </w:r>
      <w:r>
        <w:t>to</w:t>
      </w:r>
      <w:r>
        <w:rPr>
          <w:spacing w:val="-4"/>
        </w:rPr>
        <w:t xml:space="preserve"> </w:t>
      </w:r>
      <w:r>
        <w:t>allocate</w:t>
      </w:r>
      <w:r>
        <w:rPr>
          <w:spacing w:val="-1"/>
        </w:rPr>
        <w:t xml:space="preserve"> </w:t>
      </w:r>
      <w:r>
        <w:t>the</w:t>
      </w:r>
      <w:r>
        <w:rPr>
          <w:spacing w:val="-4"/>
        </w:rPr>
        <w:t xml:space="preserve"> </w:t>
      </w:r>
      <w:r>
        <w:t>Complex</w:t>
      </w:r>
      <w:r>
        <w:rPr>
          <w:spacing w:val="-4"/>
        </w:rPr>
        <w:t xml:space="preserve"> </w:t>
      </w:r>
      <w:r>
        <w:t>as</w:t>
      </w:r>
      <w:r>
        <w:rPr>
          <w:spacing w:val="-4"/>
        </w:rPr>
        <w:t xml:space="preserve"> </w:t>
      </w:r>
      <w:r>
        <w:t>a</w:t>
      </w:r>
      <w:r>
        <w:rPr>
          <w:spacing w:val="-4"/>
        </w:rPr>
        <w:t xml:space="preserve"> </w:t>
      </w:r>
      <w:r>
        <w:t>commercial</w:t>
      </w:r>
      <w:r>
        <w:rPr>
          <w:spacing w:val="-3"/>
        </w:rPr>
        <w:t xml:space="preserve"> </w:t>
      </w:r>
      <w:r>
        <w:t>site</w:t>
      </w:r>
      <w:r>
        <w:rPr>
          <w:spacing w:val="-1"/>
        </w:rPr>
        <w:t xml:space="preserve"> </w:t>
      </w:r>
      <w:r>
        <w:t>in</w:t>
      </w:r>
      <w:r>
        <w:rPr>
          <w:spacing w:val="-4"/>
        </w:rPr>
        <w:t xml:space="preserve"> </w:t>
      </w:r>
      <w:r>
        <w:t>the</w:t>
      </w:r>
      <w:r>
        <w:rPr>
          <w:spacing w:val="-4"/>
        </w:rPr>
        <w:t xml:space="preserve"> </w:t>
      </w:r>
      <w:r>
        <w:t>Green</w:t>
      </w:r>
      <w:r>
        <w:rPr>
          <w:spacing w:val="-2"/>
        </w:rPr>
        <w:t xml:space="preserve"> </w:t>
      </w:r>
      <w:r>
        <w:t>Belt through Policy GBC1.E of the CWAC Local Plan Part 2.</w:t>
      </w:r>
    </w:p>
    <w:p w14:paraId="3CE186BA" w14:textId="77777777" w:rsidR="00A21944" w:rsidRDefault="008944A4">
      <w:pPr>
        <w:pStyle w:val="ListParagraph"/>
        <w:numPr>
          <w:ilvl w:val="2"/>
          <w:numId w:val="12"/>
        </w:numPr>
        <w:tabs>
          <w:tab w:val="left" w:pos="1063"/>
          <w:tab w:val="left" w:pos="1065"/>
        </w:tabs>
        <w:spacing w:before="220" w:line="360" w:lineRule="auto"/>
        <w:ind w:right="158"/>
        <w:jc w:val="both"/>
      </w:pPr>
      <w:r>
        <w:t>However, the publication of the updated National Planning Policy Framework (‘NPPF’) in December 2024</w:t>
      </w:r>
      <w:hyperlink w:anchor="_bookmark1" w:history="1">
        <w:r>
          <w:rPr>
            <w:vertAlign w:val="superscript"/>
          </w:rPr>
          <w:t>2</w:t>
        </w:r>
      </w:hyperlink>
      <w:r>
        <w:t>, and the revised Green Belt section of the Planning Practice Guidance (‘PPG’) in February 2025</w:t>
      </w:r>
      <w:hyperlink w:anchor="_bookmark2" w:history="1">
        <w:r>
          <w:rPr>
            <w:vertAlign w:val="superscript"/>
          </w:rPr>
          <w:t>3</w:t>
        </w:r>
      </w:hyperlink>
      <w:r>
        <w:t>, has fundamentally changed Green Belt policy since UUK made the aforementioned representations. If anything, these recent changes to national Green Belt policy serve to strengthen UUK’s position, in that</w:t>
      </w:r>
      <w:r>
        <w:rPr>
          <w:spacing w:val="-10"/>
        </w:rPr>
        <w:t xml:space="preserve"> </w:t>
      </w:r>
      <w:r>
        <w:t>the</w:t>
      </w:r>
      <w:r>
        <w:rPr>
          <w:spacing w:val="-9"/>
        </w:rPr>
        <w:t xml:space="preserve"> </w:t>
      </w:r>
      <w:r>
        <w:t>continued</w:t>
      </w:r>
      <w:r>
        <w:rPr>
          <w:spacing w:val="-9"/>
        </w:rPr>
        <w:t xml:space="preserve"> </w:t>
      </w:r>
      <w:r>
        <w:t>inclusion</w:t>
      </w:r>
      <w:r>
        <w:rPr>
          <w:spacing w:val="-9"/>
        </w:rPr>
        <w:t xml:space="preserve"> </w:t>
      </w:r>
      <w:r>
        <w:t>of</w:t>
      </w:r>
      <w:r>
        <w:rPr>
          <w:spacing w:val="-8"/>
        </w:rPr>
        <w:t xml:space="preserve"> </w:t>
      </w:r>
      <w:r>
        <w:t>the</w:t>
      </w:r>
      <w:r>
        <w:rPr>
          <w:spacing w:val="-8"/>
        </w:rPr>
        <w:t xml:space="preserve"> </w:t>
      </w:r>
      <w:r>
        <w:t>Complex</w:t>
      </w:r>
      <w:r>
        <w:rPr>
          <w:spacing w:val="-8"/>
        </w:rPr>
        <w:t xml:space="preserve"> </w:t>
      </w:r>
      <w:r>
        <w:t>within</w:t>
      </w:r>
      <w:r>
        <w:rPr>
          <w:spacing w:val="-11"/>
        </w:rPr>
        <w:t xml:space="preserve"> </w:t>
      </w:r>
      <w:r>
        <w:t>the</w:t>
      </w:r>
      <w:r>
        <w:rPr>
          <w:spacing w:val="-9"/>
        </w:rPr>
        <w:t xml:space="preserve"> </w:t>
      </w:r>
      <w:r>
        <w:t>Green</w:t>
      </w:r>
      <w:r>
        <w:rPr>
          <w:spacing w:val="-9"/>
        </w:rPr>
        <w:t xml:space="preserve"> </w:t>
      </w:r>
      <w:r>
        <w:t>Belt</w:t>
      </w:r>
      <w:r>
        <w:rPr>
          <w:spacing w:val="-7"/>
        </w:rPr>
        <w:t xml:space="preserve"> </w:t>
      </w:r>
      <w:r>
        <w:t>cannot</w:t>
      </w:r>
      <w:r>
        <w:rPr>
          <w:spacing w:val="-7"/>
        </w:rPr>
        <w:t xml:space="preserve"> </w:t>
      </w:r>
      <w:r>
        <w:t>be</w:t>
      </w:r>
      <w:r>
        <w:rPr>
          <w:spacing w:val="-12"/>
        </w:rPr>
        <w:t xml:space="preserve"> </w:t>
      </w:r>
      <w:r>
        <w:t>justified.</w:t>
      </w:r>
    </w:p>
    <w:p w14:paraId="3CE186BB" w14:textId="77777777" w:rsidR="00A21944" w:rsidRDefault="00A21944">
      <w:pPr>
        <w:pStyle w:val="BodyText"/>
        <w:rPr>
          <w:sz w:val="20"/>
        </w:rPr>
      </w:pPr>
    </w:p>
    <w:p w14:paraId="3CE186BC" w14:textId="77777777" w:rsidR="00A21944" w:rsidRDefault="00A21944">
      <w:pPr>
        <w:pStyle w:val="BodyText"/>
        <w:rPr>
          <w:sz w:val="20"/>
        </w:rPr>
      </w:pPr>
    </w:p>
    <w:p w14:paraId="3CE186BD" w14:textId="77777777" w:rsidR="00A21944" w:rsidRDefault="00A21944">
      <w:pPr>
        <w:pStyle w:val="BodyText"/>
        <w:rPr>
          <w:sz w:val="20"/>
        </w:rPr>
      </w:pPr>
    </w:p>
    <w:p w14:paraId="3CE186BE" w14:textId="77777777" w:rsidR="00A21944" w:rsidRDefault="00A21944">
      <w:pPr>
        <w:pStyle w:val="BodyText"/>
        <w:rPr>
          <w:sz w:val="20"/>
        </w:rPr>
      </w:pPr>
    </w:p>
    <w:p w14:paraId="3CE186BF" w14:textId="77777777" w:rsidR="00A21944" w:rsidRDefault="00A21944">
      <w:pPr>
        <w:pStyle w:val="BodyText"/>
        <w:rPr>
          <w:sz w:val="20"/>
        </w:rPr>
      </w:pPr>
    </w:p>
    <w:p w14:paraId="3CE186C0" w14:textId="77777777" w:rsidR="00A21944" w:rsidRDefault="00A21944">
      <w:pPr>
        <w:pStyle w:val="BodyText"/>
        <w:rPr>
          <w:sz w:val="20"/>
        </w:rPr>
      </w:pPr>
    </w:p>
    <w:p w14:paraId="3CE186C1" w14:textId="77777777" w:rsidR="00A21944" w:rsidRDefault="00A21944">
      <w:pPr>
        <w:pStyle w:val="BodyText"/>
        <w:rPr>
          <w:sz w:val="20"/>
        </w:rPr>
      </w:pPr>
    </w:p>
    <w:p w14:paraId="3CE186C2" w14:textId="77777777" w:rsidR="00A21944" w:rsidRDefault="00A21944">
      <w:pPr>
        <w:pStyle w:val="BodyText"/>
        <w:rPr>
          <w:sz w:val="20"/>
        </w:rPr>
      </w:pPr>
    </w:p>
    <w:p w14:paraId="3CE186C3" w14:textId="77777777" w:rsidR="00A21944" w:rsidRDefault="008944A4">
      <w:pPr>
        <w:pStyle w:val="BodyText"/>
        <w:spacing w:before="50"/>
        <w:rPr>
          <w:sz w:val="20"/>
        </w:rPr>
      </w:pPr>
      <w:r>
        <w:rPr>
          <w:noProof/>
          <w:sz w:val="20"/>
        </w:rPr>
        <mc:AlternateContent>
          <mc:Choice Requires="wps">
            <w:drawing>
              <wp:anchor distT="0" distB="0" distL="0" distR="0" simplePos="0" relativeHeight="487588864" behindDoc="1" locked="0" layoutInCell="1" allowOverlap="1" wp14:anchorId="3CE188B1" wp14:editId="3CE188B2">
                <wp:simplePos x="0" y="0"/>
                <wp:positionH relativeFrom="page">
                  <wp:posOffset>914704</wp:posOffset>
                </wp:positionH>
                <wp:positionV relativeFrom="paragraph">
                  <wp:posOffset>193423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AF24A" id="Graphic 6" o:spid="_x0000_s1026" style="position:absolute;margin-left:1in;margin-top:15.2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" path="m1829054,l,,,9144r1829054,l1829054,xe" fillcolor="black" stroked="f">
                <v:path arrowok="t"/>
                <w10:wrap type="topAndBottom" anchorx="page"/>
              </v:shape>
            </w:pict>
          </mc:Fallback>
        </mc:AlternateContent>
      </w:r>
    </w:p>
    <w:p w14:paraId="3CE186C4" w14:textId="77777777" w:rsidR="00A21944" w:rsidRDefault="00A21944">
      <w:pPr>
        <w:pStyle w:val="BodyText"/>
        <w:rPr>
          <w:sz w:val="18"/>
        </w:rPr>
      </w:pPr>
    </w:p>
    <w:p w14:paraId="3CE186C5" w14:textId="77777777" w:rsidR="00A21944" w:rsidRDefault="00A21944">
      <w:pPr>
        <w:pStyle w:val="BodyText"/>
        <w:spacing w:before="200"/>
        <w:rPr>
          <w:sz w:val="18"/>
        </w:rPr>
      </w:pPr>
    </w:p>
    <w:p w14:paraId="3CE186C6" w14:textId="77777777" w:rsidR="00A21944" w:rsidRDefault="008944A4">
      <w:pPr>
        <w:spacing w:before="1"/>
        <w:ind w:left="165"/>
        <w:rPr>
          <w:i/>
          <w:sz w:val="18"/>
        </w:rPr>
      </w:pPr>
      <w:bookmarkStart w:id="0" w:name="_bookmark0"/>
      <w:bookmarkEnd w:id="0"/>
      <w:r>
        <w:rPr>
          <w:i/>
          <w:position w:val="6"/>
          <w:sz w:val="13"/>
        </w:rPr>
        <w:t>1</w:t>
      </w:r>
      <w:r>
        <w:rPr>
          <w:i/>
          <w:spacing w:val="10"/>
          <w:position w:val="6"/>
          <w:sz w:val="13"/>
        </w:rPr>
        <w:t xml:space="preserve"> </w:t>
      </w:r>
      <w:r>
        <w:rPr>
          <w:i/>
          <w:sz w:val="18"/>
        </w:rPr>
        <w:t>Representor:</w:t>
      </w:r>
      <w:r>
        <w:rPr>
          <w:i/>
          <w:spacing w:val="-4"/>
          <w:sz w:val="18"/>
        </w:rPr>
        <w:t xml:space="preserve"> </w:t>
      </w:r>
      <w:r>
        <w:rPr>
          <w:i/>
          <w:sz w:val="18"/>
        </w:rPr>
        <w:t>0441,</w:t>
      </w:r>
      <w:r>
        <w:rPr>
          <w:i/>
          <w:spacing w:val="-4"/>
          <w:sz w:val="18"/>
        </w:rPr>
        <w:t xml:space="preserve"> </w:t>
      </w:r>
      <w:r>
        <w:rPr>
          <w:i/>
          <w:sz w:val="18"/>
        </w:rPr>
        <w:t>Limehouse</w:t>
      </w:r>
      <w:r>
        <w:rPr>
          <w:i/>
          <w:spacing w:val="-4"/>
          <w:sz w:val="18"/>
        </w:rPr>
        <w:t xml:space="preserve"> </w:t>
      </w:r>
      <w:r>
        <w:rPr>
          <w:i/>
          <w:sz w:val="18"/>
        </w:rPr>
        <w:t>ID:</w:t>
      </w:r>
      <w:r>
        <w:rPr>
          <w:i/>
          <w:spacing w:val="-1"/>
          <w:sz w:val="18"/>
        </w:rPr>
        <w:t xml:space="preserve"> </w:t>
      </w:r>
      <w:r>
        <w:rPr>
          <w:i/>
          <w:spacing w:val="-2"/>
          <w:sz w:val="18"/>
        </w:rPr>
        <w:t>787146</w:t>
      </w:r>
    </w:p>
    <w:p w14:paraId="3CE186C7" w14:textId="77777777" w:rsidR="00A21944" w:rsidRDefault="008944A4">
      <w:pPr>
        <w:spacing w:before="10"/>
        <w:ind w:left="165"/>
        <w:rPr>
          <w:i/>
          <w:sz w:val="18"/>
        </w:rPr>
      </w:pPr>
      <w:bookmarkStart w:id="1" w:name="_bookmark1"/>
      <w:bookmarkEnd w:id="1"/>
      <w:r>
        <w:rPr>
          <w:i/>
          <w:spacing w:val="-2"/>
          <w:position w:val="6"/>
          <w:sz w:val="13"/>
        </w:rPr>
        <w:t>2</w:t>
      </w:r>
      <w:r>
        <w:rPr>
          <w:i/>
          <w:spacing w:val="50"/>
          <w:position w:val="6"/>
          <w:sz w:val="13"/>
        </w:rPr>
        <w:t xml:space="preserve">  </w:t>
      </w:r>
      <w:hyperlink r:id="rId11">
        <w:r>
          <w:rPr>
            <w:i/>
            <w:color w:val="0000FF"/>
            <w:spacing w:val="-2"/>
            <w:sz w:val="18"/>
            <w:u w:val="single" w:color="0000FF"/>
          </w:rPr>
          <w:t>https://www.gov.uk/government/publications/national-planning-policy-framework--</w:t>
        </w:r>
        <w:r>
          <w:rPr>
            <w:i/>
            <w:color w:val="0000FF"/>
            <w:spacing w:val="-10"/>
            <w:sz w:val="18"/>
            <w:u w:val="single" w:color="0000FF"/>
          </w:rPr>
          <w:t>2</w:t>
        </w:r>
      </w:hyperlink>
    </w:p>
    <w:p w14:paraId="3CE186C8" w14:textId="77777777" w:rsidR="00A21944" w:rsidRDefault="008944A4">
      <w:pPr>
        <w:spacing w:before="10"/>
        <w:ind w:left="165"/>
        <w:rPr>
          <w:i/>
          <w:sz w:val="18"/>
        </w:rPr>
      </w:pPr>
      <w:bookmarkStart w:id="2" w:name="_bookmark2"/>
      <w:bookmarkEnd w:id="2"/>
      <w:r>
        <w:rPr>
          <w:i/>
          <w:position w:val="6"/>
          <w:sz w:val="13"/>
        </w:rPr>
        <w:t>3</w:t>
      </w:r>
      <w:r>
        <w:rPr>
          <w:i/>
          <w:spacing w:val="-2"/>
          <w:position w:val="6"/>
          <w:sz w:val="13"/>
        </w:rPr>
        <w:t xml:space="preserve"> </w:t>
      </w:r>
      <w:hyperlink r:id="rId12">
        <w:r>
          <w:rPr>
            <w:i/>
            <w:color w:val="0000FF"/>
            <w:sz w:val="18"/>
            <w:u w:val="single" w:color="0000FF"/>
          </w:rPr>
          <w:t>https://www.gov.uk/guidance/green-</w:t>
        </w:r>
        <w:r>
          <w:rPr>
            <w:i/>
            <w:color w:val="0000FF"/>
            <w:spacing w:val="-4"/>
            <w:sz w:val="18"/>
            <w:u w:val="single" w:color="0000FF"/>
          </w:rPr>
          <w:t>belt</w:t>
        </w:r>
      </w:hyperlink>
    </w:p>
    <w:p w14:paraId="3CE186C9" w14:textId="77777777" w:rsidR="00A21944" w:rsidRDefault="00A21944">
      <w:pPr>
        <w:rPr>
          <w:i/>
          <w:sz w:val="18"/>
        </w:rPr>
        <w:sectPr w:rsidR="00A21944">
          <w:footerReference w:type="default" r:id="rId13"/>
          <w:type w:val="continuous"/>
          <w:pgSz w:w="11910" w:h="16840"/>
          <w:pgMar w:top="1080" w:right="1275" w:bottom="1720" w:left="1275" w:header="0" w:footer="1526" w:gutter="0"/>
          <w:pgNumType w:start="1"/>
          <w:cols w:space="720"/>
        </w:sectPr>
      </w:pPr>
    </w:p>
    <w:p w14:paraId="3CE186CA" w14:textId="77777777" w:rsidR="00A21944" w:rsidRDefault="00A21944">
      <w:pPr>
        <w:pStyle w:val="BodyText"/>
        <w:spacing w:before="23"/>
        <w:rPr>
          <w:i/>
        </w:rPr>
      </w:pPr>
    </w:p>
    <w:p w14:paraId="3CE186CB" w14:textId="77777777" w:rsidR="00A21944" w:rsidRDefault="008944A4">
      <w:pPr>
        <w:pStyle w:val="ListParagraph"/>
        <w:numPr>
          <w:ilvl w:val="2"/>
          <w:numId w:val="12"/>
        </w:numPr>
        <w:tabs>
          <w:tab w:val="left" w:pos="1063"/>
          <w:tab w:val="left" w:pos="1065"/>
        </w:tabs>
        <w:spacing w:line="360" w:lineRule="auto"/>
        <w:ind w:right="160"/>
        <w:jc w:val="both"/>
      </w:pPr>
      <w:proofErr w:type="gramStart"/>
      <w:r>
        <w:t>In</w:t>
      </w:r>
      <w:r>
        <w:rPr>
          <w:spacing w:val="-2"/>
        </w:rPr>
        <w:t xml:space="preserve"> </w:t>
      </w:r>
      <w:r>
        <w:t>light of</w:t>
      </w:r>
      <w:proofErr w:type="gramEnd"/>
      <w:r>
        <w:t xml:space="preserve"> the</w:t>
      </w:r>
      <w:r>
        <w:rPr>
          <w:spacing w:val="-2"/>
        </w:rPr>
        <w:t xml:space="preserve"> </w:t>
      </w:r>
      <w:r>
        <w:t>above, this</w:t>
      </w:r>
      <w:r>
        <w:rPr>
          <w:spacing w:val="-1"/>
        </w:rPr>
        <w:t xml:space="preserve"> </w:t>
      </w:r>
      <w:r>
        <w:t>representation</w:t>
      </w:r>
      <w:r>
        <w:rPr>
          <w:spacing w:val="-2"/>
        </w:rPr>
        <w:t xml:space="preserve"> </w:t>
      </w:r>
      <w:r>
        <w:t>has</w:t>
      </w:r>
      <w:r>
        <w:rPr>
          <w:spacing w:val="-4"/>
        </w:rPr>
        <w:t xml:space="preserve"> </w:t>
      </w:r>
      <w:r>
        <w:t>the</w:t>
      </w:r>
      <w:r>
        <w:rPr>
          <w:spacing w:val="-2"/>
        </w:rPr>
        <w:t xml:space="preserve"> </w:t>
      </w:r>
      <w:r>
        <w:t>same</w:t>
      </w:r>
      <w:r>
        <w:rPr>
          <w:spacing w:val="-1"/>
        </w:rPr>
        <w:t xml:space="preserve"> </w:t>
      </w:r>
      <w:r>
        <w:t>objective</w:t>
      </w:r>
      <w:r>
        <w:rPr>
          <w:spacing w:val="-2"/>
        </w:rPr>
        <w:t xml:space="preserve"> </w:t>
      </w:r>
      <w:r>
        <w:t>as</w:t>
      </w:r>
      <w:r>
        <w:rPr>
          <w:spacing w:val="-2"/>
        </w:rPr>
        <w:t xml:space="preserve"> </w:t>
      </w:r>
      <w:r>
        <w:t>those</w:t>
      </w:r>
      <w:r>
        <w:rPr>
          <w:spacing w:val="-2"/>
        </w:rPr>
        <w:t xml:space="preserve"> </w:t>
      </w:r>
      <w:r>
        <w:t>previously provided</w:t>
      </w:r>
      <w:r>
        <w:rPr>
          <w:spacing w:val="-16"/>
        </w:rPr>
        <w:t xml:space="preserve"> </w:t>
      </w:r>
      <w:r>
        <w:t>by</w:t>
      </w:r>
      <w:r>
        <w:rPr>
          <w:spacing w:val="-15"/>
        </w:rPr>
        <w:t xml:space="preserve"> </w:t>
      </w:r>
      <w:r>
        <w:t>UUK,</w:t>
      </w:r>
      <w:r>
        <w:rPr>
          <w:spacing w:val="-15"/>
        </w:rPr>
        <w:t xml:space="preserve"> </w:t>
      </w:r>
      <w:r>
        <w:t>which</w:t>
      </w:r>
      <w:r>
        <w:rPr>
          <w:spacing w:val="-16"/>
        </w:rPr>
        <w:t xml:space="preserve"> </w:t>
      </w:r>
      <w:r>
        <w:t>is</w:t>
      </w:r>
      <w:r>
        <w:rPr>
          <w:spacing w:val="-15"/>
        </w:rPr>
        <w:t xml:space="preserve"> </w:t>
      </w:r>
      <w:r>
        <w:t>to</w:t>
      </w:r>
      <w:r>
        <w:rPr>
          <w:spacing w:val="-15"/>
        </w:rPr>
        <w:t xml:space="preserve"> </w:t>
      </w:r>
      <w:r>
        <w:t>entirely</w:t>
      </w:r>
      <w:r>
        <w:rPr>
          <w:spacing w:val="-15"/>
        </w:rPr>
        <w:t xml:space="preserve"> </w:t>
      </w:r>
      <w:r>
        <w:t>remove</w:t>
      </w:r>
      <w:r>
        <w:rPr>
          <w:spacing w:val="-16"/>
        </w:rPr>
        <w:t xml:space="preserve"> </w:t>
      </w:r>
      <w:r>
        <w:t>the</w:t>
      </w:r>
      <w:r>
        <w:rPr>
          <w:spacing w:val="-15"/>
        </w:rPr>
        <w:t xml:space="preserve"> </w:t>
      </w:r>
      <w:r>
        <w:t>Complex</w:t>
      </w:r>
      <w:r>
        <w:rPr>
          <w:spacing w:val="-15"/>
        </w:rPr>
        <w:t xml:space="preserve"> </w:t>
      </w:r>
      <w:r>
        <w:t>from</w:t>
      </w:r>
      <w:r>
        <w:rPr>
          <w:spacing w:val="-16"/>
        </w:rPr>
        <w:t xml:space="preserve"> </w:t>
      </w:r>
      <w:r>
        <w:t>the</w:t>
      </w:r>
      <w:r>
        <w:rPr>
          <w:spacing w:val="-15"/>
        </w:rPr>
        <w:t xml:space="preserve"> </w:t>
      </w:r>
      <w:r>
        <w:t>Green</w:t>
      </w:r>
      <w:r>
        <w:rPr>
          <w:spacing w:val="-15"/>
        </w:rPr>
        <w:t xml:space="preserve"> </w:t>
      </w:r>
      <w:r>
        <w:t>Belt.</w:t>
      </w:r>
      <w:r>
        <w:rPr>
          <w:spacing w:val="-15"/>
        </w:rPr>
        <w:t xml:space="preserve"> </w:t>
      </w:r>
      <w:r>
        <w:t>While this representation focuses solely on Green Belt policy consideration in the Reg 18 Plan, UUK reserves the right to provide comments on other policy topics in subsequent consultations stages of the CWAC Local Plan.</w:t>
      </w:r>
    </w:p>
    <w:p w14:paraId="3CE186CC" w14:textId="77777777" w:rsidR="00A21944" w:rsidRDefault="008944A4">
      <w:pPr>
        <w:pStyle w:val="ListParagraph"/>
        <w:numPr>
          <w:ilvl w:val="2"/>
          <w:numId w:val="12"/>
        </w:numPr>
        <w:tabs>
          <w:tab w:val="left" w:pos="1065"/>
        </w:tabs>
        <w:spacing w:before="222"/>
      </w:pPr>
      <w:r>
        <w:t>The</w:t>
      </w:r>
      <w:r>
        <w:rPr>
          <w:spacing w:val="-7"/>
        </w:rPr>
        <w:t xml:space="preserve"> </w:t>
      </w:r>
      <w:r>
        <w:t>remainder</w:t>
      </w:r>
      <w:r>
        <w:rPr>
          <w:spacing w:val="-5"/>
        </w:rPr>
        <w:t xml:space="preserve"> </w:t>
      </w:r>
      <w:r>
        <w:t>of</w:t>
      </w:r>
      <w:r>
        <w:rPr>
          <w:spacing w:val="-7"/>
        </w:rPr>
        <w:t xml:space="preserve"> </w:t>
      </w:r>
      <w:r>
        <w:t>this</w:t>
      </w:r>
      <w:r>
        <w:rPr>
          <w:spacing w:val="-8"/>
        </w:rPr>
        <w:t xml:space="preserve"> </w:t>
      </w:r>
      <w:r>
        <w:t>representation</w:t>
      </w:r>
      <w:r>
        <w:rPr>
          <w:spacing w:val="-4"/>
        </w:rPr>
        <w:t xml:space="preserve"> </w:t>
      </w:r>
      <w:r>
        <w:rPr>
          <w:spacing w:val="-2"/>
        </w:rPr>
        <w:t>contains:</w:t>
      </w:r>
    </w:p>
    <w:p w14:paraId="3CE186CD" w14:textId="77777777" w:rsidR="00A21944" w:rsidRDefault="00A21944">
      <w:pPr>
        <w:pStyle w:val="BodyText"/>
        <w:spacing w:before="93"/>
      </w:pPr>
    </w:p>
    <w:p w14:paraId="3CE186CE" w14:textId="77777777" w:rsidR="00A21944" w:rsidRDefault="008944A4">
      <w:pPr>
        <w:pStyle w:val="ListParagraph"/>
        <w:numPr>
          <w:ilvl w:val="3"/>
          <w:numId w:val="12"/>
        </w:numPr>
        <w:tabs>
          <w:tab w:val="left" w:pos="1583"/>
        </w:tabs>
        <w:spacing w:before="1"/>
        <w:ind w:hanging="566"/>
      </w:pPr>
      <w:r>
        <w:t>UUK’s</w:t>
      </w:r>
      <w:r>
        <w:rPr>
          <w:spacing w:val="-5"/>
        </w:rPr>
        <w:t xml:space="preserve"> </w:t>
      </w:r>
      <w:r>
        <w:t>future</w:t>
      </w:r>
      <w:r>
        <w:rPr>
          <w:spacing w:val="-8"/>
        </w:rPr>
        <w:t xml:space="preserve"> </w:t>
      </w:r>
      <w:r>
        <w:t>development</w:t>
      </w:r>
      <w:r>
        <w:rPr>
          <w:spacing w:val="-4"/>
        </w:rPr>
        <w:t xml:space="preserve"> </w:t>
      </w:r>
      <w:r>
        <w:t>aspirations</w:t>
      </w:r>
      <w:r>
        <w:rPr>
          <w:spacing w:val="-3"/>
        </w:rPr>
        <w:t xml:space="preserve"> </w:t>
      </w:r>
      <w:r>
        <w:t>at</w:t>
      </w:r>
      <w:r>
        <w:rPr>
          <w:spacing w:val="-7"/>
        </w:rPr>
        <w:t xml:space="preserve"> </w:t>
      </w:r>
      <w:r>
        <w:t>the</w:t>
      </w:r>
      <w:r>
        <w:rPr>
          <w:spacing w:val="-5"/>
        </w:rPr>
        <w:t xml:space="preserve"> </w:t>
      </w:r>
      <w:r>
        <w:rPr>
          <w:spacing w:val="-2"/>
        </w:rPr>
        <w:t>Complex.</w:t>
      </w:r>
    </w:p>
    <w:p w14:paraId="3CE186CF" w14:textId="77777777" w:rsidR="00A21944" w:rsidRDefault="00A21944">
      <w:pPr>
        <w:pStyle w:val="BodyText"/>
        <w:spacing w:before="90"/>
      </w:pPr>
    </w:p>
    <w:p w14:paraId="3CE186D0" w14:textId="77777777" w:rsidR="00A21944" w:rsidRDefault="008944A4">
      <w:pPr>
        <w:pStyle w:val="ListParagraph"/>
        <w:numPr>
          <w:ilvl w:val="3"/>
          <w:numId w:val="12"/>
        </w:numPr>
        <w:tabs>
          <w:tab w:val="left" w:pos="1583"/>
        </w:tabs>
        <w:ind w:hanging="566"/>
      </w:pPr>
      <w:r>
        <w:t>The</w:t>
      </w:r>
      <w:r>
        <w:rPr>
          <w:spacing w:val="2"/>
        </w:rPr>
        <w:t xml:space="preserve"> </w:t>
      </w:r>
      <w:r>
        <w:t>current</w:t>
      </w:r>
      <w:r>
        <w:rPr>
          <w:spacing w:val="6"/>
        </w:rPr>
        <w:t xml:space="preserve"> </w:t>
      </w:r>
      <w:r>
        <w:t>development</w:t>
      </w:r>
      <w:r>
        <w:rPr>
          <w:spacing w:val="5"/>
        </w:rPr>
        <w:t xml:space="preserve"> </w:t>
      </w:r>
      <w:r>
        <w:t>plan</w:t>
      </w:r>
      <w:r>
        <w:rPr>
          <w:spacing w:val="2"/>
        </w:rPr>
        <w:t xml:space="preserve"> </w:t>
      </w:r>
      <w:r>
        <w:t>position</w:t>
      </w:r>
      <w:r>
        <w:rPr>
          <w:spacing w:val="1"/>
        </w:rPr>
        <w:t xml:space="preserve"> </w:t>
      </w:r>
      <w:r>
        <w:t>on</w:t>
      </w:r>
      <w:r>
        <w:rPr>
          <w:spacing w:val="4"/>
        </w:rPr>
        <w:t xml:space="preserve"> </w:t>
      </w:r>
      <w:r>
        <w:t>development</w:t>
      </w:r>
      <w:r>
        <w:rPr>
          <w:spacing w:val="3"/>
        </w:rPr>
        <w:t xml:space="preserve"> </w:t>
      </w:r>
      <w:r>
        <w:t>in</w:t>
      </w:r>
      <w:r>
        <w:rPr>
          <w:spacing w:val="2"/>
        </w:rPr>
        <w:t xml:space="preserve"> </w:t>
      </w:r>
      <w:r>
        <w:t>the</w:t>
      </w:r>
      <w:r>
        <w:rPr>
          <w:spacing w:val="1"/>
        </w:rPr>
        <w:t xml:space="preserve"> </w:t>
      </w:r>
      <w:r>
        <w:t>Green</w:t>
      </w:r>
      <w:r>
        <w:rPr>
          <w:spacing w:val="2"/>
        </w:rPr>
        <w:t xml:space="preserve"> </w:t>
      </w:r>
      <w:r>
        <w:t>Belt</w:t>
      </w:r>
      <w:r>
        <w:rPr>
          <w:spacing w:val="1"/>
        </w:rPr>
        <w:t xml:space="preserve"> </w:t>
      </w:r>
      <w:r>
        <w:rPr>
          <w:spacing w:val="-5"/>
        </w:rPr>
        <w:t>and</w:t>
      </w:r>
    </w:p>
    <w:p w14:paraId="3CE186D1" w14:textId="77777777" w:rsidR="00A21944" w:rsidRDefault="008944A4">
      <w:pPr>
        <w:pStyle w:val="BodyText"/>
        <w:spacing w:before="127"/>
        <w:ind w:left="1583"/>
      </w:pPr>
      <w:r>
        <w:t>the</w:t>
      </w:r>
      <w:r>
        <w:rPr>
          <w:spacing w:val="-6"/>
        </w:rPr>
        <w:t xml:space="preserve"> </w:t>
      </w:r>
      <w:r>
        <w:t>Complex’s</w:t>
      </w:r>
      <w:r>
        <w:rPr>
          <w:spacing w:val="-4"/>
        </w:rPr>
        <w:t xml:space="preserve"> </w:t>
      </w:r>
      <w:r>
        <w:t>allocation</w:t>
      </w:r>
      <w:r>
        <w:rPr>
          <w:spacing w:val="-7"/>
        </w:rPr>
        <w:t xml:space="preserve"> </w:t>
      </w:r>
      <w:r>
        <w:t>in</w:t>
      </w:r>
      <w:r>
        <w:rPr>
          <w:spacing w:val="-6"/>
        </w:rPr>
        <w:t xml:space="preserve"> </w:t>
      </w:r>
      <w:r>
        <w:t>this</w:t>
      </w:r>
      <w:r>
        <w:rPr>
          <w:spacing w:val="-4"/>
        </w:rPr>
        <w:t xml:space="preserve"> </w:t>
      </w:r>
      <w:r>
        <w:rPr>
          <w:spacing w:val="-2"/>
        </w:rPr>
        <w:t>document.</w:t>
      </w:r>
    </w:p>
    <w:p w14:paraId="3CE186D2" w14:textId="77777777" w:rsidR="00A21944" w:rsidRDefault="00A21944">
      <w:pPr>
        <w:pStyle w:val="BodyText"/>
        <w:spacing w:before="91"/>
      </w:pPr>
    </w:p>
    <w:p w14:paraId="3CE186D3" w14:textId="77777777" w:rsidR="00A21944" w:rsidRDefault="008944A4">
      <w:pPr>
        <w:pStyle w:val="ListParagraph"/>
        <w:numPr>
          <w:ilvl w:val="3"/>
          <w:numId w:val="12"/>
        </w:numPr>
        <w:tabs>
          <w:tab w:val="left" w:pos="1581"/>
          <w:tab w:val="left" w:pos="1583"/>
        </w:tabs>
        <w:spacing w:line="352" w:lineRule="auto"/>
        <w:ind w:right="160"/>
        <w:jc w:val="both"/>
      </w:pPr>
      <w:r>
        <w:t>A</w:t>
      </w:r>
      <w:r>
        <w:rPr>
          <w:spacing w:val="-15"/>
        </w:rPr>
        <w:t xml:space="preserve"> </w:t>
      </w:r>
      <w:r>
        <w:t>response</w:t>
      </w:r>
      <w:r>
        <w:rPr>
          <w:spacing w:val="-16"/>
        </w:rPr>
        <w:t xml:space="preserve"> </w:t>
      </w:r>
      <w:r>
        <w:t>to</w:t>
      </w:r>
      <w:r>
        <w:rPr>
          <w:spacing w:val="-12"/>
        </w:rPr>
        <w:t xml:space="preserve"> </w:t>
      </w:r>
      <w:r>
        <w:t>CWAC’s</w:t>
      </w:r>
      <w:r>
        <w:rPr>
          <w:spacing w:val="-13"/>
        </w:rPr>
        <w:t xml:space="preserve"> </w:t>
      </w:r>
      <w:r>
        <w:t>suggested</w:t>
      </w:r>
      <w:r>
        <w:rPr>
          <w:spacing w:val="-14"/>
        </w:rPr>
        <w:t xml:space="preserve"> </w:t>
      </w:r>
      <w:r>
        <w:t>policy</w:t>
      </w:r>
      <w:r>
        <w:rPr>
          <w:spacing w:val="-13"/>
        </w:rPr>
        <w:t xml:space="preserve"> </w:t>
      </w:r>
      <w:r>
        <w:t>approaches</w:t>
      </w:r>
      <w:r>
        <w:rPr>
          <w:spacing w:val="-13"/>
        </w:rPr>
        <w:t xml:space="preserve"> </w:t>
      </w:r>
      <w:r>
        <w:t>set</w:t>
      </w:r>
      <w:r>
        <w:rPr>
          <w:spacing w:val="-13"/>
        </w:rPr>
        <w:t xml:space="preserve"> </w:t>
      </w:r>
      <w:r>
        <w:t>out</w:t>
      </w:r>
      <w:r>
        <w:rPr>
          <w:spacing w:val="-12"/>
        </w:rPr>
        <w:t xml:space="preserve"> </w:t>
      </w:r>
      <w:r>
        <w:t>in</w:t>
      </w:r>
      <w:r>
        <w:rPr>
          <w:spacing w:val="-14"/>
        </w:rPr>
        <w:t xml:space="preserve"> </w:t>
      </w:r>
      <w:r>
        <w:t>the</w:t>
      </w:r>
      <w:r>
        <w:rPr>
          <w:spacing w:val="-15"/>
        </w:rPr>
        <w:t xml:space="preserve"> </w:t>
      </w:r>
      <w:r>
        <w:t>Reg</w:t>
      </w:r>
      <w:r>
        <w:rPr>
          <w:spacing w:val="-14"/>
        </w:rPr>
        <w:t xml:space="preserve"> </w:t>
      </w:r>
      <w:r>
        <w:t>18</w:t>
      </w:r>
      <w:r>
        <w:rPr>
          <w:spacing w:val="-16"/>
        </w:rPr>
        <w:t xml:space="preserve"> </w:t>
      </w:r>
      <w:r>
        <w:t>Plan and supplementary topic questions relevant to UUK.</w:t>
      </w:r>
    </w:p>
    <w:p w14:paraId="3CE186D4" w14:textId="77777777" w:rsidR="00A21944" w:rsidRDefault="008944A4">
      <w:pPr>
        <w:pStyle w:val="ListParagraph"/>
        <w:numPr>
          <w:ilvl w:val="3"/>
          <w:numId w:val="12"/>
        </w:numPr>
        <w:tabs>
          <w:tab w:val="left" w:pos="1581"/>
          <w:tab w:val="left" w:pos="1583"/>
        </w:tabs>
        <w:spacing w:before="225" w:line="355" w:lineRule="auto"/>
        <w:ind w:right="161"/>
        <w:jc w:val="both"/>
      </w:pPr>
      <w:r>
        <w:t>A summary of a grey belt assessment of the Complex previously undertaken by Axis.</w:t>
      </w:r>
    </w:p>
    <w:p w14:paraId="3CE186D5" w14:textId="77777777" w:rsidR="00A21944" w:rsidRDefault="008944A4">
      <w:pPr>
        <w:pStyle w:val="ListParagraph"/>
        <w:numPr>
          <w:ilvl w:val="3"/>
          <w:numId w:val="12"/>
        </w:numPr>
        <w:tabs>
          <w:tab w:val="left" w:pos="1581"/>
          <w:tab w:val="left" w:pos="1583"/>
        </w:tabs>
        <w:spacing w:before="221" w:line="357" w:lineRule="auto"/>
        <w:ind w:right="160"/>
        <w:jc w:val="both"/>
      </w:pPr>
      <w:r>
        <w:t>Suggested site-specific wording, in the context of the draft Ellesmere Port policy, to inform / assist in future stages of the Plan-making process, and to guide future development in and around the Urenco Complex; and</w:t>
      </w:r>
    </w:p>
    <w:p w14:paraId="3CE186D6" w14:textId="77777777" w:rsidR="00A21944" w:rsidRDefault="008944A4">
      <w:pPr>
        <w:pStyle w:val="ListParagraph"/>
        <w:numPr>
          <w:ilvl w:val="3"/>
          <w:numId w:val="12"/>
        </w:numPr>
        <w:tabs>
          <w:tab w:val="left" w:pos="1583"/>
        </w:tabs>
        <w:spacing w:before="220"/>
        <w:ind w:hanging="566"/>
      </w:pPr>
      <w:r>
        <w:t>Some</w:t>
      </w:r>
      <w:r>
        <w:rPr>
          <w:spacing w:val="-5"/>
        </w:rPr>
        <w:t xml:space="preserve"> </w:t>
      </w:r>
      <w:r>
        <w:t>concise</w:t>
      </w:r>
      <w:r>
        <w:rPr>
          <w:spacing w:val="-6"/>
        </w:rPr>
        <w:t xml:space="preserve"> </w:t>
      </w:r>
      <w:r>
        <w:rPr>
          <w:spacing w:val="-2"/>
        </w:rPr>
        <w:t>conclusions.</w:t>
      </w:r>
    </w:p>
    <w:p w14:paraId="3CE186D7" w14:textId="77777777" w:rsidR="00A21944" w:rsidRDefault="00A21944">
      <w:pPr>
        <w:pStyle w:val="ListParagraph"/>
        <w:sectPr w:rsidR="00A21944">
          <w:headerReference w:type="default" r:id="rId14"/>
          <w:footerReference w:type="default" r:id="rId15"/>
          <w:pgSz w:w="11910" w:h="16840"/>
          <w:pgMar w:top="1480" w:right="1275" w:bottom="2140" w:left="1275" w:header="727" w:footer="1940" w:gutter="0"/>
          <w:cols w:space="720"/>
        </w:sectPr>
      </w:pPr>
    </w:p>
    <w:p w14:paraId="3CE186D8" w14:textId="77777777" w:rsidR="00A21944" w:rsidRDefault="00A21944">
      <w:pPr>
        <w:pStyle w:val="BodyText"/>
        <w:spacing w:before="23"/>
      </w:pPr>
    </w:p>
    <w:p w14:paraId="3CE186D9" w14:textId="77777777" w:rsidR="00A21944" w:rsidRDefault="008944A4">
      <w:pPr>
        <w:pStyle w:val="Heading4"/>
        <w:tabs>
          <w:tab w:val="left" w:pos="1043"/>
        </w:tabs>
      </w:pPr>
      <w:r>
        <w:rPr>
          <w:color w:val="3D4469"/>
          <w:spacing w:val="-5"/>
        </w:rPr>
        <w:t>2.0</w:t>
      </w:r>
      <w:r>
        <w:rPr>
          <w:color w:val="3D4469"/>
        </w:rPr>
        <w:tab/>
        <w:t>COMPANY</w:t>
      </w:r>
      <w:r>
        <w:rPr>
          <w:color w:val="3D4469"/>
          <w:spacing w:val="-7"/>
        </w:rPr>
        <w:t xml:space="preserve"> </w:t>
      </w:r>
      <w:r>
        <w:rPr>
          <w:color w:val="3D4469"/>
          <w:spacing w:val="-2"/>
        </w:rPr>
        <w:t>BACKGROUND</w:t>
      </w:r>
    </w:p>
    <w:p w14:paraId="3CE186DA" w14:textId="77777777" w:rsidR="00A21944" w:rsidRDefault="00A21944">
      <w:pPr>
        <w:pStyle w:val="BodyText"/>
        <w:spacing w:before="113"/>
        <w:rPr>
          <w:b/>
        </w:rPr>
      </w:pPr>
    </w:p>
    <w:p w14:paraId="3CE186DB" w14:textId="77777777" w:rsidR="00A21944" w:rsidRDefault="008944A4">
      <w:pPr>
        <w:pStyle w:val="BodyText"/>
        <w:spacing w:line="360" w:lineRule="auto"/>
        <w:ind w:left="1065" w:right="163" w:hanging="900"/>
        <w:jc w:val="both"/>
      </w:pPr>
      <w:proofErr w:type="gramStart"/>
      <w:r>
        <w:t>2.1.1</w:t>
      </w:r>
      <w:r>
        <w:rPr>
          <w:spacing w:val="80"/>
          <w:w w:val="150"/>
        </w:rPr>
        <w:t xml:space="preserve">  </w:t>
      </w:r>
      <w:r>
        <w:t>UUK</w:t>
      </w:r>
      <w:proofErr w:type="gramEnd"/>
      <w:r>
        <w:rPr>
          <w:spacing w:val="-9"/>
        </w:rPr>
        <w:t xml:space="preserve"> </w:t>
      </w:r>
      <w:r>
        <w:t>is</w:t>
      </w:r>
      <w:r>
        <w:rPr>
          <w:spacing w:val="-8"/>
        </w:rPr>
        <w:t xml:space="preserve"> </w:t>
      </w:r>
      <w:r>
        <w:t>an</w:t>
      </w:r>
      <w:r>
        <w:rPr>
          <w:spacing w:val="-9"/>
        </w:rPr>
        <w:t xml:space="preserve"> </w:t>
      </w:r>
      <w:r>
        <w:t>independent,</w:t>
      </w:r>
      <w:r>
        <w:rPr>
          <w:spacing w:val="-10"/>
        </w:rPr>
        <w:t xml:space="preserve"> </w:t>
      </w:r>
      <w:r>
        <w:t>global</w:t>
      </w:r>
      <w:r>
        <w:rPr>
          <w:spacing w:val="-10"/>
        </w:rPr>
        <w:t xml:space="preserve"> </w:t>
      </w:r>
      <w:r>
        <w:t>energy</w:t>
      </w:r>
      <w:r>
        <w:rPr>
          <w:spacing w:val="-8"/>
        </w:rPr>
        <w:t xml:space="preserve"> </w:t>
      </w:r>
      <w:r>
        <w:t>and</w:t>
      </w:r>
      <w:r>
        <w:rPr>
          <w:spacing w:val="-11"/>
        </w:rPr>
        <w:t xml:space="preserve"> </w:t>
      </w:r>
      <w:r>
        <w:t>technology</w:t>
      </w:r>
      <w:r>
        <w:rPr>
          <w:spacing w:val="-8"/>
        </w:rPr>
        <w:t xml:space="preserve"> </w:t>
      </w:r>
      <w:r>
        <w:t>group</w:t>
      </w:r>
      <w:r>
        <w:rPr>
          <w:spacing w:val="-12"/>
        </w:rPr>
        <w:t xml:space="preserve"> </w:t>
      </w:r>
      <w:r>
        <w:t>operating</w:t>
      </w:r>
      <w:r>
        <w:rPr>
          <w:spacing w:val="-9"/>
        </w:rPr>
        <w:t xml:space="preserve"> </w:t>
      </w:r>
      <w:r>
        <w:t>from</w:t>
      </w:r>
      <w:r>
        <w:rPr>
          <w:spacing w:val="-10"/>
        </w:rPr>
        <w:t xml:space="preserve"> </w:t>
      </w:r>
      <w:r>
        <w:t>facilities in the United Kingdom, the Netherlands, Germany and the USA. Its focus is on providing</w:t>
      </w:r>
      <w:r>
        <w:rPr>
          <w:spacing w:val="-16"/>
        </w:rPr>
        <w:t xml:space="preserve"> </w:t>
      </w:r>
      <w:r>
        <w:t>safe,</w:t>
      </w:r>
      <w:r>
        <w:rPr>
          <w:spacing w:val="-15"/>
        </w:rPr>
        <w:t xml:space="preserve"> </w:t>
      </w:r>
      <w:r>
        <w:t>cost-effective</w:t>
      </w:r>
      <w:r>
        <w:rPr>
          <w:spacing w:val="-15"/>
        </w:rPr>
        <w:t xml:space="preserve"> </w:t>
      </w:r>
      <w:r>
        <w:t>and</w:t>
      </w:r>
      <w:r>
        <w:rPr>
          <w:spacing w:val="-16"/>
        </w:rPr>
        <w:t xml:space="preserve"> </w:t>
      </w:r>
      <w:r>
        <w:t>reliable</w:t>
      </w:r>
      <w:r>
        <w:rPr>
          <w:spacing w:val="-15"/>
        </w:rPr>
        <w:t xml:space="preserve"> </w:t>
      </w:r>
      <w:r>
        <w:t>uranium</w:t>
      </w:r>
      <w:r>
        <w:rPr>
          <w:spacing w:val="-15"/>
        </w:rPr>
        <w:t xml:space="preserve"> </w:t>
      </w:r>
      <w:r>
        <w:t>enrichment</w:t>
      </w:r>
      <w:r>
        <w:rPr>
          <w:spacing w:val="-15"/>
        </w:rPr>
        <w:t xml:space="preserve"> </w:t>
      </w:r>
      <w:r>
        <w:t>services</w:t>
      </w:r>
      <w:r>
        <w:rPr>
          <w:spacing w:val="-16"/>
        </w:rPr>
        <w:t xml:space="preserve"> </w:t>
      </w:r>
      <w:r>
        <w:t>for</w:t>
      </w:r>
      <w:r>
        <w:rPr>
          <w:spacing w:val="-15"/>
        </w:rPr>
        <w:t xml:space="preserve"> </w:t>
      </w:r>
      <w:r>
        <w:t>civil</w:t>
      </w:r>
      <w:r>
        <w:rPr>
          <w:spacing w:val="-15"/>
        </w:rPr>
        <w:t xml:space="preserve"> </w:t>
      </w:r>
      <w:r>
        <w:t>power generation</w:t>
      </w:r>
      <w:r>
        <w:rPr>
          <w:spacing w:val="-3"/>
        </w:rPr>
        <w:t xml:space="preserve"> </w:t>
      </w:r>
      <w:r>
        <w:t>within</w:t>
      </w:r>
      <w:r>
        <w:rPr>
          <w:spacing w:val="-3"/>
        </w:rPr>
        <w:t xml:space="preserve"> </w:t>
      </w:r>
      <w:r>
        <w:t>a</w:t>
      </w:r>
      <w:r>
        <w:rPr>
          <w:spacing w:val="-4"/>
        </w:rPr>
        <w:t xml:space="preserve"> </w:t>
      </w:r>
      <w:r>
        <w:t>framework</w:t>
      </w:r>
      <w:r>
        <w:rPr>
          <w:spacing w:val="-2"/>
        </w:rPr>
        <w:t xml:space="preserve"> </w:t>
      </w:r>
      <w:r>
        <w:t>of</w:t>
      </w:r>
      <w:r>
        <w:rPr>
          <w:spacing w:val="-2"/>
        </w:rPr>
        <w:t xml:space="preserve"> </w:t>
      </w:r>
      <w:r>
        <w:t>environmental,</w:t>
      </w:r>
      <w:r>
        <w:rPr>
          <w:spacing w:val="-4"/>
        </w:rPr>
        <w:t xml:space="preserve"> </w:t>
      </w:r>
      <w:r>
        <w:t>social</w:t>
      </w:r>
      <w:r>
        <w:rPr>
          <w:spacing w:val="-4"/>
        </w:rPr>
        <w:t xml:space="preserve"> </w:t>
      </w:r>
      <w:r>
        <w:t>and</w:t>
      </w:r>
      <w:r>
        <w:rPr>
          <w:spacing w:val="-3"/>
        </w:rPr>
        <w:t xml:space="preserve"> </w:t>
      </w:r>
      <w:r>
        <w:t>corporate</w:t>
      </w:r>
      <w:r>
        <w:rPr>
          <w:spacing w:val="-5"/>
        </w:rPr>
        <w:t xml:space="preserve"> </w:t>
      </w:r>
      <w:r>
        <w:t xml:space="preserve">responsibility. Its goal is to further increase worldwide market share </w:t>
      </w:r>
      <w:proofErr w:type="gramStart"/>
      <w:r>
        <w:t>so as to</w:t>
      </w:r>
      <w:proofErr w:type="gramEnd"/>
      <w:r>
        <w:t xml:space="preserve"> become the leading supplier in the extended global enrichment market.</w:t>
      </w:r>
    </w:p>
    <w:p w14:paraId="3CE186DC" w14:textId="77777777" w:rsidR="00A21944" w:rsidRDefault="00A21944">
      <w:pPr>
        <w:pStyle w:val="BodyText"/>
        <w:spacing w:line="360" w:lineRule="auto"/>
        <w:jc w:val="both"/>
        <w:sectPr w:rsidR="00A21944">
          <w:pgSz w:w="11910" w:h="16840"/>
          <w:pgMar w:top="1480" w:right="1275" w:bottom="2140" w:left="1275" w:header="727" w:footer="1940" w:gutter="0"/>
          <w:cols w:space="720"/>
        </w:sectPr>
      </w:pPr>
    </w:p>
    <w:p w14:paraId="3CE186DD" w14:textId="77777777" w:rsidR="00A21944" w:rsidRDefault="00A21944">
      <w:pPr>
        <w:pStyle w:val="BodyText"/>
        <w:spacing w:before="23"/>
      </w:pPr>
    </w:p>
    <w:p w14:paraId="3CE186DE" w14:textId="77777777" w:rsidR="00A21944" w:rsidRDefault="008944A4">
      <w:pPr>
        <w:pStyle w:val="Heading4"/>
        <w:tabs>
          <w:tab w:val="left" w:pos="1043"/>
        </w:tabs>
      </w:pPr>
      <w:r>
        <w:rPr>
          <w:color w:val="3D4469"/>
          <w:spacing w:val="-5"/>
        </w:rPr>
        <w:t>3.0</w:t>
      </w:r>
      <w:r>
        <w:rPr>
          <w:color w:val="3D4469"/>
        </w:rPr>
        <w:tab/>
        <w:t>SITE</w:t>
      </w:r>
      <w:r>
        <w:rPr>
          <w:color w:val="3D4469"/>
          <w:spacing w:val="-2"/>
        </w:rPr>
        <w:t xml:space="preserve"> CONTEXT</w:t>
      </w:r>
    </w:p>
    <w:p w14:paraId="3CE186DF" w14:textId="77777777" w:rsidR="00A21944" w:rsidRDefault="00A21944">
      <w:pPr>
        <w:pStyle w:val="BodyText"/>
        <w:spacing w:before="113"/>
        <w:rPr>
          <w:b/>
        </w:rPr>
      </w:pPr>
    </w:p>
    <w:p w14:paraId="3CE186E0" w14:textId="77777777" w:rsidR="00A21944" w:rsidRDefault="008944A4">
      <w:pPr>
        <w:pStyle w:val="ListParagraph"/>
        <w:numPr>
          <w:ilvl w:val="2"/>
          <w:numId w:val="11"/>
        </w:numPr>
        <w:tabs>
          <w:tab w:val="left" w:pos="1063"/>
          <w:tab w:val="left" w:pos="1065"/>
        </w:tabs>
        <w:spacing w:line="360" w:lineRule="auto"/>
        <w:ind w:right="160"/>
        <w:jc w:val="both"/>
      </w:pPr>
      <w:r>
        <w:t xml:space="preserve">The UUK Complex </w:t>
      </w:r>
      <w:proofErr w:type="gramStart"/>
      <w:r>
        <w:t>is located in</w:t>
      </w:r>
      <w:proofErr w:type="gramEnd"/>
      <w:r>
        <w:t xml:space="preserve"> </w:t>
      </w:r>
      <w:proofErr w:type="spellStart"/>
      <w:r>
        <w:t>Capenhurst</w:t>
      </w:r>
      <w:proofErr w:type="spellEnd"/>
      <w:r>
        <w:t xml:space="preserve">, approximately 6 km </w:t>
      </w:r>
      <w:proofErr w:type="gramStart"/>
      <w:r>
        <w:t>south-west</w:t>
      </w:r>
      <w:proofErr w:type="gramEnd"/>
      <w:r>
        <w:t xml:space="preserve"> of Ellesmere Port and 10 km </w:t>
      </w:r>
      <w:proofErr w:type="gramStart"/>
      <w:r>
        <w:t>north-west</w:t>
      </w:r>
      <w:proofErr w:type="gramEnd"/>
      <w:r>
        <w:t xml:space="preserve"> of Chester. It lies immediately north of </w:t>
      </w:r>
      <w:proofErr w:type="spellStart"/>
      <w:r>
        <w:t>Capenhurst</w:t>
      </w:r>
      <w:proofErr w:type="spellEnd"/>
      <w:r>
        <w:t xml:space="preserve"> village and comprises circa 100 hectares of land </w:t>
      </w:r>
      <w:proofErr w:type="spellStart"/>
      <w:r>
        <w:t>characterised</w:t>
      </w:r>
      <w:proofErr w:type="spellEnd"/>
      <w:r>
        <w:t xml:space="preserve"> by significantly sized commercial and industrial buildings and associated activity, surrounded by 4 m high security fencing.</w:t>
      </w:r>
    </w:p>
    <w:p w14:paraId="3CE186E1" w14:textId="77777777" w:rsidR="00A21944" w:rsidRDefault="008944A4">
      <w:pPr>
        <w:pStyle w:val="ListParagraph"/>
        <w:numPr>
          <w:ilvl w:val="2"/>
          <w:numId w:val="11"/>
        </w:numPr>
        <w:tabs>
          <w:tab w:val="left" w:pos="1063"/>
          <w:tab w:val="left" w:pos="1065"/>
        </w:tabs>
        <w:spacing w:before="220" w:line="360" w:lineRule="auto"/>
        <w:ind w:right="159"/>
        <w:jc w:val="both"/>
      </w:pPr>
      <w:r>
        <w:t>The Complex is licensed under the Nuclear Installations Act 1965 as a Nuclear Licensed</w:t>
      </w:r>
      <w:r>
        <w:rPr>
          <w:spacing w:val="-5"/>
        </w:rPr>
        <w:t xml:space="preserve"> </w:t>
      </w:r>
      <w:proofErr w:type="gramStart"/>
      <w:r>
        <w:t>Site</w:t>
      </w:r>
      <w:r>
        <w:rPr>
          <w:spacing w:val="-10"/>
        </w:rPr>
        <w:t xml:space="preserve"> </w:t>
      </w:r>
      <w:r>
        <w:t>(‘</w:t>
      </w:r>
      <w:proofErr w:type="gramEnd"/>
      <w:r>
        <w:t>NLS’)</w:t>
      </w:r>
      <w:r>
        <w:rPr>
          <w:spacing w:val="-2"/>
        </w:rPr>
        <w:t xml:space="preserve"> </w:t>
      </w:r>
      <w:r>
        <w:t>and</w:t>
      </w:r>
      <w:r>
        <w:rPr>
          <w:spacing w:val="-7"/>
        </w:rPr>
        <w:t xml:space="preserve"> </w:t>
      </w:r>
      <w:r>
        <w:t>thus</w:t>
      </w:r>
      <w:r>
        <w:rPr>
          <w:spacing w:val="-7"/>
        </w:rPr>
        <w:t xml:space="preserve"> </w:t>
      </w:r>
      <w:r>
        <w:t>regulated</w:t>
      </w:r>
      <w:r>
        <w:rPr>
          <w:spacing w:val="-7"/>
        </w:rPr>
        <w:t xml:space="preserve"> </w:t>
      </w:r>
      <w:r>
        <w:t>by</w:t>
      </w:r>
      <w:r>
        <w:rPr>
          <w:spacing w:val="-7"/>
        </w:rPr>
        <w:t xml:space="preserve"> </w:t>
      </w:r>
      <w:r>
        <w:t>the</w:t>
      </w:r>
      <w:r>
        <w:rPr>
          <w:spacing w:val="-9"/>
        </w:rPr>
        <w:t xml:space="preserve"> </w:t>
      </w:r>
      <w:r>
        <w:t>Office</w:t>
      </w:r>
      <w:r>
        <w:rPr>
          <w:spacing w:val="-7"/>
        </w:rPr>
        <w:t xml:space="preserve"> </w:t>
      </w:r>
      <w:r>
        <w:t>of</w:t>
      </w:r>
      <w:r>
        <w:rPr>
          <w:spacing w:val="-6"/>
        </w:rPr>
        <w:t xml:space="preserve"> </w:t>
      </w:r>
      <w:r>
        <w:t>Nuclear</w:t>
      </w:r>
      <w:r>
        <w:rPr>
          <w:spacing w:val="-6"/>
        </w:rPr>
        <w:t xml:space="preserve"> </w:t>
      </w:r>
      <w:r>
        <w:t>Regulation</w:t>
      </w:r>
      <w:r>
        <w:rPr>
          <w:spacing w:val="-4"/>
        </w:rPr>
        <w:t xml:space="preserve"> </w:t>
      </w:r>
      <w:r>
        <w:t xml:space="preserve">(ONR). The Complex is also </w:t>
      </w:r>
      <w:proofErr w:type="spellStart"/>
      <w:r>
        <w:t>licenced</w:t>
      </w:r>
      <w:proofErr w:type="spellEnd"/>
      <w:r>
        <w:t xml:space="preserve"> as a Control of Major Accident </w:t>
      </w:r>
      <w:proofErr w:type="gramStart"/>
      <w:r>
        <w:t>Hazards (‘</w:t>
      </w:r>
      <w:proofErr w:type="gramEnd"/>
      <w:r>
        <w:t>COMAH’) site</w:t>
      </w:r>
      <w:r>
        <w:rPr>
          <w:spacing w:val="-5"/>
        </w:rPr>
        <w:t xml:space="preserve"> </w:t>
      </w:r>
      <w:r>
        <w:t>under</w:t>
      </w:r>
      <w:r>
        <w:rPr>
          <w:spacing w:val="-6"/>
        </w:rPr>
        <w:t xml:space="preserve"> </w:t>
      </w:r>
      <w:r>
        <w:t>the</w:t>
      </w:r>
      <w:r>
        <w:rPr>
          <w:spacing w:val="-8"/>
        </w:rPr>
        <w:t xml:space="preserve"> </w:t>
      </w:r>
      <w:r>
        <w:t>COMAH</w:t>
      </w:r>
      <w:r>
        <w:rPr>
          <w:spacing w:val="-8"/>
        </w:rPr>
        <w:t xml:space="preserve"> </w:t>
      </w:r>
      <w:r>
        <w:t>Regulations</w:t>
      </w:r>
      <w:r>
        <w:rPr>
          <w:spacing w:val="-5"/>
        </w:rPr>
        <w:t xml:space="preserve"> </w:t>
      </w:r>
      <w:r>
        <w:t>2015.</w:t>
      </w:r>
      <w:r>
        <w:rPr>
          <w:spacing w:val="-3"/>
        </w:rPr>
        <w:t xml:space="preserve"> </w:t>
      </w:r>
      <w:r>
        <w:t>As</w:t>
      </w:r>
      <w:r>
        <w:rPr>
          <w:spacing w:val="-9"/>
        </w:rPr>
        <w:t xml:space="preserve"> </w:t>
      </w:r>
      <w:r>
        <w:t>such,</w:t>
      </w:r>
      <w:r>
        <w:rPr>
          <w:spacing w:val="-6"/>
        </w:rPr>
        <w:t xml:space="preserve"> </w:t>
      </w:r>
      <w:r>
        <w:t>the</w:t>
      </w:r>
      <w:r>
        <w:rPr>
          <w:spacing w:val="-7"/>
        </w:rPr>
        <w:t xml:space="preserve"> </w:t>
      </w:r>
      <w:r>
        <w:t>Complex</w:t>
      </w:r>
      <w:r>
        <w:rPr>
          <w:spacing w:val="-7"/>
        </w:rPr>
        <w:t xml:space="preserve"> </w:t>
      </w:r>
      <w:r>
        <w:t>is</w:t>
      </w:r>
      <w:r>
        <w:rPr>
          <w:spacing w:val="-6"/>
        </w:rPr>
        <w:t xml:space="preserve"> </w:t>
      </w:r>
      <w:r>
        <w:t>not</w:t>
      </w:r>
      <w:r>
        <w:rPr>
          <w:spacing w:val="-6"/>
        </w:rPr>
        <w:t xml:space="preserve"> </w:t>
      </w:r>
      <w:r>
        <w:t>accessible</w:t>
      </w:r>
      <w:r>
        <w:rPr>
          <w:spacing w:val="-5"/>
        </w:rPr>
        <w:t xml:space="preserve"> </w:t>
      </w:r>
      <w:r>
        <w:t xml:space="preserve">to the </w:t>
      </w:r>
      <w:proofErr w:type="gramStart"/>
      <w:r>
        <w:t>general public</w:t>
      </w:r>
      <w:proofErr w:type="gramEnd"/>
      <w:r>
        <w:t>.</w:t>
      </w:r>
    </w:p>
    <w:p w14:paraId="3CE186E2" w14:textId="77777777" w:rsidR="00A21944" w:rsidRDefault="008944A4">
      <w:pPr>
        <w:pStyle w:val="ListParagraph"/>
        <w:numPr>
          <w:ilvl w:val="2"/>
          <w:numId w:val="11"/>
        </w:numPr>
        <w:tabs>
          <w:tab w:val="left" w:pos="1063"/>
          <w:tab w:val="left" w:pos="1065"/>
        </w:tabs>
        <w:spacing w:before="222" w:line="360" w:lineRule="auto"/>
        <w:ind w:right="162"/>
        <w:jc w:val="both"/>
      </w:pPr>
      <w:r>
        <w:t xml:space="preserve">The </w:t>
      </w:r>
      <w:proofErr w:type="spellStart"/>
      <w:r>
        <w:t>Capenhurst</w:t>
      </w:r>
      <w:proofErr w:type="spellEnd"/>
      <w:r>
        <w:t xml:space="preserve"> Technology Park, also owned by UUK, is located to the southern area of the Complex, and contains several businesses including scientific engineering and research related to the nuclear fuel industry.</w:t>
      </w:r>
    </w:p>
    <w:p w14:paraId="3CE186E3" w14:textId="77777777" w:rsidR="00A21944" w:rsidRDefault="008944A4">
      <w:pPr>
        <w:pStyle w:val="ListParagraph"/>
        <w:numPr>
          <w:ilvl w:val="2"/>
          <w:numId w:val="11"/>
        </w:numPr>
        <w:tabs>
          <w:tab w:val="left" w:pos="1063"/>
          <w:tab w:val="left" w:pos="1065"/>
        </w:tabs>
        <w:spacing w:before="220" w:line="360" w:lineRule="auto"/>
        <w:ind w:right="158"/>
        <w:jc w:val="both"/>
      </w:pPr>
      <w:r>
        <w:t xml:space="preserve">UUK directly employs approximately 1,000 people, </w:t>
      </w:r>
      <w:proofErr w:type="gramStart"/>
      <w:r>
        <w:t>is</w:t>
      </w:r>
      <w:proofErr w:type="gramEnd"/>
      <w:r>
        <w:t xml:space="preserve"> a </w:t>
      </w:r>
      <w:proofErr w:type="spellStart"/>
      <w:r>
        <w:t>recognised</w:t>
      </w:r>
      <w:proofErr w:type="spellEnd"/>
      <w:r>
        <w:t xml:space="preserve"> major employer in the Chester District, and the primary employer within the Mollington Ward area. The company has a long record of open and honest involvement with these communities</w:t>
      </w:r>
      <w:r>
        <w:rPr>
          <w:spacing w:val="-2"/>
        </w:rPr>
        <w:t xml:space="preserve"> </w:t>
      </w:r>
      <w:r>
        <w:t>and</w:t>
      </w:r>
      <w:r>
        <w:rPr>
          <w:spacing w:val="-2"/>
        </w:rPr>
        <w:t xml:space="preserve"> </w:t>
      </w:r>
      <w:r>
        <w:t>is</w:t>
      </w:r>
      <w:r>
        <w:rPr>
          <w:spacing w:val="-2"/>
        </w:rPr>
        <w:t xml:space="preserve"> </w:t>
      </w:r>
      <w:r>
        <w:t>continually</w:t>
      </w:r>
      <w:r>
        <w:rPr>
          <w:spacing w:val="-2"/>
        </w:rPr>
        <w:t xml:space="preserve"> </w:t>
      </w:r>
      <w:r>
        <w:t>seeking</w:t>
      </w:r>
      <w:r>
        <w:rPr>
          <w:spacing w:val="-2"/>
        </w:rPr>
        <w:t xml:space="preserve"> </w:t>
      </w:r>
      <w:r>
        <w:t>ways</w:t>
      </w:r>
      <w:r>
        <w:rPr>
          <w:spacing w:val="-2"/>
        </w:rPr>
        <w:t xml:space="preserve"> </w:t>
      </w:r>
      <w:r>
        <w:t>to</w:t>
      </w:r>
      <w:r>
        <w:rPr>
          <w:spacing w:val="-2"/>
        </w:rPr>
        <w:t xml:space="preserve"> </w:t>
      </w:r>
      <w:r>
        <w:t>advance</w:t>
      </w:r>
      <w:r>
        <w:rPr>
          <w:spacing w:val="-2"/>
        </w:rPr>
        <w:t xml:space="preserve"> </w:t>
      </w:r>
      <w:r>
        <w:t>communications</w:t>
      </w:r>
      <w:r>
        <w:rPr>
          <w:spacing w:val="-6"/>
        </w:rPr>
        <w:t xml:space="preserve"> </w:t>
      </w:r>
      <w:r>
        <w:t>with</w:t>
      </w:r>
      <w:r>
        <w:rPr>
          <w:spacing w:val="-2"/>
        </w:rPr>
        <w:t xml:space="preserve"> </w:t>
      </w:r>
      <w:r>
        <w:t>local people</w:t>
      </w:r>
      <w:r>
        <w:rPr>
          <w:spacing w:val="-15"/>
        </w:rPr>
        <w:t xml:space="preserve"> </w:t>
      </w:r>
      <w:r>
        <w:t>and</w:t>
      </w:r>
      <w:r>
        <w:rPr>
          <w:spacing w:val="-14"/>
        </w:rPr>
        <w:t xml:space="preserve"> </w:t>
      </w:r>
      <w:r>
        <w:t>enhance</w:t>
      </w:r>
      <w:r>
        <w:rPr>
          <w:spacing w:val="-16"/>
        </w:rPr>
        <w:t xml:space="preserve"> </w:t>
      </w:r>
      <w:r>
        <w:t>the</w:t>
      </w:r>
      <w:r>
        <w:rPr>
          <w:spacing w:val="-15"/>
        </w:rPr>
        <w:t xml:space="preserve"> </w:t>
      </w:r>
      <w:r>
        <w:t>benefits</w:t>
      </w:r>
      <w:r>
        <w:rPr>
          <w:spacing w:val="-15"/>
        </w:rPr>
        <w:t xml:space="preserve"> </w:t>
      </w:r>
      <w:r>
        <w:t>they</w:t>
      </w:r>
      <w:r>
        <w:rPr>
          <w:spacing w:val="-16"/>
        </w:rPr>
        <w:t xml:space="preserve"> </w:t>
      </w:r>
      <w:r>
        <w:t>gain</w:t>
      </w:r>
      <w:r>
        <w:rPr>
          <w:spacing w:val="-13"/>
        </w:rPr>
        <w:t xml:space="preserve"> </w:t>
      </w:r>
      <w:r>
        <w:t>from</w:t>
      </w:r>
      <w:r>
        <w:rPr>
          <w:spacing w:val="-15"/>
        </w:rPr>
        <w:t xml:space="preserve"> </w:t>
      </w:r>
      <w:r>
        <w:t>the</w:t>
      </w:r>
      <w:r>
        <w:rPr>
          <w:spacing w:val="-14"/>
        </w:rPr>
        <w:t xml:space="preserve"> </w:t>
      </w:r>
      <w:r>
        <w:t>site’s</w:t>
      </w:r>
      <w:r>
        <w:rPr>
          <w:spacing w:val="-13"/>
        </w:rPr>
        <w:t xml:space="preserve"> </w:t>
      </w:r>
      <w:r>
        <w:t>presence.</w:t>
      </w:r>
      <w:r>
        <w:rPr>
          <w:spacing w:val="-15"/>
        </w:rPr>
        <w:t xml:space="preserve"> </w:t>
      </w:r>
      <w:r>
        <w:t>UUK</w:t>
      </w:r>
      <w:r>
        <w:rPr>
          <w:spacing w:val="-14"/>
        </w:rPr>
        <w:t xml:space="preserve"> </w:t>
      </w:r>
      <w:r>
        <w:t xml:space="preserve">contributes to the overall well-being of the community by way of financial contributions and the voluntary efforts of staff </w:t>
      </w:r>
      <w:proofErr w:type="spellStart"/>
      <w:r>
        <w:t>focussing</w:t>
      </w:r>
      <w:proofErr w:type="spellEnd"/>
      <w:r>
        <w:t xml:space="preserve"> on three key areas: education, healthy living and the environment.</w:t>
      </w:r>
    </w:p>
    <w:p w14:paraId="3CE186E4" w14:textId="77777777" w:rsidR="00A21944" w:rsidRDefault="008944A4">
      <w:pPr>
        <w:pStyle w:val="ListParagraph"/>
        <w:numPr>
          <w:ilvl w:val="2"/>
          <w:numId w:val="11"/>
        </w:numPr>
        <w:tabs>
          <w:tab w:val="left" w:pos="1063"/>
          <w:tab w:val="left" w:pos="1065"/>
        </w:tabs>
        <w:spacing w:before="219" w:line="360" w:lineRule="auto"/>
        <w:ind w:right="158"/>
        <w:jc w:val="both"/>
      </w:pPr>
      <w:r>
        <w:t xml:space="preserve">At present, the main operation undertaken by UUK at </w:t>
      </w:r>
      <w:proofErr w:type="spellStart"/>
      <w:r>
        <w:t>Capenhurst</w:t>
      </w:r>
      <w:proofErr w:type="spellEnd"/>
      <w:r>
        <w:t xml:space="preserve"> is the isotopic enrichment of uranium for use in civil nuclear fuel production. A by-product of the </w:t>
      </w:r>
      <w:r>
        <w:rPr>
          <w:position w:val="2"/>
        </w:rPr>
        <w:t>uranium enrichment process is depleted uranium hexafluoride UF</w:t>
      </w:r>
      <w:r>
        <w:rPr>
          <w:sz w:val="14"/>
        </w:rPr>
        <w:t>6</w:t>
      </w:r>
      <w:r>
        <w:rPr>
          <w:position w:val="2"/>
        </w:rPr>
        <w:t xml:space="preserve">, also known as </w:t>
      </w:r>
      <w:r>
        <w:rPr>
          <w:spacing w:val="-2"/>
        </w:rPr>
        <w:t>Tails.</w:t>
      </w:r>
    </w:p>
    <w:p w14:paraId="3CE186E5" w14:textId="77777777" w:rsidR="00A21944" w:rsidRDefault="008944A4">
      <w:pPr>
        <w:pStyle w:val="ListParagraph"/>
        <w:numPr>
          <w:ilvl w:val="2"/>
          <w:numId w:val="11"/>
        </w:numPr>
        <w:tabs>
          <w:tab w:val="left" w:pos="1063"/>
          <w:tab w:val="left" w:pos="1065"/>
        </w:tabs>
        <w:spacing w:before="218" w:line="362" w:lineRule="auto"/>
        <w:ind w:right="166"/>
        <w:jc w:val="both"/>
      </w:pPr>
      <w:r>
        <w:t>Over the years, the Complex has been subject to considerable redevelopment, the most</w:t>
      </w:r>
      <w:r>
        <w:rPr>
          <w:spacing w:val="-2"/>
        </w:rPr>
        <w:t xml:space="preserve"> </w:t>
      </w:r>
      <w:r>
        <w:t>significant being</w:t>
      </w:r>
      <w:r>
        <w:rPr>
          <w:spacing w:val="-3"/>
        </w:rPr>
        <w:t xml:space="preserve"> </w:t>
      </w:r>
      <w:r>
        <w:t>the</w:t>
      </w:r>
      <w:r>
        <w:rPr>
          <w:spacing w:val="-1"/>
        </w:rPr>
        <w:t xml:space="preserve"> </w:t>
      </w:r>
      <w:r>
        <w:t>Tails</w:t>
      </w:r>
      <w:r>
        <w:rPr>
          <w:spacing w:val="-1"/>
        </w:rPr>
        <w:t xml:space="preserve"> </w:t>
      </w:r>
      <w:r>
        <w:t>Management Facility, the</w:t>
      </w:r>
      <w:r>
        <w:rPr>
          <w:spacing w:val="-3"/>
        </w:rPr>
        <w:t xml:space="preserve"> </w:t>
      </w:r>
      <w:r>
        <w:t>construction</w:t>
      </w:r>
      <w:r>
        <w:rPr>
          <w:spacing w:val="-1"/>
        </w:rPr>
        <w:t xml:space="preserve"> </w:t>
      </w:r>
      <w:r>
        <w:t>of</w:t>
      </w:r>
      <w:r>
        <w:rPr>
          <w:spacing w:val="-1"/>
        </w:rPr>
        <w:t xml:space="preserve"> </w:t>
      </w:r>
      <w:r>
        <w:t>which</w:t>
      </w:r>
      <w:r>
        <w:rPr>
          <w:spacing w:val="-1"/>
        </w:rPr>
        <w:t xml:space="preserve"> </w:t>
      </w:r>
      <w:r>
        <w:t>was completed recently.</w:t>
      </w:r>
    </w:p>
    <w:p w14:paraId="3CE186E6"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6E7" w14:textId="77777777" w:rsidR="00A21944" w:rsidRDefault="00A21944">
      <w:pPr>
        <w:pStyle w:val="BodyText"/>
        <w:spacing w:before="23"/>
      </w:pPr>
    </w:p>
    <w:p w14:paraId="3CE186E8" w14:textId="77777777" w:rsidR="00A21944" w:rsidRDefault="008944A4">
      <w:pPr>
        <w:pStyle w:val="Heading4"/>
        <w:tabs>
          <w:tab w:val="left" w:pos="1043"/>
        </w:tabs>
      </w:pPr>
      <w:r>
        <w:rPr>
          <w:color w:val="3D4469"/>
          <w:spacing w:val="-5"/>
        </w:rPr>
        <w:t>4.0</w:t>
      </w:r>
      <w:r>
        <w:rPr>
          <w:color w:val="3D4469"/>
        </w:rPr>
        <w:tab/>
        <w:t>FUTURE</w:t>
      </w:r>
      <w:r>
        <w:rPr>
          <w:color w:val="3D4469"/>
          <w:spacing w:val="-5"/>
        </w:rPr>
        <w:t xml:space="preserve"> </w:t>
      </w:r>
      <w:r>
        <w:rPr>
          <w:color w:val="3D4469"/>
        </w:rPr>
        <w:t>DEVELOPMENT</w:t>
      </w:r>
      <w:r>
        <w:rPr>
          <w:color w:val="3D4469"/>
          <w:spacing w:val="-5"/>
        </w:rPr>
        <w:t xml:space="preserve"> </w:t>
      </w:r>
      <w:r>
        <w:rPr>
          <w:color w:val="3D4469"/>
        </w:rPr>
        <w:t>AT</w:t>
      </w:r>
      <w:r>
        <w:rPr>
          <w:color w:val="3D4469"/>
          <w:spacing w:val="-7"/>
        </w:rPr>
        <w:t xml:space="preserve"> </w:t>
      </w:r>
      <w:r>
        <w:rPr>
          <w:color w:val="3D4469"/>
        </w:rPr>
        <w:t>THE</w:t>
      </w:r>
      <w:r>
        <w:rPr>
          <w:color w:val="3D4469"/>
          <w:spacing w:val="-4"/>
        </w:rPr>
        <w:t xml:space="preserve"> </w:t>
      </w:r>
      <w:r>
        <w:rPr>
          <w:color w:val="3D4469"/>
          <w:spacing w:val="-2"/>
        </w:rPr>
        <w:t>COMPLEX</w:t>
      </w:r>
    </w:p>
    <w:p w14:paraId="3CE186E9" w14:textId="77777777" w:rsidR="00A21944" w:rsidRDefault="00A21944">
      <w:pPr>
        <w:pStyle w:val="BodyText"/>
        <w:spacing w:before="113"/>
        <w:rPr>
          <w:b/>
        </w:rPr>
      </w:pPr>
    </w:p>
    <w:p w14:paraId="3CE186EA" w14:textId="77777777" w:rsidR="00A21944" w:rsidRDefault="008944A4">
      <w:pPr>
        <w:pStyle w:val="ListParagraph"/>
        <w:numPr>
          <w:ilvl w:val="2"/>
          <w:numId w:val="10"/>
        </w:numPr>
        <w:tabs>
          <w:tab w:val="left" w:pos="1063"/>
          <w:tab w:val="left" w:pos="1065"/>
        </w:tabs>
        <w:spacing w:line="362" w:lineRule="auto"/>
        <w:ind w:right="160"/>
        <w:jc w:val="both"/>
      </w:pPr>
      <w:r>
        <w:t xml:space="preserve">UUK has ambitious short- to medium-term development aspirations for its </w:t>
      </w:r>
      <w:proofErr w:type="spellStart"/>
      <w:r>
        <w:t>Capenhurst</w:t>
      </w:r>
      <w:proofErr w:type="spellEnd"/>
      <w:r>
        <w:rPr>
          <w:spacing w:val="-8"/>
        </w:rPr>
        <w:t xml:space="preserve"> </w:t>
      </w:r>
      <w:r>
        <w:t>site</w:t>
      </w:r>
      <w:r>
        <w:rPr>
          <w:spacing w:val="-11"/>
        </w:rPr>
        <w:t xml:space="preserve"> </w:t>
      </w:r>
      <w:r>
        <w:t>which</w:t>
      </w:r>
      <w:r>
        <w:rPr>
          <w:spacing w:val="-10"/>
        </w:rPr>
        <w:t xml:space="preserve"> </w:t>
      </w:r>
      <w:r>
        <w:t>primarily</w:t>
      </w:r>
      <w:r>
        <w:rPr>
          <w:spacing w:val="-9"/>
        </w:rPr>
        <w:t xml:space="preserve"> </w:t>
      </w:r>
      <w:proofErr w:type="gramStart"/>
      <w:r>
        <w:t>include</w:t>
      </w:r>
      <w:proofErr w:type="gramEnd"/>
      <w:r>
        <w:rPr>
          <w:spacing w:val="-10"/>
        </w:rPr>
        <w:t xml:space="preserve"> </w:t>
      </w:r>
      <w:r>
        <w:t>the</w:t>
      </w:r>
      <w:r>
        <w:rPr>
          <w:spacing w:val="-10"/>
        </w:rPr>
        <w:t xml:space="preserve"> </w:t>
      </w:r>
      <w:r>
        <w:t>construction</w:t>
      </w:r>
      <w:r>
        <w:rPr>
          <w:spacing w:val="-10"/>
        </w:rPr>
        <w:t xml:space="preserve"> </w:t>
      </w:r>
      <w:r>
        <w:t>of</w:t>
      </w:r>
      <w:r>
        <w:rPr>
          <w:spacing w:val="-9"/>
        </w:rPr>
        <w:t xml:space="preserve"> </w:t>
      </w:r>
      <w:r>
        <w:t>an</w:t>
      </w:r>
      <w:r>
        <w:rPr>
          <w:spacing w:val="-10"/>
        </w:rPr>
        <w:t xml:space="preserve"> </w:t>
      </w:r>
      <w:r>
        <w:t>advanced</w:t>
      </w:r>
      <w:r>
        <w:rPr>
          <w:spacing w:val="-10"/>
        </w:rPr>
        <w:t xml:space="preserve"> </w:t>
      </w:r>
      <w:r>
        <w:t>fuels</w:t>
      </w:r>
      <w:r>
        <w:rPr>
          <w:spacing w:val="-9"/>
        </w:rPr>
        <w:t xml:space="preserve"> </w:t>
      </w:r>
      <w:r>
        <w:t>facility to</w:t>
      </w:r>
      <w:r>
        <w:rPr>
          <w:spacing w:val="-4"/>
        </w:rPr>
        <w:t xml:space="preserve"> </w:t>
      </w:r>
      <w:r>
        <w:t>produce</w:t>
      </w:r>
      <w:r>
        <w:rPr>
          <w:spacing w:val="-7"/>
        </w:rPr>
        <w:t xml:space="preserve"> </w:t>
      </w:r>
      <w:r>
        <w:t>High</w:t>
      </w:r>
      <w:r>
        <w:rPr>
          <w:spacing w:val="-4"/>
        </w:rPr>
        <w:t xml:space="preserve"> </w:t>
      </w:r>
      <w:r>
        <w:t>Assay</w:t>
      </w:r>
      <w:r>
        <w:rPr>
          <w:spacing w:val="-4"/>
        </w:rPr>
        <w:t xml:space="preserve"> </w:t>
      </w:r>
      <w:r>
        <w:t>Low</w:t>
      </w:r>
      <w:r>
        <w:rPr>
          <w:spacing w:val="-5"/>
        </w:rPr>
        <w:t xml:space="preserve"> </w:t>
      </w:r>
      <w:r>
        <w:t>Enriched</w:t>
      </w:r>
      <w:r>
        <w:rPr>
          <w:spacing w:val="-4"/>
        </w:rPr>
        <w:t xml:space="preserve"> </w:t>
      </w:r>
      <w:proofErr w:type="gramStart"/>
      <w:r>
        <w:t>Uranium</w:t>
      </w:r>
      <w:r>
        <w:rPr>
          <w:spacing w:val="-6"/>
        </w:rPr>
        <w:t xml:space="preserve"> </w:t>
      </w:r>
      <w:r>
        <w:t>(‘</w:t>
      </w:r>
      <w:proofErr w:type="gramEnd"/>
      <w:r>
        <w:t>HALEU’)</w:t>
      </w:r>
      <w:r>
        <w:rPr>
          <w:spacing w:val="-3"/>
        </w:rPr>
        <w:t xml:space="preserve"> </w:t>
      </w:r>
      <w:r>
        <w:t>for</w:t>
      </w:r>
      <w:r>
        <w:rPr>
          <w:spacing w:val="-3"/>
        </w:rPr>
        <w:t xml:space="preserve"> </w:t>
      </w:r>
      <w:r>
        <w:t>small</w:t>
      </w:r>
      <w:r>
        <w:rPr>
          <w:spacing w:val="-5"/>
        </w:rPr>
        <w:t xml:space="preserve"> </w:t>
      </w:r>
      <w:r>
        <w:t>modular</w:t>
      </w:r>
      <w:r>
        <w:rPr>
          <w:spacing w:val="-6"/>
        </w:rPr>
        <w:t xml:space="preserve"> </w:t>
      </w:r>
      <w:proofErr w:type="gramStart"/>
      <w:r>
        <w:t>reactors (‘</w:t>
      </w:r>
      <w:proofErr w:type="gramEnd"/>
      <w:r>
        <w:t xml:space="preserve">SMRs’) and advanced modular </w:t>
      </w:r>
      <w:proofErr w:type="gramStart"/>
      <w:r>
        <w:t>reactors (‘</w:t>
      </w:r>
      <w:proofErr w:type="gramEnd"/>
      <w:r>
        <w:t>AMRs’).</w:t>
      </w:r>
    </w:p>
    <w:p w14:paraId="3CE186EB" w14:textId="77777777" w:rsidR="00A21944" w:rsidRDefault="008944A4">
      <w:pPr>
        <w:pStyle w:val="ListParagraph"/>
        <w:numPr>
          <w:ilvl w:val="2"/>
          <w:numId w:val="10"/>
        </w:numPr>
        <w:tabs>
          <w:tab w:val="left" w:pos="1063"/>
          <w:tab w:val="left" w:pos="1065"/>
        </w:tabs>
        <w:spacing w:before="210" w:line="362" w:lineRule="auto"/>
        <w:ind w:right="157"/>
        <w:jc w:val="both"/>
      </w:pPr>
      <w:r>
        <w:t>This development, supported by a £196m co-investment with the UK Government, aims</w:t>
      </w:r>
      <w:r>
        <w:rPr>
          <w:spacing w:val="-11"/>
        </w:rPr>
        <w:t xml:space="preserve"> </w:t>
      </w:r>
      <w:r>
        <w:t>to</w:t>
      </w:r>
      <w:r>
        <w:rPr>
          <w:spacing w:val="-11"/>
        </w:rPr>
        <w:t xml:space="preserve"> </w:t>
      </w:r>
      <w:r>
        <w:t>boost</w:t>
      </w:r>
      <w:r>
        <w:rPr>
          <w:spacing w:val="-12"/>
        </w:rPr>
        <w:t xml:space="preserve"> </w:t>
      </w:r>
      <w:r>
        <w:t>the</w:t>
      </w:r>
      <w:r>
        <w:rPr>
          <w:spacing w:val="-12"/>
        </w:rPr>
        <w:t xml:space="preserve"> </w:t>
      </w:r>
      <w:r>
        <w:t>UK's</w:t>
      </w:r>
      <w:r>
        <w:rPr>
          <w:spacing w:val="-11"/>
        </w:rPr>
        <w:t xml:space="preserve"> </w:t>
      </w:r>
      <w:r>
        <w:t>nuclear</w:t>
      </w:r>
      <w:r>
        <w:rPr>
          <w:spacing w:val="-11"/>
        </w:rPr>
        <w:t xml:space="preserve"> </w:t>
      </w:r>
      <w:r>
        <w:t>fuel</w:t>
      </w:r>
      <w:r>
        <w:rPr>
          <w:spacing w:val="-14"/>
        </w:rPr>
        <w:t xml:space="preserve"> </w:t>
      </w:r>
      <w:r>
        <w:t>supply</w:t>
      </w:r>
      <w:r>
        <w:rPr>
          <w:spacing w:val="-11"/>
        </w:rPr>
        <w:t xml:space="preserve"> </w:t>
      </w:r>
      <w:r>
        <w:t>chain</w:t>
      </w:r>
      <w:r>
        <w:rPr>
          <w:spacing w:val="-11"/>
        </w:rPr>
        <w:t xml:space="preserve"> </w:t>
      </w:r>
      <w:r>
        <w:t>and</w:t>
      </w:r>
      <w:r>
        <w:rPr>
          <w:spacing w:val="-11"/>
        </w:rPr>
        <w:t xml:space="preserve"> </w:t>
      </w:r>
      <w:r>
        <w:t>support</w:t>
      </w:r>
      <w:r>
        <w:rPr>
          <w:spacing w:val="-12"/>
        </w:rPr>
        <w:t xml:space="preserve"> </w:t>
      </w:r>
      <w:r>
        <w:t>the</w:t>
      </w:r>
      <w:r>
        <w:rPr>
          <w:spacing w:val="-12"/>
        </w:rPr>
        <w:t xml:space="preserve"> </w:t>
      </w:r>
      <w:r>
        <w:t>deployment</w:t>
      </w:r>
      <w:r>
        <w:rPr>
          <w:spacing w:val="-12"/>
        </w:rPr>
        <w:t xml:space="preserve"> </w:t>
      </w:r>
      <w:r>
        <w:t>of</w:t>
      </w:r>
      <w:r>
        <w:rPr>
          <w:spacing w:val="-13"/>
        </w:rPr>
        <w:t xml:space="preserve"> </w:t>
      </w:r>
      <w:r>
        <w:t>next-generation nuclear reactors. The facility is planned to be operational by the early 2030s and is expected to create around 400 highly skilled jobs.</w:t>
      </w:r>
    </w:p>
    <w:p w14:paraId="3CE186EC"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6ED" w14:textId="77777777" w:rsidR="00A21944" w:rsidRDefault="00A21944">
      <w:pPr>
        <w:pStyle w:val="BodyText"/>
        <w:spacing w:before="23"/>
      </w:pPr>
    </w:p>
    <w:p w14:paraId="3CE186EE" w14:textId="77777777" w:rsidR="00A21944" w:rsidRDefault="008944A4">
      <w:pPr>
        <w:pStyle w:val="Heading4"/>
        <w:tabs>
          <w:tab w:val="left" w:pos="1043"/>
        </w:tabs>
      </w:pPr>
      <w:r>
        <w:rPr>
          <w:color w:val="3D4469"/>
          <w:spacing w:val="-5"/>
        </w:rPr>
        <w:t>5.0</w:t>
      </w:r>
      <w:r>
        <w:rPr>
          <w:color w:val="3D4469"/>
        </w:rPr>
        <w:tab/>
        <w:t>DEVELOPMENT</w:t>
      </w:r>
      <w:r>
        <w:rPr>
          <w:color w:val="3D4469"/>
          <w:spacing w:val="-7"/>
        </w:rPr>
        <w:t xml:space="preserve"> </w:t>
      </w:r>
      <w:r>
        <w:rPr>
          <w:color w:val="3D4469"/>
        </w:rPr>
        <w:t>PLAN</w:t>
      </w:r>
      <w:r>
        <w:rPr>
          <w:color w:val="3D4469"/>
          <w:spacing w:val="-9"/>
        </w:rPr>
        <w:t xml:space="preserve"> </w:t>
      </w:r>
      <w:r>
        <w:rPr>
          <w:color w:val="3D4469"/>
          <w:spacing w:val="-2"/>
        </w:rPr>
        <w:t>POLICIES</w:t>
      </w:r>
    </w:p>
    <w:p w14:paraId="3CE186EF" w14:textId="77777777" w:rsidR="00A21944" w:rsidRDefault="00A21944">
      <w:pPr>
        <w:pStyle w:val="BodyText"/>
        <w:spacing w:before="113"/>
        <w:rPr>
          <w:b/>
        </w:rPr>
      </w:pPr>
    </w:p>
    <w:p w14:paraId="3CE186F0" w14:textId="77777777" w:rsidR="00A21944" w:rsidRDefault="008944A4">
      <w:pPr>
        <w:pStyle w:val="BodyText"/>
        <w:spacing w:line="360" w:lineRule="auto"/>
        <w:ind w:left="1065" w:right="159" w:hanging="900"/>
        <w:jc w:val="both"/>
      </w:pPr>
      <w:proofErr w:type="gramStart"/>
      <w:r>
        <w:t>5.1.1</w:t>
      </w:r>
      <w:r>
        <w:rPr>
          <w:spacing w:val="80"/>
        </w:rPr>
        <w:t xml:space="preserve">  </w:t>
      </w:r>
      <w:r>
        <w:t>This</w:t>
      </w:r>
      <w:proofErr w:type="gramEnd"/>
      <w:r>
        <w:t xml:space="preserve"> section sets out the</w:t>
      </w:r>
      <w:r>
        <w:rPr>
          <w:spacing w:val="-4"/>
        </w:rPr>
        <w:t xml:space="preserve"> </w:t>
      </w:r>
      <w:r>
        <w:t>relevant extant development plan policies Policy STRAT 9 (Green</w:t>
      </w:r>
      <w:r>
        <w:rPr>
          <w:spacing w:val="-16"/>
        </w:rPr>
        <w:t xml:space="preserve"> </w:t>
      </w:r>
      <w:r>
        <w:t>Belt</w:t>
      </w:r>
      <w:r>
        <w:rPr>
          <w:spacing w:val="-15"/>
        </w:rPr>
        <w:t xml:space="preserve"> </w:t>
      </w:r>
      <w:r>
        <w:t>and</w:t>
      </w:r>
      <w:r>
        <w:rPr>
          <w:spacing w:val="-15"/>
        </w:rPr>
        <w:t xml:space="preserve"> </w:t>
      </w:r>
      <w:r>
        <w:t>Countryside)</w:t>
      </w:r>
      <w:r>
        <w:rPr>
          <w:spacing w:val="-16"/>
        </w:rPr>
        <w:t xml:space="preserve"> </w:t>
      </w:r>
      <w:r>
        <w:t>and</w:t>
      </w:r>
      <w:r>
        <w:rPr>
          <w:spacing w:val="-15"/>
        </w:rPr>
        <w:t xml:space="preserve"> </w:t>
      </w:r>
      <w:r>
        <w:t>Policy</w:t>
      </w:r>
      <w:r>
        <w:rPr>
          <w:spacing w:val="-15"/>
        </w:rPr>
        <w:t xml:space="preserve"> </w:t>
      </w:r>
      <w:r>
        <w:t>GBC1</w:t>
      </w:r>
      <w:r>
        <w:rPr>
          <w:spacing w:val="-15"/>
        </w:rPr>
        <w:t xml:space="preserve"> </w:t>
      </w:r>
      <w:r>
        <w:t>(Commercial</w:t>
      </w:r>
      <w:r>
        <w:rPr>
          <w:spacing w:val="-16"/>
        </w:rPr>
        <w:t xml:space="preserve"> </w:t>
      </w:r>
      <w:r>
        <w:t>Sites</w:t>
      </w:r>
      <w:r>
        <w:rPr>
          <w:spacing w:val="-15"/>
        </w:rPr>
        <w:t xml:space="preserve"> </w:t>
      </w:r>
      <w:r>
        <w:t>in</w:t>
      </w:r>
      <w:r>
        <w:rPr>
          <w:spacing w:val="-15"/>
        </w:rPr>
        <w:t xml:space="preserve"> </w:t>
      </w:r>
      <w:r>
        <w:t>the</w:t>
      </w:r>
      <w:r>
        <w:rPr>
          <w:spacing w:val="-16"/>
        </w:rPr>
        <w:t xml:space="preserve"> </w:t>
      </w:r>
      <w:r>
        <w:t>Green</w:t>
      </w:r>
      <w:r>
        <w:rPr>
          <w:spacing w:val="-15"/>
        </w:rPr>
        <w:t xml:space="preserve"> </w:t>
      </w:r>
      <w:r>
        <w:t>Belt), for ease of reference.</w:t>
      </w:r>
    </w:p>
    <w:p w14:paraId="3CE186F1" w14:textId="77777777" w:rsidR="00A21944" w:rsidRDefault="008944A4">
      <w:pPr>
        <w:pStyle w:val="Heading5"/>
        <w:numPr>
          <w:ilvl w:val="1"/>
          <w:numId w:val="9"/>
        </w:numPr>
        <w:tabs>
          <w:tab w:val="left" w:pos="1065"/>
        </w:tabs>
        <w:spacing w:before="223"/>
      </w:pPr>
      <w:r>
        <w:rPr>
          <w:color w:val="3D4469"/>
        </w:rPr>
        <w:t>Cheshire</w:t>
      </w:r>
      <w:r>
        <w:rPr>
          <w:color w:val="3D4469"/>
          <w:spacing w:val="-9"/>
        </w:rPr>
        <w:t xml:space="preserve"> </w:t>
      </w:r>
      <w:r>
        <w:rPr>
          <w:color w:val="3D4469"/>
        </w:rPr>
        <w:t>West</w:t>
      </w:r>
      <w:r>
        <w:rPr>
          <w:color w:val="3D4469"/>
          <w:spacing w:val="-5"/>
        </w:rPr>
        <w:t xml:space="preserve"> </w:t>
      </w:r>
      <w:r>
        <w:rPr>
          <w:color w:val="3D4469"/>
        </w:rPr>
        <w:t>and</w:t>
      </w:r>
      <w:r>
        <w:rPr>
          <w:color w:val="3D4469"/>
          <w:spacing w:val="-4"/>
        </w:rPr>
        <w:t xml:space="preserve"> </w:t>
      </w:r>
      <w:r>
        <w:rPr>
          <w:color w:val="3D4469"/>
        </w:rPr>
        <w:t>Chester</w:t>
      </w:r>
      <w:r>
        <w:rPr>
          <w:color w:val="3D4469"/>
          <w:spacing w:val="-3"/>
        </w:rPr>
        <w:t xml:space="preserve"> </w:t>
      </w:r>
      <w:r>
        <w:rPr>
          <w:color w:val="3D4469"/>
        </w:rPr>
        <w:t>Local</w:t>
      </w:r>
      <w:r>
        <w:rPr>
          <w:color w:val="3D4469"/>
          <w:spacing w:val="-3"/>
        </w:rPr>
        <w:t xml:space="preserve"> </w:t>
      </w:r>
      <w:r>
        <w:rPr>
          <w:color w:val="3D4469"/>
        </w:rPr>
        <w:t>Plan</w:t>
      </w:r>
      <w:r>
        <w:rPr>
          <w:color w:val="3D4469"/>
          <w:spacing w:val="-6"/>
        </w:rPr>
        <w:t xml:space="preserve"> </w:t>
      </w:r>
      <w:r>
        <w:rPr>
          <w:color w:val="3D4469"/>
        </w:rPr>
        <w:t>(Part</w:t>
      </w:r>
      <w:r>
        <w:rPr>
          <w:color w:val="3D4469"/>
          <w:spacing w:val="-5"/>
        </w:rPr>
        <w:t xml:space="preserve"> </w:t>
      </w:r>
      <w:r>
        <w:rPr>
          <w:color w:val="3D4469"/>
        </w:rPr>
        <w:t>One)</w:t>
      </w:r>
      <w:r>
        <w:rPr>
          <w:color w:val="3D4469"/>
          <w:spacing w:val="-5"/>
        </w:rPr>
        <w:t xml:space="preserve"> </w:t>
      </w:r>
      <w:r>
        <w:rPr>
          <w:color w:val="3D4469"/>
        </w:rPr>
        <w:t>Strategic</w:t>
      </w:r>
      <w:r>
        <w:rPr>
          <w:color w:val="3D4469"/>
          <w:spacing w:val="-6"/>
        </w:rPr>
        <w:t xml:space="preserve"> </w:t>
      </w:r>
      <w:r>
        <w:rPr>
          <w:color w:val="3D4469"/>
          <w:spacing w:val="-2"/>
        </w:rPr>
        <w:t>Policies</w:t>
      </w:r>
    </w:p>
    <w:p w14:paraId="3CE186F2" w14:textId="77777777" w:rsidR="00A21944" w:rsidRDefault="00A21944">
      <w:pPr>
        <w:pStyle w:val="BodyText"/>
        <w:spacing w:before="94"/>
        <w:rPr>
          <w:b/>
        </w:rPr>
      </w:pPr>
    </w:p>
    <w:p w14:paraId="3CE186F3" w14:textId="77777777" w:rsidR="00A21944" w:rsidRDefault="008944A4">
      <w:pPr>
        <w:pStyle w:val="ListParagraph"/>
        <w:numPr>
          <w:ilvl w:val="2"/>
          <w:numId w:val="9"/>
        </w:numPr>
        <w:tabs>
          <w:tab w:val="left" w:pos="1065"/>
        </w:tabs>
      </w:pPr>
      <w:r>
        <w:t>Policy</w:t>
      </w:r>
      <w:r>
        <w:rPr>
          <w:spacing w:val="-6"/>
        </w:rPr>
        <w:t xml:space="preserve"> </w:t>
      </w:r>
      <w:r>
        <w:t>STRAT</w:t>
      </w:r>
      <w:r>
        <w:rPr>
          <w:spacing w:val="-4"/>
        </w:rPr>
        <w:t xml:space="preserve"> </w:t>
      </w:r>
      <w:r>
        <w:t>9</w:t>
      </w:r>
      <w:r>
        <w:rPr>
          <w:spacing w:val="-4"/>
        </w:rPr>
        <w:t xml:space="preserve"> </w:t>
      </w:r>
      <w:r>
        <w:t>applies</w:t>
      </w:r>
      <w:r>
        <w:rPr>
          <w:spacing w:val="-4"/>
        </w:rPr>
        <w:t xml:space="preserve"> </w:t>
      </w:r>
      <w:r>
        <w:t>to</w:t>
      </w:r>
      <w:r>
        <w:rPr>
          <w:spacing w:val="-5"/>
        </w:rPr>
        <w:t xml:space="preserve"> </w:t>
      </w:r>
      <w:r>
        <w:t>development</w:t>
      </w:r>
      <w:r>
        <w:rPr>
          <w:spacing w:val="-2"/>
        </w:rPr>
        <w:t xml:space="preserve"> </w:t>
      </w:r>
      <w:r>
        <w:t>within</w:t>
      </w:r>
      <w:r>
        <w:rPr>
          <w:spacing w:val="-7"/>
        </w:rPr>
        <w:t xml:space="preserve"> </w:t>
      </w:r>
      <w:r>
        <w:t>the</w:t>
      </w:r>
      <w:r>
        <w:rPr>
          <w:spacing w:val="-6"/>
        </w:rPr>
        <w:t xml:space="preserve"> </w:t>
      </w:r>
      <w:r>
        <w:t>Green</w:t>
      </w:r>
      <w:r>
        <w:rPr>
          <w:spacing w:val="-5"/>
        </w:rPr>
        <w:t xml:space="preserve"> </w:t>
      </w:r>
      <w:r>
        <w:t>Belt</w:t>
      </w:r>
      <w:r>
        <w:rPr>
          <w:spacing w:val="-5"/>
        </w:rPr>
        <w:t xml:space="preserve"> </w:t>
      </w:r>
      <w:r>
        <w:t>and</w:t>
      </w:r>
      <w:r>
        <w:rPr>
          <w:spacing w:val="-6"/>
        </w:rPr>
        <w:t xml:space="preserve"> </w:t>
      </w:r>
      <w:r>
        <w:t>states</w:t>
      </w:r>
      <w:r>
        <w:rPr>
          <w:spacing w:val="-6"/>
        </w:rPr>
        <w:t xml:space="preserve"> </w:t>
      </w:r>
      <w:r>
        <w:rPr>
          <w:spacing w:val="-2"/>
        </w:rPr>
        <w:t>that:</w:t>
      </w:r>
    </w:p>
    <w:p w14:paraId="3CE186F4" w14:textId="77777777" w:rsidR="00A21944" w:rsidRDefault="00A21944">
      <w:pPr>
        <w:pStyle w:val="BodyText"/>
        <w:spacing w:before="91"/>
      </w:pPr>
    </w:p>
    <w:p w14:paraId="3CE186F5" w14:textId="77777777" w:rsidR="00A21944" w:rsidRDefault="008944A4">
      <w:pPr>
        <w:spacing w:line="360" w:lineRule="auto"/>
        <w:ind w:left="1017" w:right="161"/>
        <w:jc w:val="both"/>
        <w:rPr>
          <w:i/>
        </w:rPr>
      </w:pPr>
      <w:r>
        <w:rPr>
          <w:i/>
        </w:rPr>
        <w:t>“The intrinsic character and beauty of the Cheshire countryside will be protected by</w:t>
      </w:r>
      <w:r>
        <w:rPr>
          <w:i/>
        </w:rPr>
        <w:t xml:space="preserve"> restricting development to that which requires a countryside location and cannot be accommodated within identified settlements.</w:t>
      </w:r>
    </w:p>
    <w:p w14:paraId="3CE186F6" w14:textId="77777777" w:rsidR="00A21944" w:rsidRDefault="008944A4">
      <w:pPr>
        <w:spacing w:line="253" w:lineRule="exact"/>
        <w:ind w:left="1017"/>
        <w:jc w:val="both"/>
        <w:rPr>
          <w:i/>
        </w:rPr>
      </w:pPr>
      <w:r>
        <w:rPr>
          <w:i/>
        </w:rPr>
        <w:t>Within</w:t>
      </w:r>
      <w:r>
        <w:rPr>
          <w:i/>
          <w:spacing w:val="-8"/>
        </w:rPr>
        <w:t xml:space="preserve"> </w:t>
      </w:r>
      <w:r>
        <w:rPr>
          <w:i/>
        </w:rPr>
        <w:t>the</w:t>
      </w:r>
      <w:r>
        <w:rPr>
          <w:i/>
          <w:spacing w:val="-7"/>
        </w:rPr>
        <w:t xml:space="preserve"> </w:t>
      </w:r>
      <w:r>
        <w:rPr>
          <w:i/>
        </w:rPr>
        <w:t>countryside</w:t>
      </w:r>
      <w:r>
        <w:rPr>
          <w:i/>
          <w:spacing w:val="-7"/>
        </w:rPr>
        <w:t xml:space="preserve"> </w:t>
      </w:r>
      <w:r>
        <w:rPr>
          <w:i/>
        </w:rPr>
        <w:t>the</w:t>
      </w:r>
      <w:r>
        <w:rPr>
          <w:i/>
          <w:spacing w:val="-5"/>
        </w:rPr>
        <w:t xml:space="preserve"> </w:t>
      </w:r>
      <w:r>
        <w:rPr>
          <w:i/>
        </w:rPr>
        <w:t>following</w:t>
      </w:r>
      <w:r>
        <w:rPr>
          <w:i/>
          <w:spacing w:val="-5"/>
        </w:rPr>
        <w:t xml:space="preserve"> </w:t>
      </w:r>
      <w:r>
        <w:rPr>
          <w:i/>
        </w:rPr>
        <w:t>types</w:t>
      </w:r>
      <w:r>
        <w:rPr>
          <w:i/>
          <w:spacing w:val="-7"/>
        </w:rPr>
        <w:t xml:space="preserve"> </w:t>
      </w:r>
      <w:r>
        <w:rPr>
          <w:i/>
        </w:rPr>
        <w:t>of</w:t>
      </w:r>
      <w:r>
        <w:rPr>
          <w:i/>
          <w:spacing w:val="-7"/>
        </w:rPr>
        <w:t xml:space="preserve"> </w:t>
      </w:r>
      <w:r>
        <w:rPr>
          <w:i/>
        </w:rPr>
        <w:t>development</w:t>
      </w:r>
      <w:r>
        <w:rPr>
          <w:i/>
          <w:spacing w:val="-3"/>
        </w:rPr>
        <w:t xml:space="preserve"> </w:t>
      </w:r>
      <w:r>
        <w:rPr>
          <w:i/>
        </w:rPr>
        <w:t>will</w:t>
      </w:r>
      <w:r>
        <w:rPr>
          <w:i/>
          <w:spacing w:val="-5"/>
        </w:rPr>
        <w:t xml:space="preserve"> </w:t>
      </w:r>
      <w:r>
        <w:rPr>
          <w:i/>
        </w:rPr>
        <w:t>be</w:t>
      </w:r>
      <w:r>
        <w:rPr>
          <w:i/>
          <w:spacing w:val="-5"/>
        </w:rPr>
        <w:t xml:space="preserve"> </w:t>
      </w:r>
      <w:proofErr w:type="gramStart"/>
      <w:r>
        <w:rPr>
          <w:i/>
          <w:spacing w:val="-2"/>
        </w:rPr>
        <w:t>permitted;</w:t>
      </w:r>
      <w:proofErr w:type="gramEnd"/>
    </w:p>
    <w:p w14:paraId="3CE186F7" w14:textId="77777777" w:rsidR="00A21944" w:rsidRDefault="00A21944">
      <w:pPr>
        <w:pStyle w:val="BodyText"/>
        <w:spacing w:before="252"/>
        <w:rPr>
          <w:i/>
        </w:rPr>
      </w:pPr>
    </w:p>
    <w:p w14:paraId="3CE186F8" w14:textId="77777777" w:rsidR="00A21944" w:rsidRDefault="008944A4">
      <w:pPr>
        <w:pStyle w:val="ListParagraph"/>
        <w:numPr>
          <w:ilvl w:val="3"/>
          <w:numId w:val="9"/>
        </w:numPr>
        <w:tabs>
          <w:tab w:val="left" w:pos="1581"/>
          <w:tab w:val="left" w:pos="1583"/>
        </w:tabs>
        <w:spacing w:before="1" w:line="352" w:lineRule="auto"/>
        <w:ind w:right="164"/>
        <w:jc w:val="both"/>
        <w:rPr>
          <w:i/>
        </w:rPr>
      </w:pPr>
      <w:r>
        <w:rPr>
          <w:i/>
        </w:rPr>
        <w:t>Development that has an operational need for a countryside location such as for agricultural or forestry operations.</w:t>
      </w:r>
    </w:p>
    <w:p w14:paraId="3CE186F9" w14:textId="77777777" w:rsidR="00A21944" w:rsidRDefault="008944A4">
      <w:pPr>
        <w:pStyle w:val="ListParagraph"/>
        <w:numPr>
          <w:ilvl w:val="3"/>
          <w:numId w:val="9"/>
        </w:numPr>
        <w:tabs>
          <w:tab w:val="left" w:pos="1582"/>
        </w:tabs>
        <w:spacing w:before="7"/>
        <w:ind w:left="1582" w:hanging="565"/>
        <w:jc w:val="both"/>
        <w:rPr>
          <w:i/>
        </w:rPr>
      </w:pPr>
      <w:r>
        <w:rPr>
          <w:i/>
        </w:rPr>
        <w:t>Replacement</w:t>
      </w:r>
      <w:r>
        <w:rPr>
          <w:i/>
          <w:spacing w:val="-11"/>
        </w:rPr>
        <w:t xml:space="preserve"> </w:t>
      </w:r>
      <w:r>
        <w:rPr>
          <w:i/>
          <w:spacing w:val="-2"/>
        </w:rPr>
        <w:t>buildings.</w:t>
      </w:r>
    </w:p>
    <w:p w14:paraId="3CE186FA" w14:textId="77777777" w:rsidR="00A21944" w:rsidRDefault="008944A4">
      <w:pPr>
        <w:pStyle w:val="ListParagraph"/>
        <w:numPr>
          <w:ilvl w:val="3"/>
          <w:numId w:val="9"/>
        </w:numPr>
        <w:tabs>
          <w:tab w:val="left" w:pos="1581"/>
          <w:tab w:val="left" w:pos="1583"/>
        </w:tabs>
        <w:spacing w:before="124" w:line="350" w:lineRule="auto"/>
        <w:ind w:right="164"/>
        <w:jc w:val="both"/>
        <w:rPr>
          <w:i/>
        </w:rPr>
      </w:pPr>
      <w:r>
        <w:rPr>
          <w:i/>
        </w:rPr>
        <w:t>Small scale and low impact rural / farm diversification schemes appropriate to the site, location and setting of the area.</w:t>
      </w:r>
    </w:p>
    <w:p w14:paraId="3CE186FB" w14:textId="77777777" w:rsidR="00A21944" w:rsidRDefault="008944A4">
      <w:pPr>
        <w:pStyle w:val="ListParagraph"/>
        <w:numPr>
          <w:ilvl w:val="3"/>
          <w:numId w:val="9"/>
        </w:numPr>
        <w:tabs>
          <w:tab w:val="left" w:pos="1581"/>
          <w:tab w:val="left" w:pos="1583"/>
        </w:tabs>
        <w:spacing w:before="10" w:line="355" w:lineRule="auto"/>
        <w:ind w:right="160"/>
        <w:jc w:val="both"/>
        <w:rPr>
          <w:i/>
        </w:rPr>
      </w:pPr>
      <w:r>
        <w:rPr>
          <w:i/>
        </w:rPr>
        <w:t>The</w:t>
      </w:r>
      <w:r>
        <w:rPr>
          <w:i/>
          <w:spacing w:val="-8"/>
        </w:rPr>
        <w:t xml:space="preserve"> </w:t>
      </w:r>
      <w:r>
        <w:rPr>
          <w:i/>
        </w:rPr>
        <w:t>reuse</w:t>
      </w:r>
      <w:r>
        <w:rPr>
          <w:i/>
          <w:spacing w:val="-11"/>
        </w:rPr>
        <w:t xml:space="preserve"> </w:t>
      </w:r>
      <w:r>
        <w:rPr>
          <w:i/>
        </w:rPr>
        <w:t>of</w:t>
      </w:r>
      <w:r>
        <w:rPr>
          <w:i/>
          <w:spacing w:val="-10"/>
        </w:rPr>
        <w:t xml:space="preserve"> </w:t>
      </w:r>
      <w:r>
        <w:rPr>
          <w:i/>
        </w:rPr>
        <w:t>existing</w:t>
      </w:r>
      <w:r>
        <w:rPr>
          <w:i/>
          <w:spacing w:val="-11"/>
        </w:rPr>
        <w:t xml:space="preserve"> </w:t>
      </w:r>
      <w:r>
        <w:rPr>
          <w:i/>
        </w:rPr>
        <w:t>rural</w:t>
      </w:r>
      <w:r>
        <w:rPr>
          <w:i/>
          <w:spacing w:val="-9"/>
        </w:rPr>
        <w:t xml:space="preserve"> </w:t>
      </w:r>
      <w:r>
        <w:rPr>
          <w:i/>
        </w:rPr>
        <w:t>buildings,</w:t>
      </w:r>
      <w:r>
        <w:rPr>
          <w:i/>
          <w:spacing w:val="-7"/>
        </w:rPr>
        <w:t xml:space="preserve"> </w:t>
      </w:r>
      <w:r>
        <w:rPr>
          <w:i/>
        </w:rPr>
        <w:t>particularly</w:t>
      </w:r>
      <w:r>
        <w:rPr>
          <w:i/>
          <w:spacing w:val="-12"/>
        </w:rPr>
        <w:t xml:space="preserve"> </w:t>
      </w:r>
      <w:r>
        <w:rPr>
          <w:i/>
        </w:rPr>
        <w:t>for</w:t>
      </w:r>
      <w:r>
        <w:rPr>
          <w:i/>
          <w:spacing w:val="-8"/>
        </w:rPr>
        <w:t xml:space="preserve"> </w:t>
      </w:r>
      <w:r>
        <w:rPr>
          <w:i/>
        </w:rPr>
        <w:t>economic</w:t>
      </w:r>
      <w:r>
        <w:rPr>
          <w:i/>
          <w:spacing w:val="-11"/>
        </w:rPr>
        <w:t xml:space="preserve"> </w:t>
      </w:r>
      <w:r>
        <w:rPr>
          <w:i/>
        </w:rPr>
        <w:t>purposes,</w:t>
      </w:r>
      <w:r>
        <w:rPr>
          <w:i/>
          <w:spacing w:val="-9"/>
        </w:rPr>
        <w:t xml:space="preserve"> </w:t>
      </w:r>
      <w:r>
        <w:rPr>
          <w:i/>
        </w:rPr>
        <w:t xml:space="preserve">where buildings are of permanent construction and can be reused without major </w:t>
      </w:r>
      <w:r>
        <w:rPr>
          <w:i/>
          <w:spacing w:val="-2"/>
        </w:rPr>
        <w:t>reconstruction.</w:t>
      </w:r>
    </w:p>
    <w:p w14:paraId="3CE186FC" w14:textId="77777777" w:rsidR="00A21944" w:rsidRDefault="008944A4">
      <w:pPr>
        <w:pStyle w:val="ListParagraph"/>
        <w:numPr>
          <w:ilvl w:val="3"/>
          <w:numId w:val="9"/>
        </w:numPr>
        <w:tabs>
          <w:tab w:val="left" w:pos="1581"/>
          <w:tab w:val="left" w:pos="1583"/>
        </w:tabs>
        <w:spacing w:before="7" w:line="352" w:lineRule="auto"/>
        <w:ind w:right="164"/>
        <w:jc w:val="both"/>
        <w:rPr>
          <w:i/>
        </w:rPr>
      </w:pPr>
      <w:r>
        <w:rPr>
          <w:i/>
        </w:rPr>
        <w:t>The expansion of existing buildings to facilitate the growth of established businesses proportionate to the nature and scale of the site and its setting.</w:t>
      </w:r>
    </w:p>
    <w:p w14:paraId="3CE186FD" w14:textId="77777777" w:rsidR="00A21944" w:rsidRDefault="008944A4">
      <w:pPr>
        <w:spacing w:before="226" w:line="362" w:lineRule="auto"/>
        <w:ind w:left="1017" w:right="165"/>
        <w:jc w:val="both"/>
        <w:rPr>
          <w:i/>
        </w:rPr>
      </w:pPr>
      <w:r>
        <w:rPr>
          <w:i/>
        </w:rPr>
        <w:t>Development must be of an appropriate scale and design to not harm the character of the countryside.</w:t>
      </w:r>
    </w:p>
    <w:p w14:paraId="3CE186FE" w14:textId="77777777" w:rsidR="00A21944" w:rsidRDefault="008944A4">
      <w:pPr>
        <w:spacing w:before="215" w:line="360" w:lineRule="auto"/>
        <w:ind w:left="1017" w:right="160"/>
        <w:jc w:val="both"/>
        <w:rPr>
          <w:i/>
        </w:rPr>
      </w:pPr>
      <w:r>
        <w:rPr>
          <w:i/>
        </w:rPr>
        <w:t>The general extent of the North Cheshire Green Belt will be maintained. Policy 'STRAT 3 Chester' sets out the proposed release of Green Belt to meet the development needs of Chester. In</w:t>
      </w:r>
      <w:r>
        <w:rPr>
          <w:i/>
          <w:spacing w:val="-2"/>
        </w:rPr>
        <w:t xml:space="preserve"> </w:t>
      </w:r>
      <w:r>
        <w:rPr>
          <w:i/>
        </w:rPr>
        <w:t>settlements and areas of</w:t>
      </w:r>
      <w:r>
        <w:rPr>
          <w:i/>
          <w:spacing w:val="-1"/>
        </w:rPr>
        <w:t xml:space="preserve"> </w:t>
      </w:r>
      <w:r>
        <w:rPr>
          <w:i/>
        </w:rPr>
        <w:t>the countryside that are within</w:t>
      </w:r>
      <w:r>
        <w:rPr>
          <w:i/>
          <w:spacing w:val="-4"/>
        </w:rPr>
        <w:t xml:space="preserve"> </w:t>
      </w:r>
      <w:r>
        <w:rPr>
          <w:i/>
        </w:rPr>
        <w:t>the</w:t>
      </w:r>
      <w:r>
        <w:rPr>
          <w:i/>
          <w:spacing w:val="-7"/>
        </w:rPr>
        <w:t xml:space="preserve"> </w:t>
      </w:r>
      <w:r>
        <w:rPr>
          <w:i/>
        </w:rPr>
        <w:t>Green</w:t>
      </w:r>
      <w:r>
        <w:rPr>
          <w:i/>
          <w:spacing w:val="-6"/>
        </w:rPr>
        <w:t xml:space="preserve"> </w:t>
      </w:r>
      <w:r>
        <w:rPr>
          <w:i/>
        </w:rPr>
        <w:t>Belt,</w:t>
      </w:r>
      <w:r>
        <w:rPr>
          <w:i/>
          <w:spacing w:val="-5"/>
        </w:rPr>
        <w:t xml:space="preserve"> </w:t>
      </w:r>
      <w:r>
        <w:rPr>
          <w:i/>
        </w:rPr>
        <w:t>additional</w:t>
      </w:r>
      <w:r>
        <w:rPr>
          <w:i/>
          <w:spacing w:val="-5"/>
        </w:rPr>
        <w:t xml:space="preserve"> </w:t>
      </w:r>
      <w:r>
        <w:rPr>
          <w:i/>
        </w:rPr>
        <w:t>restrictions</w:t>
      </w:r>
      <w:r>
        <w:rPr>
          <w:i/>
          <w:spacing w:val="-4"/>
        </w:rPr>
        <w:t xml:space="preserve"> </w:t>
      </w:r>
      <w:r>
        <w:rPr>
          <w:i/>
        </w:rPr>
        <w:t>will</w:t>
      </w:r>
      <w:r>
        <w:rPr>
          <w:i/>
          <w:spacing w:val="-5"/>
        </w:rPr>
        <w:t xml:space="preserve"> </w:t>
      </w:r>
      <w:r>
        <w:rPr>
          <w:i/>
        </w:rPr>
        <w:t>apply</w:t>
      </w:r>
      <w:r>
        <w:rPr>
          <w:i/>
          <w:spacing w:val="-4"/>
        </w:rPr>
        <w:t xml:space="preserve"> </w:t>
      </w:r>
      <w:r>
        <w:rPr>
          <w:i/>
        </w:rPr>
        <w:t>to</w:t>
      </w:r>
      <w:r>
        <w:rPr>
          <w:i/>
          <w:spacing w:val="-4"/>
        </w:rPr>
        <w:t xml:space="preserve"> </w:t>
      </w:r>
      <w:r>
        <w:rPr>
          <w:i/>
        </w:rPr>
        <w:t>development</w:t>
      </w:r>
      <w:r>
        <w:rPr>
          <w:i/>
          <w:spacing w:val="-5"/>
        </w:rPr>
        <w:t xml:space="preserve"> </w:t>
      </w:r>
      <w:r>
        <w:rPr>
          <w:i/>
        </w:rPr>
        <w:t>in</w:t>
      </w:r>
      <w:r>
        <w:rPr>
          <w:i/>
          <w:spacing w:val="-4"/>
        </w:rPr>
        <w:t xml:space="preserve"> </w:t>
      </w:r>
      <w:r>
        <w:rPr>
          <w:i/>
        </w:rPr>
        <w:t>line</w:t>
      </w:r>
      <w:r>
        <w:rPr>
          <w:i/>
          <w:spacing w:val="-4"/>
        </w:rPr>
        <w:t xml:space="preserve"> </w:t>
      </w:r>
      <w:r>
        <w:rPr>
          <w:i/>
        </w:rPr>
        <w:t>with</w:t>
      </w:r>
      <w:r>
        <w:rPr>
          <w:i/>
          <w:spacing w:val="-6"/>
        </w:rPr>
        <w:t xml:space="preserve"> </w:t>
      </w:r>
      <w:r>
        <w:rPr>
          <w:i/>
        </w:rPr>
        <w:t>the National Planning Policy Framework.”.</w:t>
      </w:r>
    </w:p>
    <w:p w14:paraId="3CE186FF" w14:textId="77777777" w:rsidR="00A21944" w:rsidRDefault="00A21944">
      <w:pPr>
        <w:spacing w:line="360" w:lineRule="auto"/>
        <w:jc w:val="both"/>
        <w:rPr>
          <w:i/>
        </w:rPr>
        <w:sectPr w:rsidR="00A21944">
          <w:pgSz w:w="11910" w:h="16840"/>
          <w:pgMar w:top="1480" w:right="1275" w:bottom="2140" w:left="1275" w:header="727" w:footer="1940" w:gutter="0"/>
          <w:cols w:space="720"/>
        </w:sectPr>
      </w:pPr>
    </w:p>
    <w:p w14:paraId="3CE18700" w14:textId="77777777" w:rsidR="00A21944" w:rsidRDefault="00A21944">
      <w:pPr>
        <w:pStyle w:val="BodyText"/>
        <w:spacing w:before="23"/>
        <w:rPr>
          <w:i/>
        </w:rPr>
      </w:pPr>
    </w:p>
    <w:p w14:paraId="3CE18701" w14:textId="77777777" w:rsidR="00A21944" w:rsidRDefault="008944A4">
      <w:pPr>
        <w:pStyle w:val="Heading5"/>
        <w:numPr>
          <w:ilvl w:val="1"/>
          <w:numId w:val="9"/>
        </w:numPr>
        <w:tabs>
          <w:tab w:val="left" w:pos="1062"/>
          <w:tab w:val="left" w:pos="1065"/>
        </w:tabs>
        <w:spacing w:before="0" w:line="362" w:lineRule="auto"/>
        <w:ind w:right="166"/>
        <w:jc w:val="both"/>
      </w:pPr>
      <w:r>
        <w:rPr>
          <w:color w:val="3D4469"/>
        </w:rPr>
        <w:t>Cheshire West and Chester Local Plan (Part Two) Land Allocations and Detailed Policies (adopted July 2019)</w:t>
      </w:r>
    </w:p>
    <w:p w14:paraId="3CE18702" w14:textId="77777777" w:rsidR="00A21944" w:rsidRDefault="008944A4">
      <w:pPr>
        <w:pStyle w:val="ListParagraph"/>
        <w:numPr>
          <w:ilvl w:val="2"/>
          <w:numId w:val="9"/>
        </w:numPr>
        <w:tabs>
          <w:tab w:val="left" w:pos="1065"/>
        </w:tabs>
        <w:spacing w:before="218"/>
      </w:pPr>
      <w:r>
        <w:t>Policy</w:t>
      </w:r>
      <w:r>
        <w:rPr>
          <w:spacing w:val="-3"/>
        </w:rPr>
        <w:t xml:space="preserve"> </w:t>
      </w:r>
      <w:r>
        <w:t>GBC1</w:t>
      </w:r>
      <w:r>
        <w:rPr>
          <w:spacing w:val="-3"/>
        </w:rPr>
        <w:t xml:space="preserve"> </w:t>
      </w:r>
      <w:r>
        <w:t>states</w:t>
      </w:r>
      <w:r>
        <w:rPr>
          <w:spacing w:val="-5"/>
        </w:rPr>
        <w:t xml:space="preserve"> </w:t>
      </w:r>
      <w:r>
        <w:t>the</w:t>
      </w:r>
      <w:r>
        <w:rPr>
          <w:spacing w:val="-4"/>
        </w:rPr>
        <w:t xml:space="preserve"> </w:t>
      </w:r>
      <w:r>
        <w:rPr>
          <w:spacing w:val="-2"/>
        </w:rPr>
        <w:t>following:</w:t>
      </w:r>
    </w:p>
    <w:p w14:paraId="3CE18703" w14:textId="77777777" w:rsidR="00A21944" w:rsidRDefault="00A21944">
      <w:pPr>
        <w:pStyle w:val="BodyText"/>
        <w:spacing w:before="91"/>
      </w:pPr>
    </w:p>
    <w:p w14:paraId="3CE18704" w14:textId="77777777" w:rsidR="00A21944" w:rsidRDefault="008944A4">
      <w:pPr>
        <w:spacing w:line="360" w:lineRule="auto"/>
        <w:ind w:left="1017" w:right="161"/>
        <w:jc w:val="both"/>
        <w:rPr>
          <w:i/>
        </w:rPr>
      </w:pPr>
      <w:r>
        <w:rPr>
          <w:i/>
        </w:rPr>
        <w:t>“Large</w:t>
      </w:r>
      <w:r>
        <w:rPr>
          <w:i/>
          <w:spacing w:val="-14"/>
        </w:rPr>
        <w:t xml:space="preserve"> </w:t>
      </w:r>
      <w:r>
        <w:rPr>
          <w:i/>
        </w:rPr>
        <w:t>scale</w:t>
      </w:r>
      <w:r>
        <w:rPr>
          <w:i/>
          <w:spacing w:val="-12"/>
        </w:rPr>
        <w:t xml:space="preserve"> </w:t>
      </w:r>
      <w:r>
        <w:rPr>
          <w:i/>
        </w:rPr>
        <w:t>existing</w:t>
      </w:r>
      <w:r>
        <w:rPr>
          <w:i/>
          <w:spacing w:val="-14"/>
        </w:rPr>
        <w:t xml:space="preserve"> </w:t>
      </w:r>
      <w:r>
        <w:rPr>
          <w:i/>
        </w:rPr>
        <w:t>commercial</w:t>
      </w:r>
      <w:r>
        <w:rPr>
          <w:i/>
          <w:spacing w:val="-13"/>
        </w:rPr>
        <w:t xml:space="preserve"> </w:t>
      </w:r>
      <w:r>
        <w:rPr>
          <w:i/>
        </w:rPr>
        <w:t>and</w:t>
      </w:r>
      <w:r>
        <w:rPr>
          <w:i/>
          <w:spacing w:val="-12"/>
        </w:rPr>
        <w:t xml:space="preserve"> </w:t>
      </w:r>
      <w:r>
        <w:rPr>
          <w:i/>
        </w:rPr>
        <w:t>employment</w:t>
      </w:r>
      <w:r>
        <w:rPr>
          <w:i/>
          <w:spacing w:val="-11"/>
        </w:rPr>
        <w:t xml:space="preserve"> </w:t>
      </w:r>
      <w:r>
        <w:rPr>
          <w:i/>
        </w:rPr>
        <w:t>sites</w:t>
      </w:r>
      <w:r>
        <w:rPr>
          <w:i/>
          <w:spacing w:val="-14"/>
        </w:rPr>
        <w:t xml:space="preserve"> </w:t>
      </w:r>
      <w:r>
        <w:rPr>
          <w:i/>
        </w:rPr>
        <w:t>located</w:t>
      </w:r>
      <w:r>
        <w:rPr>
          <w:i/>
          <w:spacing w:val="-14"/>
        </w:rPr>
        <w:t xml:space="preserve"> </w:t>
      </w:r>
      <w:r>
        <w:rPr>
          <w:i/>
        </w:rPr>
        <w:t>within</w:t>
      </w:r>
      <w:r>
        <w:rPr>
          <w:i/>
          <w:spacing w:val="-12"/>
        </w:rPr>
        <w:t xml:space="preserve"> </w:t>
      </w:r>
      <w:r>
        <w:rPr>
          <w:i/>
        </w:rPr>
        <w:t>the</w:t>
      </w:r>
      <w:r>
        <w:rPr>
          <w:i/>
          <w:spacing w:val="-14"/>
        </w:rPr>
        <w:t xml:space="preserve"> </w:t>
      </w:r>
      <w:r>
        <w:rPr>
          <w:i/>
        </w:rPr>
        <w:t>Green</w:t>
      </w:r>
      <w:r>
        <w:rPr>
          <w:i/>
          <w:spacing w:val="-12"/>
        </w:rPr>
        <w:t xml:space="preserve"> </w:t>
      </w:r>
      <w:r>
        <w:rPr>
          <w:i/>
        </w:rPr>
        <w:t>Belt are</w:t>
      </w:r>
      <w:r>
        <w:rPr>
          <w:i/>
          <w:spacing w:val="-16"/>
        </w:rPr>
        <w:t xml:space="preserve"> </w:t>
      </w:r>
      <w:r>
        <w:rPr>
          <w:i/>
        </w:rPr>
        <w:t>identified</w:t>
      </w:r>
      <w:r>
        <w:rPr>
          <w:i/>
          <w:spacing w:val="-15"/>
        </w:rPr>
        <w:t xml:space="preserve"> </w:t>
      </w:r>
      <w:r>
        <w:rPr>
          <w:i/>
        </w:rPr>
        <w:t>on</w:t>
      </w:r>
      <w:r>
        <w:rPr>
          <w:i/>
          <w:spacing w:val="-15"/>
        </w:rPr>
        <w:t xml:space="preserve"> </w:t>
      </w:r>
      <w:r>
        <w:rPr>
          <w:i/>
        </w:rPr>
        <w:t>the</w:t>
      </w:r>
      <w:r>
        <w:rPr>
          <w:i/>
          <w:spacing w:val="-16"/>
        </w:rPr>
        <w:t xml:space="preserve"> </w:t>
      </w:r>
      <w:r>
        <w:rPr>
          <w:i/>
        </w:rPr>
        <w:t>policies</w:t>
      </w:r>
      <w:r>
        <w:rPr>
          <w:i/>
          <w:spacing w:val="-15"/>
        </w:rPr>
        <w:t xml:space="preserve"> </w:t>
      </w:r>
      <w:r>
        <w:rPr>
          <w:i/>
        </w:rPr>
        <w:t>map,</w:t>
      </w:r>
      <w:r>
        <w:rPr>
          <w:i/>
          <w:spacing w:val="-15"/>
        </w:rPr>
        <w:t xml:space="preserve"> </w:t>
      </w:r>
      <w:r>
        <w:rPr>
          <w:i/>
        </w:rPr>
        <w:t>where</w:t>
      </w:r>
      <w:r>
        <w:rPr>
          <w:i/>
          <w:spacing w:val="-15"/>
        </w:rPr>
        <w:t xml:space="preserve"> </w:t>
      </w:r>
      <w:r>
        <w:rPr>
          <w:i/>
        </w:rPr>
        <w:t>the</w:t>
      </w:r>
      <w:r>
        <w:rPr>
          <w:i/>
          <w:spacing w:val="-16"/>
        </w:rPr>
        <w:t xml:space="preserve"> </w:t>
      </w:r>
      <w:r>
        <w:rPr>
          <w:i/>
        </w:rPr>
        <w:t>principle</w:t>
      </w:r>
      <w:r>
        <w:rPr>
          <w:i/>
          <w:spacing w:val="-15"/>
        </w:rPr>
        <w:t xml:space="preserve"> </w:t>
      </w:r>
      <w:r>
        <w:rPr>
          <w:i/>
        </w:rPr>
        <w:t>of</w:t>
      </w:r>
      <w:r>
        <w:rPr>
          <w:i/>
          <w:spacing w:val="-15"/>
        </w:rPr>
        <w:t xml:space="preserve"> </w:t>
      </w:r>
      <w:r>
        <w:rPr>
          <w:i/>
        </w:rPr>
        <w:t>development</w:t>
      </w:r>
      <w:r>
        <w:rPr>
          <w:i/>
          <w:spacing w:val="-16"/>
        </w:rPr>
        <w:t xml:space="preserve"> </w:t>
      </w:r>
      <w:r>
        <w:rPr>
          <w:i/>
        </w:rPr>
        <w:t>for</w:t>
      </w:r>
      <w:r>
        <w:rPr>
          <w:i/>
          <w:spacing w:val="-15"/>
        </w:rPr>
        <w:t xml:space="preserve"> </w:t>
      </w:r>
      <w:r>
        <w:rPr>
          <w:i/>
        </w:rPr>
        <w:t>the</w:t>
      </w:r>
      <w:r>
        <w:rPr>
          <w:i/>
          <w:spacing w:val="-15"/>
        </w:rPr>
        <w:t xml:space="preserve"> </w:t>
      </w:r>
      <w:r>
        <w:rPr>
          <w:i/>
        </w:rPr>
        <w:t>following uses will be supported:</w:t>
      </w:r>
    </w:p>
    <w:p w14:paraId="3CE18705" w14:textId="77777777" w:rsidR="00A21944" w:rsidRDefault="008944A4">
      <w:pPr>
        <w:pStyle w:val="ListParagraph"/>
        <w:numPr>
          <w:ilvl w:val="0"/>
          <w:numId w:val="8"/>
        </w:numPr>
        <w:tabs>
          <w:tab w:val="left" w:pos="1582"/>
        </w:tabs>
        <w:spacing w:line="252" w:lineRule="exact"/>
        <w:ind w:left="1582" w:hanging="565"/>
        <w:jc w:val="both"/>
        <w:rPr>
          <w:i/>
        </w:rPr>
      </w:pPr>
      <w:r>
        <w:rPr>
          <w:i/>
        </w:rPr>
        <w:t>Chester</w:t>
      </w:r>
      <w:r>
        <w:rPr>
          <w:i/>
          <w:spacing w:val="-6"/>
        </w:rPr>
        <w:t xml:space="preserve"> </w:t>
      </w:r>
      <w:r>
        <w:rPr>
          <w:i/>
        </w:rPr>
        <w:t>Zoo</w:t>
      </w:r>
      <w:r>
        <w:rPr>
          <w:i/>
          <w:spacing w:val="-5"/>
        </w:rPr>
        <w:t xml:space="preserve"> </w:t>
      </w:r>
      <w:r>
        <w:rPr>
          <w:i/>
        </w:rPr>
        <w:t>-</w:t>
      </w:r>
      <w:r>
        <w:rPr>
          <w:i/>
          <w:spacing w:val="-2"/>
        </w:rPr>
        <w:t xml:space="preserve"> </w:t>
      </w:r>
      <w:r>
        <w:rPr>
          <w:i/>
        </w:rPr>
        <w:t>zoological</w:t>
      </w:r>
      <w:r>
        <w:rPr>
          <w:i/>
          <w:spacing w:val="-7"/>
        </w:rPr>
        <w:t xml:space="preserve"> </w:t>
      </w:r>
      <w:r>
        <w:rPr>
          <w:i/>
          <w:spacing w:val="-2"/>
        </w:rPr>
        <w:t>purposes</w:t>
      </w:r>
    </w:p>
    <w:p w14:paraId="3CE18706" w14:textId="77777777" w:rsidR="00A21944" w:rsidRDefault="008944A4">
      <w:pPr>
        <w:pStyle w:val="ListParagraph"/>
        <w:numPr>
          <w:ilvl w:val="0"/>
          <w:numId w:val="8"/>
        </w:numPr>
        <w:tabs>
          <w:tab w:val="left" w:pos="1582"/>
        </w:tabs>
        <w:spacing w:before="127"/>
        <w:ind w:left="1582" w:hanging="565"/>
        <w:jc w:val="both"/>
        <w:rPr>
          <w:i/>
        </w:rPr>
      </w:pPr>
      <w:r>
        <w:rPr>
          <w:i/>
        </w:rPr>
        <w:t>Countess</w:t>
      </w:r>
      <w:r>
        <w:rPr>
          <w:i/>
          <w:spacing w:val="-6"/>
        </w:rPr>
        <w:t xml:space="preserve"> </w:t>
      </w:r>
      <w:r>
        <w:rPr>
          <w:i/>
        </w:rPr>
        <w:t>of</w:t>
      </w:r>
      <w:r>
        <w:rPr>
          <w:i/>
          <w:spacing w:val="-3"/>
        </w:rPr>
        <w:t xml:space="preserve"> </w:t>
      </w:r>
      <w:r>
        <w:rPr>
          <w:i/>
        </w:rPr>
        <w:t>Chester</w:t>
      </w:r>
      <w:r>
        <w:rPr>
          <w:i/>
          <w:spacing w:val="-6"/>
        </w:rPr>
        <w:t xml:space="preserve"> </w:t>
      </w:r>
      <w:r>
        <w:rPr>
          <w:i/>
        </w:rPr>
        <w:t>Health</w:t>
      </w:r>
      <w:r>
        <w:rPr>
          <w:i/>
          <w:spacing w:val="-4"/>
        </w:rPr>
        <w:t xml:space="preserve"> </w:t>
      </w:r>
      <w:r>
        <w:rPr>
          <w:i/>
        </w:rPr>
        <w:t>Park</w:t>
      </w:r>
      <w:r>
        <w:rPr>
          <w:i/>
          <w:spacing w:val="-5"/>
        </w:rPr>
        <w:t xml:space="preserve"> </w:t>
      </w:r>
      <w:r>
        <w:rPr>
          <w:i/>
        </w:rPr>
        <w:t>-</w:t>
      </w:r>
      <w:r>
        <w:rPr>
          <w:i/>
          <w:spacing w:val="-5"/>
        </w:rPr>
        <w:t xml:space="preserve"> </w:t>
      </w:r>
      <w:r>
        <w:rPr>
          <w:i/>
        </w:rPr>
        <w:t>medical</w:t>
      </w:r>
      <w:r>
        <w:rPr>
          <w:i/>
          <w:spacing w:val="-5"/>
        </w:rPr>
        <w:t xml:space="preserve"> </w:t>
      </w:r>
      <w:r>
        <w:rPr>
          <w:i/>
        </w:rPr>
        <w:t>and</w:t>
      </w:r>
      <w:r>
        <w:rPr>
          <w:i/>
          <w:spacing w:val="-7"/>
        </w:rPr>
        <w:t xml:space="preserve"> </w:t>
      </w:r>
      <w:r>
        <w:rPr>
          <w:i/>
        </w:rPr>
        <w:t>associated</w:t>
      </w:r>
      <w:r>
        <w:rPr>
          <w:i/>
          <w:spacing w:val="-4"/>
        </w:rPr>
        <w:t xml:space="preserve"> </w:t>
      </w:r>
      <w:r>
        <w:rPr>
          <w:i/>
          <w:spacing w:val="-2"/>
        </w:rPr>
        <w:t>purposes</w:t>
      </w:r>
    </w:p>
    <w:p w14:paraId="3CE18707" w14:textId="77777777" w:rsidR="00A21944" w:rsidRDefault="008944A4">
      <w:pPr>
        <w:pStyle w:val="ListParagraph"/>
        <w:numPr>
          <w:ilvl w:val="0"/>
          <w:numId w:val="8"/>
        </w:numPr>
        <w:tabs>
          <w:tab w:val="left" w:pos="1583"/>
        </w:tabs>
        <w:spacing w:before="126"/>
        <w:ind w:hanging="566"/>
        <w:rPr>
          <w:i/>
        </w:rPr>
      </w:pPr>
      <w:r>
        <w:rPr>
          <w:i/>
        </w:rPr>
        <w:t>Dale</w:t>
      </w:r>
      <w:r>
        <w:rPr>
          <w:i/>
          <w:spacing w:val="-5"/>
        </w:rPr>
        <w:t xml:space="preserve"> </w:t>
      </w:r>
      <w:r>
        <w:rPr>
          <w:i/>
        </w:rPr>
        <w:t>Barracks,</w:t>
      </w:r>
      <w:r>
        <w:rPr>
          <w:i/>
          <w:spacing w:val="-2"/>
        </w:rPr>
        <w:t xml:space="preserve"> </w:t>
      </w:r>
      <w:r>
        <w:rPr>
          <w:i/>
        </w:rPr>
        <w:t>Chester</w:t>
      </w:r>
      <w:r>
        <w:rPr>
          <w:i/>
          <w:spacing w:val="-4"/>
        </w:rPr>
        <w:t xml:space="preserve"> </w:t>
      </w:r>
      <w:r>
        <w:rPr>
          <w:i/>
        </w:rPr>
        <w:t>-</w:t>
      </w:r>
      <w:r>
        <w:rPr>
          <w:i/>
          <w:spacing w:val="-5"/>
        </w:rPr>
        <w:t xml:space="preserve"> </w:t>
      </w:r>
      <w:r>
        <w:rPr>
          <w:i/>
        </w:rPr>
        <w:t>military</w:t>
      </w:r>
      <w:r>
        <w:rPr>
          <w:i/>
          <w:spacing w:val="-5"/>
        </w:rPr>
        <w:t xml:space="preserve"> use</w:t>
      </w:r>
    </w:p>
    <w:p w14:paraId="3CE18708" w14:textId="77777777" w:rsidR="00A21944" w:rsidRDefault="008944A4">
      <w:pPr>
        <w:pStyle w:val="ListParagraph"/>
        <w:numPr>
          <w:ilvl w:val="0"/>
          <w:numId w:val="8"/>
        </w:numPr>
        <w:tabs>
          <w:tab w:val="left" w:pos="1583"/>
        </w:tabs>
        <w:spacing w:before="127"/>
        <w:ind w:hanging="566"/>
        <w:rPr>
          <w:i/>
        </w:rPr>
      </w:pPr>
      <w:r>
        <w:rPr>
          <w:i/>
        </w:rPr>
        <w:t>Chester</w:t>
      </w:r>
      <w:r>
        <w:rPr>
          <w:i/>
          <w:spacing w:val="-4"/>
        </w:rPr>
        <w:t xml:space="preserve"> </w:t>
      </w:r>
      <w:r>
        <w:rPr>
          <w:i/>
        </w:rPr>
        <w:t>Business</w:t>
      </w:r>
      <w:r>
        <w:rPr>
          <w:i/>
          <w:spacing w:val="-3"/>
        </w:rPr>
        <w:t xml:space="preserve"> </w:t>
      </w:r>
      <w:r>
        <w:rPr>
          <w:i/>
        </w:rPr>
        <w:t>Park</w:t>
      </w:r>
      <w:r>
        <w:rPr>
          <w:i/>
          <w:spacing w:val="-4"/>
        </w:rPr>
        <w:t xml:space="preserve"> </w:t>
      </w:r>
      <w:r>
        <w:rPr>
          <w:i/>
        </w:rPr>
        <w:t>-</w:t>
      </w:r>
      <w:r>
        <w:rPr>
          <w:i/>
          <w:spacing w:val="-4"/>
        </w:rPr>
        <w:t xml:space="preserve"> </w:t>
      </w:r>
      <w:r>
        <w:rPr>
          <w:i/>
        </w:rPr>
        <w:t>use</w:t>
      </w:r>
      <w:r>
        <w:rPr>
          <w:i/>
          <w:spacing w:val="-3"/>
        </w:rPr>
        <w:t xml:space="preserve"> </w:t>
      </w:r>
      <w:r>
        <w:rPr>
          <w:i/>
        </w:rPr>
        <w:t>class</w:t>
      </w:r>
      <w:r>
        <w:rPr>
          <w:i/>
          <w:spacing w:val="-3"/>
        </w:rPr>
        <w:t xml:space="preserve"> </w:t>
      </w:r>
      <w:r>
        <w:rPr>
          <w:i/>
        </w:rPr>
        <w:t>B1a</w:t>
      </w:r>
      <w:r>
        <w:rPr>
          <w:i/>
          <w:spacing w:val="-5"/>
        </w:rPr>
        <w:t xml:space="preserve"> </w:t>
      </w:r>
      <w:r>
        <w:rPr>
          <w:i/>
          <w:spacing w:val="-2"/>
        </w:rPr>
        <w:t>offices</w:t>
      </w:r>
    </w:p>
    <w:p w14:paraId="3CE18709" w14:textId="77777777" w:rsidR="00A21944" w:rsidRDefault="008944A4">
      <w:pPr>
        <w:pStyle w:val="ListParagraph"/>
        <w:numPr>
          <w:ilvl w:val="0"/>
          <w:numId w:val="8"/>
        </w:numPr>
        <w:tabs>
          <w:tab w:val="left" w:pos="1583"/>
        </w:tabs>
        <w:spacing w:before="128" w:line="362" w:lineRule="auto"/>
        <w:ind w:right="161"/>
        <w:rPr>
          <w:i/>
        </w:rPr>
      </w:pPr>
      <w:r>
        <w:rPr>
          <w:i/>
        </w:rPr>
        <w:t>Urenco,</w:t>
      </w:r>
      <w:r>
        <w:rPr>
          <w:i/>
          <w:spacing w:val="-16"/>
        </w:rPr>
        <w:t xml:space="preserve"> </w:t>
      </w:r>
      <w:proofErr w:type="spellStart"/>
      <w:r>
        <w:rPr>
          <w:i/>
        </w:rPr>
        <w:t>Capenhurst</w:t>
      </w:r>
      <w:proofErr w:type="spellEnd"/>
      <w:r>
        <w:rPr>
          <w:i/>
          <w:spacing w:val="-13"/>
        </w:rPr>
        <w:t xml:space="preserve"> </w:t>
      </w:r>
      <w:r>
        <w:rPr>
          <w:i/>
        </w:rPr>
        <w:t>-</w:t>
      </w:r>
      <w:r>
        <w:rPr>
          <w:i/>
          <w:spacing w:val="-14"/>
        </w:rPr>
        <w:t xml:space="preserve"> </w:t>
      </w:r>
      <w:r>
        <w:rPr>
          <w:i/>
        </w:rPr>
        <w:t>uranium</w:t>
      </w:r>
      <w:r>
        <w:rPr>
          <w:i/>
          <w:spacing w:val="-13"/>
        </w:rPr>
        <w:t xml:space="preserve"> </w:t>
      </w:r>
      <w:r>
        <w:rPr>
          <w:i/>
        </w:rPr>
        <w:t>enrichment</w:t>
      </w:r>
      <w:r>
        <w:rPr>
          <w:i/>
          <w:spacing w:val="-14"/>
        </w:rPr>
        <w:t xml:space="preserve"> </w:t>
      </w:r>
      <w:r>
        <w:rPr>
          <w:i/>
        </w:rPr>
        <w:t>and</w:t>
      </w:r>
      <w:r>
        <w:rPr>
          <w:i/>
          <w:spacing w:val="-16"/>
        </w:rPr>
        <w:t xml:space="preserve"> </w:t>
      </w:r>
      <w:r>
        <w:rPr>
          <w:i/>
        </w:rPr>
        <w:t>other</w:t>
      </w:r>
      <w:r>
        <w:rPr>
          <w:i/>
          <w:spacing w:val="-15"/>
        </w:rPr>
        <w:t xml:space="preserve"> </w:t>
      </w:r>
      <w:r>
        <w:rPr>
          <w:i/>
        </w:rPr>
        <w:t>related</w:t>
      </w:r>
      <w:r>
        <w:rPr>
          <w:i/>
          <w:spacing w:val="-15"/>
        </w:rPr>
        <w:t xml:space="preserve"> </w:t>
      </w:r>
      <w:r>
        <w:rPr>
          <w:i/>
        </w:rPr>
        <w:t>activities,</w:t>
      </w:r>
      <w:r>
        <w:rPr>
          <w:i/>
          <w:spacing w:val="-15"/>
        </w:rPr>
        <w:t xml:space="preserve"> </w:t>
      </w:r>
      <w:r>
        <w:rPr>
          <w:i/>
        </w:rPr>
        <w:t>scientific</w:t>
      </w:r>
      <w:r>
        <w:rPr>
          <w:i/>
        </w:rPr>
        <w:t xml:space="preserve"> and engineering research covered by use classes B1, B2 or B8</w:t>
      </w:r>
    </w:p>
    <w:p w14:paraId="3CE1870A" w14:textId="77777777" w:rsidR="00A21944" w:rsidRDefault="008944A4">
      <w:pPr>
        <w:spacing w:before="213" w:line="362" w:lineRule="auto"/>
        <w:ind w:left="1017" w:right="158"/>
        <w:jc w:val="both"/>
        <w:rPr>
          <w:i/>
        </w:rPr>
      </w:pPr>
      <w:r>
        <w:rPr>
          <w:i/>
        </w:rPr>
        <w:t>Development proposals within the areas defined on the policies map, that are either in the form of limited infilling or the partial or complete redevelopment of previously developed</w:t>
      </w:r>
      <w:r>
        <w:rPr>
          <w:i/>
          <w:spacing w:val="-3"/>
        </w:rPr>
        <w:t xml:space="preserve"> </w:t>
      </w:r>
      <w:r>
        <w:rPr>
          <w:i/>
        </w:rPr>
        <w:t>sites,</w:t>
      </w:r>
      <w:r>
        <w:rPr>
          <w:i/>
          <w:spacing w:val="-1"/>
        </w:rPr>
        <w:t xml:space="preserve"> </w:t>
      </w:r>
      <w:r>
        <w:rPr>
          <w:i/>
        </w:rPr>
        <w:t>will</w:t>
      </w:r>
      <w:r>
        <w:rPr>
          <w:i/>
          <w:spacing w:val="-3"/>
        </w:rPr>
        <w:t xml:space="preserve"> </w:t>
      </w:r>
      <w:r>
        <w:rPr>
          <w:i/>
        </w:rPr>
        <w:t>be</w:t>
      </w:r>
      <w:r>
        <w:rPr>
          <w:i/>
          <w:spacing w:val="-5"/>
        </w:rPr>
        <w:t xml:space="preserve"> </w:t>
      </w:r>
      <w:r>
        <w:rPr>
          <w:i/>
        </w:rPr>
        <w:t>supported</w:t>
      </w:r>
      <w:r>
        <w:rPr>
          <w:i/>
          <w:spacing w:val="-5"/>
        </w:rPr>
        <w:t xml:space="preserve"> </w:t>
      </w:r>
      <w:r>
        <w:rPr>
          <w:i/>
        </w:rPr>
        <w:t>in</w:t>
      </w:r>
      <w:r>
        <w:rPr>
          <w:i/>
          <w:spacing w:val="-3"/>
        </w:rPr>
        <w:t xml:space="preserve"> </w:t>
      </w:r>
      <w:r>
        <w:rPr>
          <w:i/>
        </w:rPr>
        <w:t>line</w:t>
      </w:r>
      <w:r>
        <w:rPr>
          <w:i/>
          <w:spacing w:val="-3"/>
        </w:rPr>
        <w:t xml:space="preserve"> </w:t>
      </w:r>
      <w:r>
        <w:rPr>
          <w:i/>
        </w:rPr>
        <w:t>with</w:t>
      </w:r>
      <w:r>
        <w:rPr>
          <w:i/>
          <w:spacing w:val="-5"/>
        </w:rPr>
        <w:t xml:space="preserve"> </w:t>
      </w:r>
      <w:r>
        <w:rPr>
          <w:i/>
        </w:rPr>
        <w:t>Local</w:t>
      </w:r>
      <w:r>
        <w:rPr>
          <w:i/>
          <w:spacing w:val="-4"/>
        </w:rPr>
        <w:t xml:space="preserve"> </w:t>
      </w:r>
      <w:r>
        <w:rPr>
          <w:i/>
        </w:rPr>
        <w:t>Plan</w:t>
      </w:r>
      <w:r>
        <w:rPr>
          <w:i/>
          <w:spacing w:val="-3"/>
        </w:rPr>
        <w:t xml:space="preserve"> </w:t>
      </w:r>
      <w:r>
        <w:rPr>
          <w:i/>
        </w:rPr>
        <w:t>(Part</w:t>
      </w:r>
      <w:r>
        <w:rPr>
          <w:i/>
          <w:spacing w:val="-4"/>
        </w:rPr>
        <w:t xml:space="preserve"> </w:t>
      </w:r>
      <w:r>
        <w:rPr>
          <w:i/>
        </w:rPr>
        <w:t>One)</w:t>
      </w:r>
      <w:r>
        <w:rPr>
          <w:i/>
          <w:spacing w:val="-2"/>
        </w:rPr>
        <w:t xml:space="preserve"> </w:t>
      </w:r>
      <w:r>
        <w:rPr>
          <w:i/>
        </w:rPr>
        <w:t>Policy STRAT</w:t>
      </w:r>
      <w:r>
        <w:rPr>
          <w:i/>
          <w:spacing w:val="-3"/>
        </w:rPr>
        <w:t xml:space="preserve"> </w:t>
      </w:r>
      <w:r>
        <w:rPr>
          <w:i/>
        </w:rPr>
        <w:t xml:space="preserve">9 </w:t>
      </w:r>
      <w:r>
        <w:rPr>
          <w:i/>
          <w:spacing w:val="-2"/>
        </w:rPr>
        <w:t>where:</w:t>
      </w:r>
    </w:p>
    <w:p w14:paraId="3CE1870B" w14:textId="77777777" w:rsidR="00A21944" w:rsidRDefault="008944A4">
      <w:pPr>
        <w:pStyle w:val="ListParagraph"/>
        <w:numPr>
          <w:ilvl w:val="1"/>
          <w:numId w:val="8"/>
        </w:numPr>
        <w:tabs>
          <w:tab w:val="left" w:pos="1583"/>
        </w:tabs>
        <w:spacing w:before="213" w:line="360" w:lineRule="auto"/>
        <w:ind w:right="167"/>
        <w:rPr>
          <w:i/>
        </w:rPr>
      </w:pPr>
      <w:proofErr w:type="gramStart"/>
      <w:r>
        <w:rPr>
          <w:i/>
        </w:rPr>
        <w:t>there</w:t>
      </w:r>
      <w:proofErr w:type="gramEnd"/>
      <w:r>
        <w:rPr>
          <w:i/>
        </w:rPr>
        <w:t xml:space="preserve"> is no greater impact on the openness of</w:t>
      </w:r>
      <w:r>
        <w:rPr>
          <w:i/>
          <w:spacing w:val="-1"/>
        </w:rPr>
        <w:t xml:space="preserve"> </w:t>
      </w:r>
      <w:r>
        <w:rPr>
          <w:i/>
        </w:rPr>
        <w:t>the</w:t>
      </w:r>
      <w:r>
        <w:rPr>
          <w:i/>
          <w:spacing w:val="-2"/>
        </w:rPr>
        <w:t xml:space="preserve"> </w:t>
      </w:r>
      <w:r>
        <w:rPr>
          <w:i/>
        </w:rPr>
        <w:t>Green Belt and</w:t>
      </w:r>
      <w:r>
        <w:rPr>
          <w:i/>
          <w:spacing w:val="-2"/>
        </w:rPr>
        <w:t xml:space="preserve"> </w:t>
      </w:r>
      <w:r>
        <w:rPr>
          <w:i/>
        </w:rPr>
        <w:t>the purpose</w:t>
      </w:r>
      <w:r>
        <w:rPr>
          <w:i/>
        </w:rPr>
        <w:t xml:space="preserve"> of including land within it than the existing development; and</w:t>
      </w:r>
    </w:p>
    <w:p w14:paraId="3CE1870C" w14:textId="77777777" w:rsidR="00A21944" w:rsidRDefault="008944A4">
      <w:pPr>
        <w:pStyle w:val="ListParagraph"/>
        <w:numPr>
          <w:ilvl w:val="1"/>
          <w:numId w:val="8"/>
        </w:numPr>
        <w:tabs>
          <w:tab w:val="left" w:pos="1583"/>
        </w:tabs>
        <w:spacing w:line="362" w:lineRule="auto"/>
        <w:ind w:right="161"/>
        <w:rPr>
          <w:i/>
        </w:rPr>
      </w:pPr>
      <w:proofErr w:type="gramStart"/>
      <w:r>
        <w:rPr>
          <w:i/>
        </w:rPr>
        <w:t>no</w:t>
      </w:r>
      <w:proofErr w:type="gramEnd"/>
      <w:r>
        <w:rPr>
          <w:i/>
          <w:spacing w:val="-8"/>
        </w:rPr>
        <w:t xml:space="preserve"> </w:t>
      </w:r>
      <w:r>
        <w:rPr>
          <w:i/>
        </w:rPr>
        <w:t>open</w:t>
      </w:r>
      <w:r>
        <w:rPr>
          <w:i/>
          <w:spacing w:val="-8"/>
        </w:rPr>
        <w:t xml:space="preserve"> </w:t>
      </w:r>
      <w:r>
        <w:rPr>
          <w:i/>
        </w:rPr>
        <w:t>storage</w:t>
      </w:r>
      <w:r>
        <w:rPr>
          <w:i/>
          <w:spacing w:val="-8"/>
        </w:rPr>
        <w:t xml:space="preserve"> </w:t>
      </w:r>
      <w:r>
        <w:rPr>
          <w:i/>
        </w:rPr>
        <w:t>will</w:t>
      </w:r>
      <w:r>
        <w:rPr>
          <w:i/>
          <w:spacing w:val="-8"/>
        </w:rPr>
        <w:t xml:space="preserve"> </w:t>
      </w:r>
      <w:r>
        <w:rPr>
          <w:i/>
        </w:rPr>
        <w:t>be</w:t>
      </w:r>
      <w:r>
        <w:rPr>
          <w:i/>
          <w:spacing w:val="-8"/>
        </w:rPr>
        <w:t xml:space="preserve"> </w:t>
      </w:r>
      <w:r>
        <w:rPr>
          <w:i/>
        </w:rPr>
        <w:t>permitted</w:t>
      </w:r>
      <w:r>
        <w:rPr>
          <w:i/>
          <w:spacing w:val="-8"/>
        </w:rPr>
        <w:t xml:space="preserve"> </w:t>
      </w:r>
      <w:r>
        <w:rPr>
          <w:i/>
        </w:rPr>
        <w:t>unless</w:t>
      </w:r>
      <w:r>
        <w:rPr>
          <w:i/>
          <w:spacing w:val="-10"/>
        </w:rPr>
        <w:t xml:space="preserve"> </w:t>
      </w:r>
      <w:r>
        <w:rPr>
          <w:i/>
        </w:rPr>
        <w:t>such</w:t>
      </w:r>
      <w:r>
        <w:rPr>
          <w:i/>
          <w:spacing w:val="-10"/>
        </w:rPr>
        <w:t xml:space="preserve"> </w:t>
      </w:r>
      <w:r>
        <w:rPr>
          <w:i/>
        </w:rPr>
        <w:t>storage</w:t>
      </w:r>
      <w:r>
        <w:rPr>
          <w:i/>
          <w:spacing w:val="-7"/>
        </w:rPr>
        <w:t xml:space="preserve"> </w:t>
      </w:r>
      <w:r>
        <w:rPr>
          <w:i/>
        </w:rPr>
        <w:t>is</w:t>
      </w:r>
      <w:r>
        <w:rPr>
          <w:i/>
          <w:spacing w:val="-7"/>
        </w:rPr>
        <w:t xml:space="preserve"> </w:t>
      </w:r>
      <w:r>
        <w:rPr>
          <w:i/>
        </w:rPr>
        <w:t>screened</w:t>
      </w:r>
      <w:r>
        <w:rPr>
          <w:i/>
          <w:spacing w:val="-10"/>
        </w:rPr>
        <w:t xml:space="preserve"> </w:t>
      </w:r>
      <w:r>
        <w:rPr>
          <w:i/>
        </w:rPr>
        <w:t>by</w:t>
      </w:r>
      <w:r>
        <w:rPr>
          <w:i/>
          <w:spacing w:val="-7"/>
        </w:rPr>
        <w:t xml:space="preserve"> </w:t>
      </w:r>
      <w:r>
        <w:rPr>
          <w:i/>
        </w:rPr>
        <w:t>buildings or landscaping so that it is not visible from outside the site.</w:t>
      </w:r>
    </w:p>
    <w:p w14:paraId="3CE1870D" w14:textId="77777777" w:rsidR="00A21944" w:rsidRDefault="008944A4">
      <w:pPr>
        <w:spacing w:before="214" w:line="360" w:lineRule="auto"/>
        <w:ind w:left="1017" w:right="161"/>
        <w:jc w:val="both"/>
        <w:rPr>
          <w:i/>
        </w:rPr>
      </w:pPr>
      <w:r>
        <w:rPr>
          <w:i/>
        </w:rPr>
        <w:t>Proposals must include landscaping with particular attention paid to the boundaries of the site as defined on the policies map, any road and railway frontages and the boundaries of the individual plots within the site.</w:t>
      </w:r>
    </w:p>
    <w:p w14:paraId="3CE1870E" w14:textId="77777777" w:rsidR="00A21944" w:rsidRDefault="008944A4">
      <w:pPr>
        <w:spacing w:before="223"/>
        <w:ind w:left="1017"/>
        <w:jc w:val="both"/>
        <w:rPr>
          <w:i/>
        </w:rPr>
      </w:pPr>
      <w:r>
        <w:rPr>
          <w:i/>
        </w:rPr>
        <w:t>Any</w:t>
      </w:r>
      <w:r>
        <w:rPr>
          <w:i/>
          <w:spacing w:val="-6"/>
        </w:rPr>
        <w:t xml:space="preserve"> </w:t>
      </w:r>
      <w:r>
        <w:rPr>
          <w:i/>
        </w:rPr>
        <w:t>proposals</w:t>
      </w:r>
      <w:r>
        <w:rPr>
          <w:i/>
          <w:spacing w:val="-5"/>
        </w:rPr>
        <w:t xml:space="preserve"> </w:t>
      </w:r>
      <w:r>
        <w:rPr>
          <w:i/>
        </w:rPr>
        <w:t>for</w:t>
      </w:r>
      <w:r>
        <w:rPr>
          <w:i/>
          <w:spacing w:val="-2"/>
        </w:rPr>
        <w:t xml:space="preserve"> </w:t>
      </w:r>
      <w:r>
        <w:rPr>
          <w:i/>
        </w:rPr>
        <w:t>development</w:t>
      </w:r>
      <w:r>
        <w:rPr>
          <w:i/>
          <w:spacing w:val="-5"/>
        </w:rPr>
        <w:t xml:space="preserve"> </w:t>
      </w:r>
      <w:r>
        <w:rPr>
          <w:i/>
        </w:rPr>
        <w:t>should</w:t>
      </w:r>
      <w:r>
        <w:rPr>
          <w:i/>
          <w:spacing w:val="-3"/>
        </w:rPr>
        <w:t xml:space="preserve"> </w:t>
      </w:r>
      <w:r>
        <w:rPr>
          <w:i/>
        </w:rPr>
        <w:t>also</w:t>
      </w:r>
      <w:r>
        <w:rPr>
          <w:i/>
          <w:spacing w:val="-5"/>
        </w:rPr>
        <w:t xml:space="preserve"> </w:t>
      </w:r>
      <w:r>
        <w:rPr>
          <w:i/>
        </w:rPr>
        <w:t>be</w:t>
      </w:r>
      <w:r>
        <w:rPr>
          <w:i/>
          <w:spacing w:val="-4"/>
        </w:rPr>
        <w:t xml:space="preserve"> </w:t>
      </w:r>
      <w:r>
        <w:rPr>
          <w:i/>
        </w:rPr>
        <w:t>in</w:t>
      </w:r>
      <w:r>
        <w:rPr>
          <w:i/>
          <w:spacing w:val="-3"/>
        </w:rPr>
        <w:t xml:space="preserve"> </w:t>
      </w:r>
      <w:r>
        <w:rPr>
          <w:i/>
        </w:rPr>
        <w:t>line</w:t>
      </w:r>
      <w:r>
        <w:rPr>
          <w:i/>
          <w:spacing w:val="-3"/>
        </w:rPr>
        <w:t xml:space="preserve"> </w:t>
      </w:r>
      <w:r>
        <w:rPr>
          <w:i/>
        </w:rPr>
        <w:t>with</w:t>
      </w:r>
      <w:r>
        <w:rPr>
          <w:i/>
          <w:spacing w:val="-4"/>
        </w:rPr>
        <w:t xml:space="preserve"> </w:t>
      </w:r>
      <w:r>
        <w:rPr>
          <w:i/>
        </w:rPr>
        <w:t>GBC</w:t>
      </w:r>
      <w:r>
        <w:rPr>
          <w:i/>
          <w:spacing w:val="-6"/>
        </w:rPr>
        <w:t xml:space="preserve"> </w:t>
      </w:r>
      <w:r>
        <w:rPr>
          <w:i/>
        </w:rPr>
        <w:t>1.A</w:t>
      </w:r>
      <w:r>
        <w:rPr>
          <w:i/>
          <w:spacing w:val="-5"/>
        </w:rPr>
        <w:t xml:space="preserve"> </w:t>
      </w:r>
      <w:r>
        <w:rPr>
          <w:i/>
        </w:rPr>
        <w:t>to</w:t>
      </w:r>
      <w:r>
        <w:rPr>
          <w:i/>
          <w:spacing w:val="-5"/>
        </w:rPr>
        <w:t xml:space="preserve"> </w:t>
      </w:r>
      <w:r>
        <w:rPr>
          <w:i/>
        </w:rPr>
        <w:t>GBC</w:t>
      </w:r>
      <w:r>
        <w:rPr>
          <w:i/>
          <w:spacing w:val="-3"/>
        </w:rPr>
        <w:t xml:space="preserve"> </w:t>
      </w:r>
      <w:r>
        <w:rPr>
          <w:i/>
          <w:spacing w:val="-2"/>
        </w:rPr>
        <w:t>1.E.”</w:t>
      </w:r>
    </w:p>
    <w:p w14:paraId="3CE1870F" w14:textId="77777777" w:rsidR="00A21944" w:rsidRDefault="00A21944">
      <w:pPr>
        <w:pStyle w:val="BodyText"/>
        <w:spacing w:before="89"/>
        <w:rPr>
          <w:i/>
        </w:rPr>
      </w:pPr>
    </w:p>
    <w:p w14:paraId="3CE18710" w14:textId="77777777" w:rsidR="00A21944" w:rsidRDefault="008944A4">
      <w:pPr>
        <w:pStyle w:val="ListParagraph"/>
        <w:numPr>
          <w:ilvl w:val="2"/>
          <w:numId w:val="9"/>
        </w:numPr>
        <w:tabs>
          <w:tab w:val="left" w:pos="1063"/>
          <w:tab w:val="left" w:pos="1065"/>
        </w:tabs>
        <w:spacing w:line="362" w:lineRule="auto"/>
        <w:ind w:right="165"/>
        <w:jc w:val="both"/>
      </w:pPr>
      <w:r>
        <w:t xml:space="preserve">With regards to the Complex, Policy GBC1.E (Urenco </w:t>
      </w:r>
      <w:proofErr w:type="spellStart"/>
      <w:r>
        <w:t>Capenhurst</w:t>
      </w:r>
      <w:proofErr w:type="spellEnd"/>
      <w:r>
        <w:t xml:space="preserve">) sets out further criteria for the development of sites within the defined boundary in the Proposals </w:t>
      </w:r>
      <w:r>
        <w:rPr>
          <w:spacing w:val="-4"/>
        </w:rPr>
        <w:t>Map:</w:t>
      </w:r>
    </w:p>
    <w:p w14:paraId="3CE18711"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712" w14:textId="77777777" w:rsidR="00A21944" w:rsidRDefault="00A21944">
      <w:pPr>
        <w:pStyle w:val="BodyText"/>
        <w:spacing w:before="23"/>
      </w:pPr>
    </w:p>
    <w:p w14:paraId="3CE18713" w14:textId="77777777" w:rsidR="00A21944" w:rsidRDefault="008944A4">
      <w:pPr>
        <w:spacing w:line="360" w:lineRule="auto"/>
        <w:ind w:left="1017" w:right="159"/>
        <w:jc w:val="both"/>
        <w:rPr>
          <w:i/>
        </w:rPr>
      </w:pPr>
      <w:r>
        <w:rPr>
          <w:i/>
        </w:rPr>
        <w:t>“Development</w:t>
      </w:r>
      <w:r>
        <w:rPr>
          <w:i/>
          <w:spacing w:val="-16"/>
        </w:rPr>
        <w:t xml:space="preserve"> </w:t>
      </w:r>
      <w:r>
        <w:rPr>
          <w:i/>
        </w:rPr>
        <w:t>proposals</w:t>
      </w:r>
      <w:r>
        <w:rPr>
          <w:i/>
          <w:spacing w:val="-15"/>
        </w:rPr>
        <w:t xml:space="preserve"> </w:t>
      </w:r>
      <w:r>
        <w:rPr>
          <w:i/>
        </w:rPr>
        <w:t>in</w:t>
      </w:r>
      <w:r>
        <w:rPr>
          <w:i/>
          <w:spacing w:val="-14"/>
        </w:rPr>
        <w:t xml:space="preserve"> </w:t>
      </w:r>
      <w:r>
        <w:rPr>
          <w:i/>
        </w:rPr>
        <w:t>connection</w:t>
      </w:r>
      <w:r>
        <w:rPr>
          <w:i/>
          <w:spacing w:val="-13"/>
        </w:rPr>
        <w:t xml:space="preserve"> </w:t>
      </w:r>
      <w:r>
        <w:rPr>
          <w:i/>
        </w:rPr>
        <w:t>with</w:t>
      </w:r>
      <w:r>
        <w:rPr>
          <w:i/>
          <w:spacing w:val="-16"/>
        </w:rPr>
        <w:t xml:space="preserve"> </w:t>
      </w:r>
      <w:r>
        <w:rPr>
          <w:i/>
        </w:rPr>
        <w:t>the</w:t>
      </w:r>
      <w:r>
        <w:rPr>
          <w:i/>
          <w:spacing w:val="-13"/>
        </w:rPr>
        <w:t xml:space="preserve"> </w:t>
      </w:r>
      <w:r>
        <w:rPr>
          <w:i/>
        </w:rPr>
        <w:t>use</w:t>
      </w:r>
      <w:r>
        <w:rPr>
          <w:i/>
          <w:spacing w:val="-14"/>
        </w:rPr>
        <w:t xml:space="preserve"> </w:t>
      </w:r>
      <w:r>
        <w:rPr>
          <w:i/>
        </w:rPr>
        <w:t>of</w:t>
      </w:r>
      <w:r>
        <w:rPr>
          <w:i/>
          <w:spacing w:val="-15"/>
        </w:rPr>
        <w:t xml:space="preserve"> </w:t>
      </w:r>
      <w:r>
        <w:rPr>
          <w:i/>
        </w:rPr>
        <w:t>the</w:t>
      </w:r>
      <w:r>
        <w:rPr>
          <w:i/>
          <w:spacing w:val="-16"/>
        </w:rPr>
        <w:t xml:space="preserve"> </w:t>
      </w:r>
      <w:r>
        <w:rPr>
          <w:i/>
        </w:rPr>
        <w:t>site</w:t>
      </w:r>
      <w:r>
        <w:rPr>
          <w:i/>
          <w:spacing w:val="-15"/>
        </w:rPr>
        <w:t xml:space="preserve"> </w:t>
      </w:r>
      <w:r>
        <w:rPr>
          <w:i/>
        </w:rPr>
        <w:t>for</w:t>
      </w:r>
      <w:r>
        <w:rPr>
          <w:i/>
          <w:spacing w:val="-14"/>
        </w:rPr>
        <w:t xml:space="preserve"> </w:t>
      </w:r>
      <w:r>
        <w:rPr>
          <w:i/>
        </w:rPr>
        <w:t>uranium</w:t>
      </w:r>
      <w:r>
        <w:rPr>
          <w:i/>
          <w:spacing w:val="-15"/>
        </w:rPr>
        <w:t xml:space="preserve"> </w:t>
      </w:r>
      <w:r>
        <w:rPr>
          <w:i/>
        </w:rPr>
        <w:t>enrichment and related activities, the decommissioning of redundant facilities, scientific and engineering research</w:t>
      </w:r>
      <w:r>
        <w:rPr>
          <w:i/>
          <w:spacing w:val="-3"/>
        </w:rPr>
        <w:t xml:space="preserve"> </w:t>
      </w:r>
      <w:r>
        <w:rPr>
          <w:i/>
        </w:rPr>
        <w:t>covered</w:t>
      </w:r>
      <w:r>
        <w:rPr>
          <w:i/>
          <w:spacing w:val="-3"/>
        </w:rPr>
        <w:t xml:space="preserve"> </w:t>
      </w:r>
      <w:r>
        <w:rPr>
          <w:i/>
        </w:rPr>
        <w:t>by</w:t>
      </w:r>
      <w:r>
        <w:rPr>
          <w:i/>
          <w:spacing w:val="-3"/>
        </w:rPr>
        <w:t xml:space="preserve"> </w:t>
      </w:r>
      <w:r>
        <w:rPr>
          <w:i/>
        </w:rPr>
        <w:t>use</w:t>
      </w:r>
      <w:r>
        <w:rPr>
          <w:i/>
          <w:spacing w:val="-3"/>
        </w:rPr>
        <w:t xml:space="preserve"> </w:t>
      </w:r>
      <w:r>
        <w:rPr>
          <w:i/>
        </w:rPr>
        <w:t>classes</w:t>
      </w:r>
      <w:r>
        <w:rPr>
          <w:i/>
          <w:spacing w:val="-3"/>
        </w:rPr>
        <w:t xml:space="preserve"> </w:t>
      </w:r>
      <w:r>
        <w:rPr>
          <w:i/>
        </w:rPr>
        <w:t>B1,</w:t>
      </w:r>
      <w:r>
        <w:rPr>
          <w:i/>
          <w:spacing w:val="-1"/>
        </w:rPr>
        <w:t xml:space="preserve"> </w:t>
      </w:r>
      <w:r>
        <w:rPr>
          <w:i/>
        </w:rPr>
        <w:t>B2</w:t>
      </w:r>
      <w:r>
        <w:rPr>
          <w:i/>
          <w:spacing w:val="-3"/>
        </w:rPr>
        <w:t xml:space="preserve"> </w:t>
      </w:r>
      <w:r>
        <w:rPr>
          <w:i/>
        </w:rPr>
        <w:t>or</w:t>
      </w:r>
      <w:r>
        <w:rPr>
          <w:i/>
          <w:spacing w:val="-2"/>
        </w:rPr>
        <w:t xml:space="preserve"> </w:t>
      </w:r>
      <w:r>
        <w:rPr>
          <w:i/>
        </w:rPr>
        <w:t>B8,</w:t>
      </w:r>
      <w:r>
        <w:rPr>
          <w:i/>
          <w:spacing w:val="-1"/>
        </w:rPr>
        <w:t xml:space="preserve"> </w:t>
      </w:r>
      <w:r>
        <w:rPr>
          <w:i/>
        </w:rPr>
        <w:t>will</w:t>
      </w:r>
      <w:r>
        <w:rPr>
          <w:i/>
          <w:spacing w:val="-1"/>
        </w:rPr>
        <w:t xml:space="preserve"> </w:t>
      </w:r>
      <w:r>
        <w:rPr>
          <w:i/>
        </w:rPr>
        <w:t>be</w:t>
      </w:r>
      <w:r>
        <w:rPr>
          <w:i/>
          <w:spacing w:val="-1"/>
        </w:rPr>
        <w:t xml:space="preserve"> </w:t>
      </w:r>
      <w:r>
        <w:rPr>
          <w:i/>
        </w:rPr>
        <w:t>supported</w:t>
      </w:r>
      <w:r>
        <w:rPr>
          <w:i/>
          <w:spacing w:val="-1"/>
        </w:rPr>
        <w:t xml:space="preserve"> </w:t>
      </w:r>
      <w:r>
        <w:rPr>
          <w:i/>
        </w:rPr>
        <w:t>where they</w:t>
      </w:r>
      <w:r>
        <w:rPr>
          <w:i/>
          <w:spacing w:val="-8"/>
        </w:rPr>
        <w:t xml:space="preserve"> </w:t>
      </w:r>
      <w:r>
        <w:rPr>
          <w:i/>
        </w:rPr>
        <w:t>are</w:t>
      </w:r>
      <w:r>
        <w:rPr>
          <w:i/>
          <w:spacing w:val="-8"/>
        </w:rPr>
        <w:t xml:space="preserve"> </w:t>
      </w:r>
      <w:r>
        <w:rPr>
          <w:i/>
        </w:rPr>
        <w:t>in</w:t>
      </w:r>
      <w:r>
        <w:rPr>
          <w:i/>
          <w:spacing w:val="-6"/>
        </w:rPr>
        <w:t xml:space="preserve"> </w:t>
      </w:r>
      <w:r>
        <w:rPr>
          <w:i/>
        </w:rPr>
        <w:t>line</w:t>
      </w:r>
      <w:r>
        <w:rPr>
          <w:i/>
          <w:spacing w:val="-7"/>
        </w:rPr>
        <w:t xml:space="preserve"> </w:t>
      </w:r>
      <w:r>
        <w:rPr>
          <w:i/>
        </w:rPr>
        <w:t>with</w:t>
      </w:r>
      <w:r>
        <w:rPr>
          <w:i/>
          <w:spacing w:val="-9"/>
        </w:rPr>
        <w:t xml:space="preserve"> </w:t>
      </w:r>
      <w:r>
        <w:rPr>
          <w:i/>
        </w:rPr>
        <w:t>Local</w:t>
      </w:r>
      <w:r>
        <w:rPr>
          <w:i/>
          <w:spacing w:val="-10"/>
        </w:rPr>
        <w:t xml:space="preserve"> </w:t>
      </w:r>
      <w:r>
        <w:rPr>
          <w:i/>
        </w:rPr>
        <w:t>Plan</w:t>
      </w:r>
      <w:r>
        <w:rPr>
          <w:i/>
          <w:spacing w:val="-9"/>
        </w:rPr>
        <w:t xml:space="preserve"> </w:t>
      </w:r>
      <w:r>
        <w:rPr>
          <w:i/>
        </w:rPr>
        <w:t>(Part</w:t>
      </w:r>
      <w:r>
        <w:rPr>
          <w:i/>
          <w:spacing w:val="-7"/>
        </w:rPr>
        <w:t xml:space="preserve"> </w:t>
      </w:r>
      <w:r>
        <w:rPr>
          <w:i/>
        </w:rPr>
        <w:t>Two)</w:t>
      </w:r>
      <w:r>
        <w:rPr>
          <w:i/>
          <w:spacing w:val="-8"/>
        </w:rPr>
        <w:t xml:space="preserve"> </w:t>
      </w:r>
      <w:r>
        <w:rPr>
          <w:i/>
        </w:rPr>
        <w:t>policy</w:t>
      </w:r>
      <w:r>
        <w:rPr>
          <w:i/>
          <w:spacing w:val="-8"/>
        </w:rPr>
        <w:t xml:space="preserve"> </w:t>
      </w:r>
      <w:r>
        <w:rPr>
          <w:i/>
        </w:rPr>
        <w:t>GBC</w:t>
      </w:r>
      <w:r>
        <w:rPr>
          <w:i/>
          <w:spacing w:val="-7"/>
        </w:rPr>
        <w:t xml:space="preserve"> </w:t>
      </w:r>
      <w:r>
        <w:rPr>
          <w:i/>
        </w:rPr>
        <w:t>1,</w:t>
      </w:r>
      <w:r>
        <w:rPr>
          <w:i/>
          <w:spacing w:val="-8"/>
        </w:rPr>
        <w:t xml:space="preserve"> </w:t>
      </w:r>
      <w:r>
        <w:rPr>
          <w:i/>
        </w:rPr>
        <w:t>and</w:t>
      </w:r>
      <w:r>
        <w:rPr>
          <w:i/>
          <w:spacing w:val="-9"/>
        </w:rPr>
        <w:t xml:space="preserve"> </w:t>
      </w:r>
      <w:r>
        <w:rPr>
          <w:i/>
        </w:rPr>
        <w:t>all</w:t>
      </w:r>
      <w:r>
        <w:rPr>
          <w:i/>
          <w:spacing w:val="-7"/>
        </w:rPr>
        <w:t xml:space="preserve"> </w:t>
      </w:r>
      <w:r>
        <w:rPr>
          <w:i/>
        </w:rPr>
        <w:t>the</w:t>
      </w:r>
      <w:r>
        <w:rPr>
          <w:i/>
          <w:spacing w:val="-9"/>
        </w:rPr>
        <w:t xml:space="preserve"> </w:t>
      </w:r>
      <w:r>
        <w:rPr>
          <w:i/>
        </w:rPr>
        <w:t>following</w:t>
      </w:r>
      <w:r>
        <w:rPr>
          <w:i/>
          <w:spacing w:val="-7"/>
        </w:rPr>
        <w:t xml:space="preserve"> </w:t>
      </w:r>
      <w:r>
        <w:rPr>
          <w:i/>
        </w:rPr>
        <w:t>are</w:t>
      </w:r>
      <w:r>
        <w:rPr>
          <w:i/>
          <w:spacing w:val="-11"/>
        </w:rPr>
        <w:t xml:space="preserve"> </w:t>
      </w:r>
      <w:r>
        <w:rPr>
          <w:i/>
        </w:rPr>
        <w:t>met where relevant:</w:t>
      </w:r>
    </w:p>
    <w:p w14:paraId="3CE18714" w14:textId="77777777" w:rsidR="00A21944" w:rsidRDefault="008944A4">
      <w:pPr>
        <w:pStyle w:val="ListParagraph"/>
        <w:numPr>
          <w:ilvl w:val="0"/>
          <w:numId w:val="7"/>
        </w:numPr>
        <w:tabs>
          <w:tab w:val="left" w:pos="1583"/>
        </w:tabs>
        <w:spacing w:before="1" w:line="360" w:lineRule="auto"/>
        <w:ind w:right="161"/>
        <w:rPr>
          <w:i/>
        </w:rPr>
      </w:pPr>
      <w:r>
        <w:rPr>
          <w:i/>
        </w:rPr>
        <w:t>it</w:t>
      </w:r>
      <w:r>
        <w:rPr>
          <w:i/>
          <w:spacing w:val="-8"/>
        </w:rPr>
        <w:t xml:space="preserve"> </w:t>
      </w:r>
      <w:r>
        <w:rPr>
          <w:i/>
        </w:rPr>
        <w:t>allows</w:t>
      </w:r>
      <w:r>
        <w:rPr>
          <w:i/>
          <w:spacing w:val="-9"/>
        </w:rPr>
        <w:t xml:space="preserve"> </w:t>
      </w:r>
      <w:r>
        <w:rPr>
          <w:i/>
        </w:rPr>
        <w:t>for</w:t>
      </w:r>
      <w:r>
        <w:rPr>
          <w:i/>
          <w:spacing w:val="-11"/>
        </w:rPr>
        <w:t xml:space="preserve"> </w:t>
      </w:r>
      <w:r>
        <w:rPr>
          <w:i/>
        </w:rPr>
        <w:t>operational</w:t>
      </w:r>
      <w:r>
        <w:rPr>
          <w:i/>
          <w:spacing w:val="-11"/>
        </w:rPr>
        <w:t xml:space="preserve"> </w:t>
      </w:r>
      <w:r>
        <w:rPr>
          <w:i/>
        </w:rPr>
        <w:t>improvements</w:t>
      </w:r>
      <w:r>
        <w:rPr>
          <w:i/>
          <w:spacing w:val="-9"/>
        </w:rPr>
        <w:t xml:space="preserve"> </w:t>
      </w:r>
      <w:r>
        <w:rPr>
          <w:i/>
        </w:rPr>
        <w:t>in</w:t>
      </w:r>
      <w:r>
        <w:rPr>
          <w:i/>
          <w:spacing w:val="-10"/>
        </w:rPr>
        <w:t xml:space="preserve"> </w:t>
      </w:r>
      <w:r>
        <w:rPr>
          <w:i/>
        </w:rPr>
        <w:t>connection</w:t>
      </w:r>
      <w:r>
        <w:rPr>
          <w:i/>
          <w:spacing w:val="-10"/>
        </w:rPr>
        <w:t xml:space="preserve"> </w:t>
      </w:r>
      <w:r>
        <w:rPr>
          <w:i/>
        </w:rPr>
        <w:t>with</w:t>
      </w:r>
      <w:r>
        <w:rPr>
          <w:i/>
          <w:spacing w:val="-10"/>
        </w:rPr>
        <w:t xml:space="preserve"> </w:t>
      </w:r>
      <w:r>
        <w:rPr>
          <w:i/>
        </w:rPr>
        <w:t>the</w:t>
      </w:r>
      <w:r>
        <w:rPr>
          <w:i/>
          <w:spacing w:val="-13"/>
        </w:rPr>
        <w:t xml:space="preserve"> </w:t>
      </w:r>
      <w:r>
        <w:rPr>
          <w:i/>
        </w:rPr>
        <w:t>primary</w:t>
      </w:r>
      <w:r>
        <w:rPr>
          <w:i/>
          <w:spacing w:val="-11"/>
        </w:rPr>
        <w:t xml:space="preserve"> </w:t>
      </w:r>
      <w:r>
        <w:rPr>
          <w:i/>
        </w:rPr>
        <w:t>use</w:t>
      </w:r>
      <w:r>
        <w:rPr>
          <w:i/>
          <w:spacing w:val="-10"/>
        </w:rPr>
        <w:t xml:space="preserve"> </w:t>
      </w:r>
      <w:r>
        <w:rPr>
          <w:i/>
        </w:rPr>
        <w:t>of</w:t>
      </w:r>
      <w:r>
        <w:rPr>
          <w:i/>
          <w:spacing w:val="-8"/>
        </w:rPr>
        <w:t xml:space="preserve"> </w:t>
      </w:r>
      <w:r>
        <w:rPr>
          <w:i/>
        </w:rPr>
        <w:t xml:space="preserve">the </w:t>
      </w:r>
      <w:proofErr w:type="gramStart"/>
      <w:r>
        <w:rPr>
          <w:i/>
          <w:spacing w:val="-2"/>
        </w:rPr>
        <w:t>site;</w:t>
      </w:r>
      <w:proofErr w:type="gramEnd"/>
    </w:p>
    <w:p w14:paraId="3CE18715" w14:textId="77777777" w:rsidR="00A21944" w:rsidRDefault="008944A4">
      <w:pPr>
        <w:pStyle w:val="ListParagraph"/>
        <w:numPr>
          <w:ilvl w:val="0"/>
          <w:numId w:val="7"/>
        </w:numPr>
        <w:tabs>
          <w:tab w:val="left" w:pos="1583"/>
        </w:tabs>
        <w:spacing w:line="360" w:lineRule="auto"/>
        <w:ind w:right="166"/>
        <w:rPr>
          <w:i/>
        </w:rPr>
      </w:pPr>
      <w:r>
        <w:rPr>
          <w:i/>
        </w:rPr>
        <w:t>it takes account of</w:t>
      </w:r>
      <w:r>
        <w:rPr>
          <w:i/>
          <w:spacing w:val="-3"/>
        </w:rPr>
        <w:t xml:space="preserve"> </w:t>
      </w:r>
      <w:r>
        <w:rPr>
          <w:i/>
        </w:rPr>
        <w:t xml:space="preserve">the cumulative impact of other planned </w:t>
      </w:r>
      <w:proofErr w:type="gramStart"/>
      <w:r>
        <w:rPr>
          <w:i/>
        </w:rPr>
        <w:t>development</w:t>
      </w:r>
      <w:proofErr w:type="gramEnd"/>
      <w:r>
        <w:rPr>
          <w:i/>
        </w:rPr>
        <w:t xml:space="preserve"> within the </w:t>
      </w:r>
      <w:proofErr w:type="gramStart"/>
      <w:r>
        <w:rPr>
          <w:i/>
        </w:rPr>
        <w:t>site;</w:t>
      </w:r>
      <w:proofErr w:type="gramEnd"/>
    </w:p>
    <w:p w14:paraId="3CE18716" w14:textId="77777777" w:rsidR="00A21944" w:rsidRDefault="008944A4">
      <w:pPr>
        <w:pStyle w:val="ListParagraph"/>
        <w:numPr>
          <w:ilvl w:val="0"/>
          <w:numId w:val="7"/>
        </w:numPr>
        <w:tabs>
          <w:tab w:val="left" w:pos="1583"/>
        </w:tabs>
        <w:spacing w:line="360" w:lineRule="auto"/>
        <w:ind w:right="167"/>
        <w:rPr>
          <w:i/>
        </w:rPr>
      </w:pPr>
      <w:r>
        <w:rPr>
          <w:i/>
        </w:rPr>
        <w:t xml:space="preserve">it considers and mitigates the type and degree of hazardous risks in line with Local Plan (Part Two) policies DM 33 and DM </w:t>
      </w:r>
      <w:proofErr w:type="gramStart"/>
      <w:r>
        <w:rPr>
          <w:i/>
        </w:rPr>
        <w:t>34;</w:t>
      </w:r>
      <w:proofErr w:type="gramEnd"/>
    </w:p>
    <w:p w14:paraId="3CE18717" w14:textId="77777777" w:rsidR="00A21944" w:rsidRDefault="008944A4">
      <w:pPr>
        <w:pStyle w:val="ListParagraph"/>
        <w:numPr>
          <w:ilvl w:val="0"/>
          <w:numId w:val="7"/>
        </w:numPr>
        <w:tabs>
          <w:tab w:val="left" w:pos="1583"/>
        </w:tabs>
        <w:spacing w:line="360" w:lineRule="auto"/>
        <w:ind w:right="162"/>
        <w:rPr>
          <w:i/>
        </w:rPr>
      </w:pPr>
      <w:r>
        <w:rPr>
          <w:i/>
        </w:rPr>
        <w:t xml:space="preserve">compliance with national and international standards and best practice for the environment, safety and </w:t>
      </w:r>
      <w:proofErr w:type="gramStart"/>
      <w:r>
        <w:rPr>
          <w:i/>
        </w:rPr>
        <w:t>security;</w:t>
      </w:r>
      <w:proofErr w:type="gramEnd"/>
    </w:p>
    <w:p w14:paraId="3CE18718" w14:textId="77777777" w:rsidR="00A21944" w:rsidRDefault="008944A4">
      <w:pPr>
        <w:pStyle w:val="ListParagraph"/>
        <w:numPr>
          <w:ilvl w:val="0"/>
          <w:numId w:val="7"/>
        </w:numPr>
        <w:tabs>
          <w:tab w:val="left" w:pos="1583"/>
        </w:tabs>
        <w:spacing w:before="1" w:line="360" w:lineRule="auto"/>
        <w:ind w:right="164"/>
        <w:rPr>
          <w:i/>
        </w:rPr>
      </w:pPr>
      <w:r>
        <w:rPr>
          <w:i/>
        </w:rPr>
        <w:t xml:space="preserve">the Transport / Highways impacts can be satisfactorily accommodated on the surrounding road </w:t>
      </w:r>
      <w:proofErr w:type="gramStart"/>
      <w:r>
        <w:rPr>
          <w:i/>
        </w:rPr>
        <w:t>network;</w:t>
      </w:r>
      <w:proofErr w:type="gramEnd"/>
    </w:p>
    <w:p w14:paraId="3CE18719" w14:textId="77777777" w:rsidR="00A21944" w:rsidRDefault="008944A4">
      <w:pPr>
        <w:pStyle w:val="ListParagraph"/>
        <w:numPr>
          <w:ilvl w:val="0"/>
          <w:numId w:val="7"/>
        </w:numPr>
        <w:tabs>
          <w:tab w:val="left" w:pos="1583"/>
        </w:tabs>
        <w:spacing w:line="360" w:lineRule="auto"/>
        <w:ind w:right="166"/>
        <w:rPr>
          <w:i/>
        </w:rPr>
      </w:pPr>
      <w:r>
        <w:rPr>
          <w:i/>
        </w:rPr>
        <w:t xml:space="preserve">car parking can be satisfactorily accommodated within the site, having regard to the Council's parking </w:t>
      </w:r>
      <w:proofErr w:type="gramStart"/>
      <w:r>
        <w:rPr>
          <w:i/>
        </w:rPr>
        <w:t>standards;</w:t>
      </w:r>
      <w:proofErr w:type="gramEnd"/>
    </w:p>
    <w:p w14:paraId="3CE1871A" w14:textId="77777777" w:rsidR="00A21944" w:rsidRDefault="008944A4">
      <w:pPr>
        <w:pStyle w:val="ListParagraph"/>
        <w:numPr>
          <w:ilvl w:val="0"/>
          <w:numId w:val="7"/>
        </w:numPr>
        <w:tabs>
          <w:tab w:val="left" w:pos="1583"/>
        </w:tabs>
        <w:spacing w:line="267" w:lineRule="exact"/>
        <w:ind w:hanging="540"/>
        <w:rPr>
          <w:rFonts w:ascii="Calibri"/>
          <w:i/>
        </w:rPr>
      </w:pPr>
      <w:r>
        <w:rPr>
          <w:i/>
        </w:rPr>
        <w:t>the</w:t>
      </w:r>
      <w:r>
        <w:rPr>
          <w:i/>
          <w:spacing w:val="4"/>
        </w:rPr>
        <w:t xml:space="preserve"> </w:t>
      </w:r>
      <w:r>
        <w:rPr>
          <w:i/>
        </w:rPr>
        <w:t>visual</w:t>
      </w:r>
      <w:r>
        <w:rPr>
          <w:i/>
          <w:spacing w:val="9"/>
        </w:rPr>
        <w:t xml:space="preserve"> </w:t>
      </w:r>
      <w:r>
        <w:rPr>
          <w:i/>
        </w:rPr>
        <w:t>and</w:t>
      </w:r>
      <w:r>
        <w:rPr>
          <w:i/>
          <w:spacing w:val="6"/>
        </w:rPr>
        <w:t xml:space="preserve"> </w:t>
      </w:r>
      <w:r>
        <w:rPr>
          <w:i/>
        </w:rPr>
        <w:t>amenity</w:t>
      </w:r>
      <w:r>
        <w:rPr>
          <w:i/>
          <w:spacing w:val="8"/>
        </w:rPr>
        <w:t xml:space="preserve"> </w:t>
      </w:r>
      <w:proofErr w:type="gramStart"/>
      <w:r>
        <w:rPr>
          <w:i/>
        </w:rPr>
        <w:t>impacts</w:t>
      </w:r>
      <w:proofErr w:type="gramEnd"/>
      <w:r>
        <w:rPr>
          <w:i/>
          <w:spacing w:val="9"/>
        </w:rPr>
        <w:t xml:space="preserve"> </w:t>
      </w:r>
      <w:r>
        <w:rPr>
          <w:i/>
        </w:rPr>
        <w:t>of</w:t>
      </w:r>
      <w:r>
        <w:rPr>
          <w:i/>
          <w:spacing w:val="8"/>
        </w:rPr>
        <w:t xml:space="preserve"> </w:t>
      </w:r>
      <w:r>
        <w:rPr>
          <w:i/>
        </w:rPr>
        <w:t>the</w:t>
      </w:r>
      <w:r>
        <w:rPr>
          <w:i/>
          <w:spacing w:val="7"/>
        </w:rPr>
        <w:t xml:space="preserve"> </w:t>
      </w:r>
      <w:r>
        <w:rPr>
          <w:i/>
        </w:rPr>
        <w:t>proposed</w:t>
      </w:r>
      <w:r>
        <w:rPr>
          <w:i/>
          <w:spacing w:val="5"/>
        </w:rPr>
        <w:t xml:space="preserve"> </w:t>
      </w:r>
      <w:r>
        <w:rPr>
          <w:i/>
        </w:rPr>
        <w:t>development</w:t>
      </w:r>
      <w:r>
        <w:rPr>
          <w:i/>
          <w:spacing w:val="8"/>
        </w:rPr>
        <w:t xml:space="preserve"> </w:t>
      </w:r>
      <w:r>
        <w:rPr>
          <w:i/>
        </w:rPr>
        <w:t>(lighting,</w:t>
      </w:r>
      <w:r>
        <w:rPr>
          <w:i/>
          <w:spacing w:val="9"/>
        </w:rPr>
        <w:t xml:space="preserve"> </w:t>
      </w:r>
      <w:r>
        <w:rPr>
          <w:i/>
          <w:spacing w:val="-2"/>
        </w:rPr>
        <w:t>noise)</w:t>
      </w:r>
    </w:p>
    <w:p w14:paraId="3CE1871B" w14:textId="77777777" w:rsidR="00A21944" w:rsidRDefault="008944A4">
      <w:pPr>
        <w:spacing w:before="135"/>
        <w:ind w:left="1583"/>
        <w:rPr>
          <w:i/>
        </w:rPr>
      </w:pPr>
      <w:r>
        <w:rPr>
          <w:i/>
        </w:rPr>
        <w:t>are</w:t>
      </w:r>
      <w:r>
        <w:rPr>
          <w:i/>
          <w:spacing w:val="-6"/>
        </w:rPr>
        <w:t xml:space="preserve"> </w:t>
      </w:r>
      <w:proofErr w:type="spellStart"/>
      <w:r>
        <w:rPr>
          <w:i/>
          <w:spacing w:val="-2"/>
        </w:rPr>
        <w:t>minimised</w:t>
      </w:r>
      <w:proofErr w:type="spellEnd"/>
      <w:r>
        <w:rPr>
          <w:i/>
          <w:spacing w:val="-2"/>
        </w:rPr>
        <w:t>.”</w:t>
      </w:r>
    </w:p>
    <w:p w14:paraId="3CE1871C" w14:textId="77777777" w:rsidR="00A21944" w:rsidRDefault="00A21944">
      <w:pPr>
        <w:rPr>
          <w:i/>
        </w:rPr>
        <w:sectPr w:rsidR="00A21944">
          <w:pgSz w:w="11910" w:h="16840"/>
          <w:pgMar w:top="1480" w:right="1275" w:bottom="2140" w:left="1275" w:header="727" w:footer="1940" w:gutter="0"/>
          <w:cols w:space="720"/>
        </w:sectPr>
      </w:pPr>
    </w:p>
    <w:p w14:paraId="3CE1871D" w14:textId="77777777" w:rsidR="00A21944" w:rsidRDefault="00A21944">
      <w:pPr>
        <w:pStyle w:val="BodyText"/>
        <w:spacing w:before="23"/>
        <w:rPr>
          <w:i/>
        </w:rPr>
      </w:pPr>
    </w:p>
    <w:p w14:paraId="3CE1871E" w14:textId="77777777" w:rsidR="00A21944" w:rsidRDefault="008944A4">
      <w:pPr>
        <w:pStyle w:val="Heading4"/>
        <w:tabs>
          <w:tab w:val="left" w:pos="1043"/>
        </w:tabs>
      </w:pPr>
      <w:r>
        <w:rPr>
          <w:color w:val="3D4469"/>
          <w:spacing w:val="-5"/>
        </w:rPr>
        <w:t>6.0</w:t>
      </w:r>
      <w:r>
        <w:rPr>
          <w:color w:val="3D4469"/>
        </w:rPr>
        <w:tab/>
        <w:t>LOCAL</w:t>
      </w:r>
      <w:r>
        <w:rPr>
          <w:color w:val="3D4469"/>
          <w:spacing w:val="-5"/>
        </w:rPr>
        <w:t xml:space="preserve"> </w:t>
      </w:r>
      <w:r>
        <w:rPr>
          <w:color w:val="3D4469"/>
        </w:rPr>
        <w:t>PLAN</w:t>
      </w:r>
      <w:r>
        <w:rPr>
          <w:color w:val="3D4469"/>
          <w:spacing w:val="-6"/>
        </w:rPr>
        <w:t xml:space="preserve"> </w:t>
      </w:r>
      <w:r>
        <w:rPr>
          <w:color w:val="3D4469"/>
        </w:rPr>
        <w:t>ISSUES</w:t>
      </w:r>
      <w:r>
        <w:rPr>
          <w:color w:val="3D4469"/>
          <w:spacing w:val="-5"/>
        </w:rPr>
        <w:t xml:space="preserve"> </w:t>
      </w:r>
      <w:r>
        <w:rPr>
          <w:color w:val="3D4469"/>
        </w:rPr>
        <w:t>AND</w:t>
      </w:r>
      <w:r>
        <w:rPr>
          <w:color w:val="3D4469"/>
          <w:spacing w:val="-5"/>
        </w:rPr>
        <w:t xml:space="preserve"> </w:t>
      </w:r>
      <w:r>
        <w:rPr>
          <w:color w:val="3D4469"/>
          <w:spacing w:val="-2"/>
        </w:rPr>
        <w:t>OPTIONS</w:t>
      </w:r>
    </w:p>
    <w:p w14:paraId="3CE1871F" w14:textId="77777777" w:rsidR="00A21944" w:rsidRDefault="00A21944">
      <w:pPr>
        <w:pStyle w:val="BodyText"/>
        <w:spacing w:before="113"/>
        <w:rPr>
          <w:b/>
        </w:rPr>
      </w:pPr>
    </w:p>
    <w:p w14:paraId="3CE18720" w14:textId="77777777" w:rsidR="00A21944" w:rsidRDefault="008944A4">
      <w:pPr>
        <w:pStyle w:val="BodyText"/>
        <w:tabs>
          <w:tab w:val="left" w:pos="1065"/>
        </w:tabs>
        <w:ind w:left="165"/>
      </w:pPr>
      <w:r>
        <w:rPr>
          <w:spacing w:val="-2"/>
        </w:rPr>
        <w:t>6.1.1</w:t>
      </w:r>
      <w:r>
        <w:tab/>
        <w:t>This</w:t>
      </w:r>
      <w:r>
        <w:rPr>
          <w:spacing w:val="3"/>
        </w:rPr>
        <w:t xml:space="preserve"> </w:t>
      </w:r>
      <w:r>
        <w:t>section</w:t>
      </w:r>
      <w:r>
        <w:rPr>
          <w:spacing w:val="1"/>
        </w:rPr>
        <w:t xml:space="preserve"> </w:t>
      </w:r>
      <w:r>
        <w:t>sets</w:t>
      </w:r>
      <w:r>
        <w:rPr>
          <w:spacing w:val="3"/>
        </w:rPr>
        <w:t xml:space="preserve"> </w:t>
      </w:r>
      <w:r>
        <w:t>out</w:t>
      </w:r>
      <w:r>
        <w:rPr>
          <w:spacing w:val="5"/>
        </w:rPr>
        <w:t xml:space="preserve"> </w:t>
      </w:r>
      <w:r>
        <w:t>UUK’s</w:t>
      </w:r>
      <w:r>
        <w:rPr>
          <w:spacing w:val="5"/>
        </w:rPr>
        <w:t xml:space="preserve"> </w:t>
      </w:r>
      <w:r>
        <w:t>responses</w:t>
      </w:r>
      <w:r>
        <w:rPr>
          <w:spacing w:val="1"/>
        </w:rPr>
        <w:t xml:space="preserve"> </w:t>
      </w:r>
      <w:r>
        <w:t>to</w:t>
      </w:r>
      <w:r>
        <w:rPr>
          <w:spacing w:val="2"/>
        </w:rPr>
        <w:t xml:space="preserve"> </w:t>
      </w:r>
      <w:r>
        <w:t>suggested</w:t>
      </w:r>
      <w:r>
        <w:rPr>
          <w:spacing w:val="3"/>
        </w:rPr>
        <w:t xml:space="preserve"> </w:t>
      </w:r>
      <w:r>
        <w:t>policy</w:t>
      </w:r>
      <w:r>
        <w:rPr>
          <w:spacing w:val="5"/>
        </w:rPr>
        <w:t xml:space="preserve"> </w:t>
      </w:r>
      <w:r>
        <w:t>approaches</w:t>
      </w:r>
      <w:r>
        <w:rPr>
          <w:spacing w:val="5"/>
        </w:rPr>
        <w:t xml:space="preserve"> </w:t>
      </w:r>
      <w:r>
        <w:t>(‘SPA’)</w:t>
      </w:r>
      <w:r>
        <w:rPr>
          <w:spacing w:val="6"/>
        </w:rPr>
        <w:t xml:space="preserve"> </w:t>
      </w:r>
      <w:r>
        <w:rPr>
          <w:spacing w:val="-5"/>
        </w:rPr>
        <w:t>SS</w:t>
      </w:r>
    </w:p>
    <w:p w14:paraId="3CE18721" w14:textId="77777777" w:rsidR="00A21944" w:rsidRDefault="008944A4">
      <w:pPr>
        <w:pStyle w:val="BodyText"/>
        <w:spacing w:before="127" w:line="362" w:lineRule="auto"/>
        <w:ind w:left="1065"/>
      </w:pPr>
      <w:r>
        <w:t>5</w:t>
      </w:r>
      <w:r>
        <w:rPr>
          <w:spacing w:val="74"/>
        </w:rPr>
        <w:t xml:space="preserve"> </w:t>
      </w:r>
      <w:r>
        <w:t>(Spatial</w:t>
      </w:r>
      <w:r>
        <w:rPr>
          <w:spacing w:val="73"/>
        </w:rPr>
        <w:t xml:space="preserve"> </w:t>
      </w:r>
      <w:r>
        <w:t>Strategy</w:t>
      </w:r>
      <w:r>
        <w:rPr>
          <w:spacing w:val="72"/>
        </w:rPr>
        <w:t xml:space="preserve"> </w:t>
      </w:r>
      <w:r>
        <w:t>Options),</w:t>
      </w:r>
      <w:r>
        <w:rPr>
          <w:spacing w:val="73"/>
        </w:rPr>
        <w:t xml:space="preserve"> </w:t>
      </w:r>
      <w:r>
        <w:t>GB</w:t>
      </w:r>
      <w:r>
        <w:rPr>
          <w:spacing w:val="71"/>
        </w:rPr>
        <w:t xml:space="preserve"> </w:t>
      </w:r>
      <w:r>
        <w:t>1</w:t>
      </w:r>
      <w:r>
        <w:rPr>
          <w:spacing w:val="69"/>
        </w:rPr>
        <w:t xml:space="preserve"> </w:t>
      </w:r>
      <w:r>
        <w:t>(Green</w:t>
      </w:r>
      <w:r>
        <w:rPr>
          <w:spacing w:val="71"/>
        </w:rPr>
        <w:t xml:space="preserve"> </w:t>
      </w:r>
      <w:r>
        <w:t>Belt</w:t>
      </w:r>
      <w:r>
        <w:rPr>
          <w:spacing w:val="75"/>
        </w:rPr>
        <w:t xml:space="preserve"> </w:t>
      </w:r>
      <w:r>
        <w:t>and</w:t>
      </w:r>
      <w:r>
        <w:rPr>
          <w:spacing w:val="71"/>
        </w:rPr>
        <w:t xml:space="preserve"> </w:t>
      </w:r>
      <w:r>
        <w:t>Countryside)</w:t>
      </w:r>
      <w:r>
        <w:rPr>
          <w:spacing w:val="79"/>
        </w:rPr>
        <w:t xml:space="preserve"> </w:t>
      </w:r>
      <w:r>
        <w:t>and</w:t>
      </w:r>
      <w:r>
        <w:rPr>
          <w:spacing w:val="74"/>
        </w:rPr>
        <w:t xml:space="preserve"> </w:t>
      </w:r>
      <w:r>
        <w:t>EP</w:t>
      </w:r>
      <w:r>
        <w:rPr>
          <w:spacing w:val="71"/>
        </w:rPr>
        <w:t xml:space="preserve"> </w:t>
      </w:r>
      <w:r>
        <w:t>1 (Ellesmere Port), alongside their topic specific questions.</w:t>
      </w:r>
    </w:p>
    <w:p w14:paraId="3CE18722" w14:textId="77777777" w:rsidR="00A21944" w:rsidRDefault="008944A4">
      <w:pPr>
        <w:pStyle w:val="Heading5"/>
        <w:numPr>
          <w:ilvl w:val="1"/>
          <w:numId w:val="6"/>
        </w:numPr>
        <w:tabs>
          <w:tab w:val="left" w:pos="1065"/>
        </w:tabs>
        <w:spacing w:before="217"/>
      </w:pPr>
      <w:r>
        <w:rPr>
          <w:color w:val="3D4469"/>
        </w:rPr>
        <w:t>Response</w:t>
      </w:r>
      <w:r>
        <w:rPr>
          <w:color w:val="3D4469"/>
          <w:spacing w:val="-4"/>
        </w:rPr>
        <w:t xml:space="preserve"> </w:t>
      </w:r>
      <w:r>
        <w:rPr>
          <w:color w:val="3D4469"/>
        </w:rPr>
        <w:t>to</w:t>
      </w:r>
      <w:r>
        <w:rPr>
          <w:color w:val="3D4469"/>
          <w:spacing w:val="-5"/>
        </w:rPr>
        <w:t xml:space="preserve"> </w:t>
      </w:r>
      <w:r>
        <w:rPr>
          <w:color w:val="3D4469"/>
        </w:rPr>
        <w:t>Suggested</w:t>
      </w:r>
      <w:r>
        <w:rPr>
          <w:color w:val="3D4469"/>
          <w:spacing w:val="-4"/>
        </w:rPr>
        <w:t xml:space="preserve"> </w:t>
      </w:r>
      <w:r>
        <w:rPr>
          <w:color w:val="3D4469"/>
        </w:rPr>
        <w:t>Policy</w:t>
      </w:r>
      <w:r>
        <w:rPr>
          <w:color w:val="3D4469"/>
          <w:spacing w:val="-9"/>
        </w:rPr>
        <w:t xml:space="preserve"> </w:t>
      </w:r>
      <w:r>
        <w:rPr>
          <w:color w:val="3D4469"/>
        </w:rPr>
        <w:t>Approach</w:t>
      </w:r>
      <w:r>
        <w:rPr>
          <w:color w:val="3D4469"/>
          <w:spacing w:val="-5"/>
        </w:rPr>
        <w:t xml:space="preserve"> </w:t>
      </w:r>
      <w:r>
        <w:rPr>
          <w:color w:val="3D4469"/>
        </w:rPr>
        <w:t>SS</w:t>
      </w:r>
      <w:r>
        <w:rPr>
          <w:color w:val="3D4469"/>
          <w:spacing w:val="-6"/>
        </w:rPr>
        <w:t xml:space="preserve"> </w:t>
      </w:r>
      <w:r>
        <w:rPr>
          <w:color w:val="3D4469"/>
          <w:spacing w:val="-12"/>
        </w:rPr>
        <w:t>5</w:t>
      </w:r>
    </w:p>
    <w:p w14:paraId="3CE18723" w14:textId="77777777" w:rsidR="00A21944" w:rsidRDefault="00A21944">
      <w:pPr>
        <w:pStyle w:val="BodyText"/>
        <w:spacing w:before="92"/>
        <w:rPr>
          <w:b/>
        </w:rPr>
      </w:pPr>
    </w:p>
    <w:p w14:paraId="3CE18724" w14:textId="77777777" w:rsidR="00A21944" w:rsidRDefault="008944A4">
      <w:pPr>
        <w:pStyle w:val="ListParagraph"/>
        <w:numPr>
          <w:ilvl w:val="2"/>
          <w:numId w:val="6"/>
        </w:numPr>
        <w:tabs>
          <w:tab w:val="left" w:pos="1063"/>
          <w:tab w:val="left" w:pos="1065"/>
        </w:tabs>
        <w:spacing w:line="360" w:lineRule="auto"/>
        <w:ind w:right="156"/>
        <w:jc w:val="both"/>
      </w:pPr>
      <w:r>
        <w:t>This</w:t>
      </w:r>
      <w:r>
        <w:rPr>
          <w:spacing w:val="-12"/>
        </w:rPr>
        <w:t xml:space="preserve"> </w:t>
      </w:r>
      <w:r>
        <w:t>section</w:t>
      </w:r>
      <w:r>
        <w:rPr>
          <w:spacing w:val="-12"/>
        </w:rPr>
        <w:t xml:space="preserve"> </w:t>
      </w:r>
      <w:r>
        <w:t>sets</w:t>
      </w:r>
      <w:r>
        <w:rPr>
          <w:spacing w:val="-13"/>
        </w:rPr>
        <w:t xml:space="preserve"> </w:t>
      </w:r>
      <w:r>
        <w:t>out</w:t>
      </w:r>
      <w:r>
        <w:rPr>
          <w:spacing w:val="-12"/>
        </w:rPr>
        <w:t xml:space="preserve"> </w:t>
      </w:r>
      <w:r>
        <w:t>three</w:t>
      </w:r>
      <w:r>
        <w:rPr>
          <w:spacing w:val="-12"/>
        </w:rPr>
        <w:t xml:space="preserve"> </w:t>
      </w:r>
      <w:r>
        <w:t>spatial</w:t>
      </w:r>
      <w:r>
        <w:rPr>
          <w:spacing w:val="-12"/>
        </w:rPr>
        <w:t xml:space="preserve"> </w:t>
      </w:r>
      <w:r>
        <w:t>strategy</w:t>
      </w:r>
      <w:r>
        <w:rPr>
          <w:spacing w:val="-13"/>
        </w:rPr>
        <w:t xml:space="preserve"> </w:t>
      </w:r>
      <w:r>
        <w:t>options</w:t>
      </w:r>
      <w:r>
        <w:rPr>
          <w:spacing w:val="-16"/>
        </w:rPr>
        <w:t xml:space="preserve"> </w:t>
      </w:r>
      <w:r>
        <w:t>that</w:t>
      </w:r>
      <w:r>
        <w:rPr>
          <w:spacing w:val="-12"/>
        </w:rPr>
        <w:t xml:space="preserve"> </w:t>
      </w:r>
      <w:r>
        <w:t>are</w:t>
      </w:r>
      <w:r>
        <w:rPr>
          <w:spacing w:val="-14"/>
        </w:rPr>
        <w:t xml:space="preserve"> </w:t>
      </w:r>
      <w:proofErr w:type="spellStart"/>
      <w:r>
        <w:t>summarised</w:t>
      </w:r>
      <w:proofErr w:type="spellEnd"/>
      <w:r>
        <w:rPr>
          <w:spacing w:val="-14"/>
        </w:rPr>
        <w:t xml:space="preserve"> </w:t>
      </w:r>
      <w:r>
        <w:t>in</w:t>
      </w:r>
      <w:r>
        <w:rPr>
          <w:spacing w:val="-14"/>
        </w:rPr>
        <w:t xml:space="preserve"> </w:t>
      </w:r>
      <w:r>
        <w:t>suggested SPA SS 5 on page 28 of the Reg 18 Plan, alongside answers to relevant topic questions SS 9; SS 10; SS 11; SS 12; SS 14; SS 15; SS 16; SS 17; SS 18 and SS</w:t>
      </w:r>
    </w:p>
    <w:p w14:paraId="3CE18725" w14:textId="77777777" w:rsidR="00A21944" w:rsidRDefault="008944A4">
      <w:pPr>
        <w:pStyle w:val="BodyText"/>
        <w:spacing w:before="2"/>
        <w:ind w:left="1065"/>
      </w:pPr>
      <w:r>
        <w:rPr>
          <w:spacing w:val="-5"/>
        </w:rPr>
        <w:t>19.</w:t>
      </w:r>
    </w:p>
    <w:p w14:paraId="3CE18726" w14:textId="77777777" w:rsidR="00A21944" w:rsidRDefault="00A21944">
      <w:pPr>
        <w:pStyle w:val="BodyText"/>
        <w:spacing w:before="92"/>
      </w:pPr>
    </w:p>
    <w:p w14:paraId="3CE18727" w14:textId="77777777" w:rsidR="00A21944" w:rsidRDefault="008944A4">
      <w:pPr>
        <w:pStyle w:val="ListParagraph"/>
        <w:numPr>
          <w:ilvl w:val="2"/>
          <w:numId w:val="6"/>
        </w:numPr>
        <w:tabs>
          <w:tab w:val="left" w:pos="1065"/>
        </w:tabs>
        <w:rPr>
          <w:b/>
        </w:rPr>
      </w:pPr>
      <w:r>
        <w:t>For</w:t>
      </w:r>
      <w:r>
        <w:rPr>
          <w:spacing w:val="-5"/>
        </w:rPr>
        <w:t xml:space="preserve"> </w:t>
      </w:r>
      <w:r>
        <w:t>ease</w:t>
      </w:r>
      <w:r>
        <w:rPr>
          <w:spacing w:val="-4"/>
        </w:rPr>
        <w:t xml:space="preserve"> </w:t>
      </w:r>
      <w:r>
        <w:t>of</w:t>
      </w:r>
      <w:r>
        <w:rPr>
          <w:spacing w:val="-4"/>
        </w:rPr>
        <w:t xml:space="preserve"> </w:t>
      </w:r>
      <w:r>
        <w:t>reference,</w:t>
      </w:r>
      <w:r>
        <w:rPr>
          <w:spacing w:val="-4"/>
        </w:rPr>
        <w:t xml:space="preserve"> </w:t>
      </w:r>
      <w:r>
        <w:t>the</w:t>
      </w:r>
      <w:r>
        <w:rPr>
          <w:spacing w:val="-3"/>
        </w:rPr>
        <w:t xml:space="preserve"> </w:t>
      </w:r>
      <w:r>
        <w:t>full</w:t>
      </w:r>
      <w:r>
        <w:rPr>
          <w:spacing w:val="-6"/>
        </w:rPr>
        <w:t xml:space="preserve"> </w:t>
      </w:r>
      <w:r>
        <w:t>text</w:t>
      </w:r>
      <w:r>
        <w:rPr>
          <w:spacing w:val="-4"/>
        </w:rPr>
        <w:t xml:space="preserve"> </w:t>
      </w:r>
      <w:r>
        <w:t>of</w:t>
      </w:r>
      <w:r>
        <w:rPr>
          <w:spacing w:val="-4"/>
        </w:rPr>
        <w:t xml:space="preserve"> </w:t>
      </w:r>
      <w:r>
        <w:t>the</w:t>
      </w:r>
      <w:r>
        <w:rPr>
          <w:spacing w:val="-5"/>
        </w:rPr>
        <w:t xml:space="preserve"> </w:t>
      </w:r>
      <w:r>
        <w:t>Reg</w:t>
      </w:r>
      <w:r>
        <w:rPr>
          <w:spacing w:val="-3"/>
        </w:rPr>
        <w:t xml:space="preserve"> </w:t>
      </w:r>
      <w:r>
        <w:t>18</w:t>
      </w:r>
      <w:r>
        <w:rPr>
          <w:spacing w:val="-8"/>
        </w:rPr>
        <w:t xml:space="preserve"> </w:t>
      </w:r>
      <w:r>
        <w:t>SPAs</w:t>
      </w:r>
      <w:r>
        <w:rPr>
          <w:spacing w:val="-2"/>
        </w:rPr>
        <w:t xml:space="preserve"> </w:t>
      </w:r>
      <w:r>
        <w:t>can</w:t>
      </w:r>
      <w:r>
        <w:rPr>
          <w:spacing w:val="-3"/>
        </w:rPr>
        <w:t xml:space="preserve"> </w:t>
      </w:r>
      <w:r>
        <w:t>be</w:t>
      </w:r>
      <w:r>
        <w:rPr>
          <w:spacing w:val="-7"/>
        </w:rPr>
        <w:t xml:space="preserve"> </w:t>
      </w:r>
      <w:r>
        <w:t>found</w:t>
      </w:r>
      <w:r>
        <w:rPr>
          <w:spacing w:val="-3"/>
        </w:rPr>
        <w:t xml:space="preserve"> </w:t>
      </w:r>
      <w:r>
        <w:t>in</w:t>
      </w:r>
      <w:r>
        <w:rPr>
          <w:spacing w:val="-1"/>
        </w:rPr>
        <w:t xml:space="preserve"> </w:t>
      </w:r>
      <w:r>
        <w:rPr>
          <w:b/>
        </w:rPr>
        <w:t>Appendix</w:t>
      </w:r>
      <w:r>
        <w:rPr>
          <w:b/>
          <w:spacing w:val="-4"/>
        </w:rPr>
        <w:t xml:space="preserve"> </w:t>
      </w:r>
      <w:r>
        <w:rPr>
          <w:b/>
          <w:spacing w:val="-10"/>
        </w:rPr>
        <w:t>A</w:t>
      </w:r>
    </w:p>
    <w:p w14:paraId="3CE18728" w14:textId="77777777" w:rsidR="00A21944" w:rsidRDefault="008944A4">
      <w:pPr>
        <w:pStyle w:val="BodyText"/>
        <w:spacing w:before="128"/>
        <w:ind w:left="1065"/>
      </w:pPr>
      <w:r>
        <w:t>of</w:t>
      </w:r>
      <w:r>
        <w:rPr>
          <w:spacing w:val="-3"/>
        </w:rPr>
        <w:t xml:space="preserve"> </w:t>
      </w:r>
      <w:r>
        <w:t xml:space="preserve">this </w:t>
      </w:r>
      <w:r>
        <w:rPr>
          <w:spacing w:val="-2"/>
        </w:rPr>
        <w:t>representation.</w:t>
      </w:r>
    </w:p>
    <w:p w14:paraId="3CE18729" w14:textId="77777777" w:rsidR="00A21944" w:rsidRDefault="00A21944">
      <w:pPr>
        <w:pStyle w:val="BodyText"/>
        <w:spacing w:before="94"/>
      </w:pPr>
    </w:p>
    <w:p w14:paraId="3CE1872A" w14:textId="77777777" w:rsidR="00A21944" w:rsidRDefault="008944A4">
      <w:pPr>
        <w:pStyle w:val="Heading6"/>
        <w:spacing w:before="0"/>
      </w:pPr>
      <w:r>
        <w:rPr>
          <w:color w:val="3D4469"/>
        </w:rPr>
        <w:t>Relevant</w:t>
      </w:r>
      <w:r>
        <w:rPr>
          <w:color w:val="3D4469"/>
          <w:spacing w:val="-2"/>
        </w:rPr>
        <w:t xml:space="preserve"> </w:t>
      </w:r>
      <w:r>
        <w:rPr>
          <w:color w:val="3D4469"/>
          <w:spacing w:val="-4"/>
        </w:rPr>
        <w:t>Text</w:t>
      </w:r>
    </w:p>
    <w:p w14:paraId="3CE1872B" w14:textId="77777777" w:rsidR="00A21944" w:rsidRDefault="00A21944">
      <w:pPr>
        <w:pStyle w:val="BodyText"/>
        <w:spacing w:before="94"/>
        <w:rPr>
          <w:b/>
          <w:i/>
        </w:rPr>
      </w:pPr>
    </w:p>
    <w:p w14:paraId="3CE1872C" w14:textId="77777777" w:rsidR="00A21944" w:rsidRDefault="008944A4">
      <w:pPr>
        <w:pStyle w:val="ListParagraph"/>
        <w:numPr>
          <w:ilvl w:val="2"/>
          <w:numId w:val="6"/>
        </w:numPr>
        <w:tabs>
          <w:tab w:val="left" w:pos="1065"/>
        </w:tabs>
      </w:pPr>
      <w:r>
        <w:t>The</w:t>
      </w:r>
      <w:r>
        <w:rPr>
          <w:spacing w:val="-5"/>
        </w:rPr>
        <w:t xml:space="preserve"> </w:t>
      </w:r>
      <w:r>
        <w:t>section</w:t>
      </w:r>
      <w:r>
        <w:rPr>
          <w:spacing w:val="-4"/>
        </w:rPr>
        <w:t xml:space="preserve"> </w:t>
      </w:r>
      <w:r>
        <w:t>of</w:t>
      </w:r>
      <w:r>
        <w:rPr>
          <w:spacing w:val="-4"/>
        </w:rPr>
        <w:t xml:space="preserve"> </w:t>
      </w:r>
      <w:r>
        <w:t>SPA</w:t>
      </w:r>
      <w:r>
        <w:rPr>
          <w:spacing w:val="-3"/>
        </w:rPr>
        <w:t xml:space="preserve"> </w:t>
      </w:r>
      <w:r>
        <w:t>SS</w:t>
      </w:r>
      <w:r>
        <w:rPr>
          <w:spacing w:val="-3"/>
        </w:rPr>
        <w:t xml:space="preserve"> </w:t>
      </w:r>
      <w:r>
        <w:t>5</w:t>
      </w:r>
      <w:r>
        <w:rPr>
          <w:spacing w:val="-4"/>
        </w:rPr>
        <w:t xml:space="preserve"> </w:t>
      </w:r>
      <w:r>
        <w:t>that</w:t>
      </w:r>
      <w:r>
        <w:rPr>
          <w:spacing w:val="-2"/>
        </w:rPr>
        <w:t xml:space="preserve"> </w:t>
      </w:r>
      <w:r>
        <w:t>is</w:t>
      </w:r>
      <w:r>
        <w:rPr>
          <w:spacing w:val="-5"/>
        </w:rPr>
        <w:t xml:space="preserve"> </w:t>
      </w:r>
      <w:r>
        <w:t>relevant</w:t>
      </w:r>
      <w:r>
        <w:rPr>
          <w:spacing w:val="-3"/>
        </w:rPr>
        <w:t xml:space="preserve"> </w:t>
      </w:r>
      <w:r>
        <w:t>to</w:t>
      </w:r>
      <w:r>
        <w:rPr>
          <w:spacing w:val="-4"/>
        </w:rPr>
        <w:t xml:space="preserve"> </w:t>
      </w:r>
      <w:r>
        <w:t>UUK’s</w:t>
      </w:r>
      <w:r>
        <w:rPr>
          <w:spacing w:val="-3"/>
        </w:rPr>
        <w:t xml:space="preserve"> </w:t>
      </w:r>
      <w:r>
        <w:t>response</w:t>
      </w:r>
      <w:r>
        <w:rPr>
          <w:spacing w:val="-4"/>
        </w:rPr>
        <w:t xml:space="preserve"> </w:t>
      </w:r>
      <w:r>
        <w:t>is</w:t>
      </w:r>
      <w:r>
        <w:rPr>
          <w:spacing w:val="-3"/>
        </w:rPr>
        <w:t xml:space="preserve"> </w:t>
      </w:r>
      <w:r>
        <w:t>set</w:t>
      </w:r>
      <w:r>
        <w:rPr>
          <w:spacing w:val="-4"/>
        </w:rPr>
        <w:t xml:space="preserve"> </w:t>
      </w:r>
      <w:r>
        <w:t>out</w:t>
      </w:r>
      <w:r>
        <w:rPr>
          <w:spacing w:val="-3"/>
        </w:rPr>
        <w:t xml:space="preserve"> </w:t>
      </w:r>
      <w:r>
        <w:rPr>
          <w:spacing w:val="-2"/>
        </w:rPr>
        <w:t>below:</w:t>
      </w:r>
    </w:p>
    <w:p w14:paraId="3CE1872D" w14:textId="77777777" w:rsidR="00A21944" w:rsidRDefault="00A21944">
      <w:pPr>
        <w:pStyle w:val="BodyText"/>
        <w:spacing w:before="92"/>
      </w:pPr>
    </w:p>
    <w:p w14:paraId="3CE1872E" w14:textId="77777777" w:rsidR="00A21944" w:rsidRDefault="008944A4">
      <w:pPr>
        <w:spacing w:line="360" w:lineRule="auto"/>
        <w:ind w:left="1065" w:right="161"/>
        <w:jc w:val="both"/>
        <w:rPr>
          <w:i/>
        </w:rPr>
      </w:pPr>
      <w:r>
        <w:rPr>
          <w:i/>
        </w:rPr>
        <w:t xml:space="preserve">“To be clear, no decisions have yet been taken about where development might be located. This is a consultation to hear your views about where the new homes and employment land we need to provide </w:t>
      </w:r>
      <w:proofErr w:type="gramStart"/>
      <w:r>
        <w:rPr>
          <w:i/>
        </w:rPr>
        <w:t>for,</w:t>
      </w:r>
      <w:proofErr w:type="gramEnd"/>
      <w:r>
        <w:rPr>
          <w:i/>
        </w:rPr>
        <w:t xml:space="preserve"> should be located. Further technical work to</w:t>
      </w:r>
      <w:r>
        <w:rPr>
          <w:i/>
          <w:spacing w:val="-7"/>
        </w:rPr>
        <w:t xml:space="preserve"> </w:t>
      </w:r>
      <w:r>
        <w:rPr>
          <w:i/>
        </w:rPr>
        <w:t>assess</w:t>
      </w:r>
      <w:r>
        <w:rPr>
          <w:i/>
          <w:spacing w:val="-9"/>
        </w:rPr>
        <w:t xml:space="preserve"> </w:t>
      </w:r>
      <w:r>
        <w:rPr>
          <w:i/>
        </w:rPr>
        <w:t>the</w:t>
      </w:r>
      <w:r>
        <w:rPr>
          <w:i/>
          <w:spacing w:val="-7"/>
        </w:rPr>
        <w:t xml:space="preserve"> </w:t>
      </w:r>
      <w:r>
        <w:rPr>
          <w:i/>
        </w:rPr>
        <w:t>suitability</w:t>
      </w:r>
      <w:r>
        <w:rPr>
          <w:i/>
          <w:spacing w:val="-9"/>
        </w:rPr>
        <w:t xml:space="preserve"> </w:t>
      </w:r>
      <w:r>
        <w:rPr>
          <w:i/>
        </w:rPr>
        <w:t>and</w:t>
      </w:r>
      <w:r>
        <w:rPr>
          <w:i/>
          <w:spacing w:val="-8"/>
        </w:rPr>
        <w:t xml:space="preserve"> </w:t>
      </w:r>
      <w:r>
        <w:rPr>
          <w:i/>
        </w:rPr>
        <w:t>appropriateness</w:t>
      </w:r>
      <w:r>
        <w:rPr>
          <w:i/>
          <w:spacing w:val="-10"/>
        </w:rPr>
        <w:t xml:space="preserve"> </w:t>
      </w:r>
      <w:r>
        <w:rPr>
          <w:i/>
        </w:rPr>
        <w:t>of</w:t>
      </w:r>
      <w:r>
        <w:rPr>
          <w:i/>
          <w:spacing w:val="-6"/>
        </w:rPr>
        <w:t xml:space="preserve"> </w:t>
      </w:r>
      <w:r>
        <w:rPr>
          <w:i/>
        </w:rPr>
        <w:t>locations</w:t>
      </w:r>
      <w:r>
        <w:rPr>
          <w:i/>
          <w:spacing w:val="-7"/>
        </w:rPr>
        <w:t xml:space="preserve"> </w:t>
      </w:r>
      <w:r>
        <w:rPr>
          <w:i/>
        </w:rPr>
        <w:t>and</w:t>
      </w:r>
      <w:r>
        <w:rPr>
          <w:i/>
          <w:spacing w:val="-10"/>
        </w:rPr>
        <w:t xml:space="preserve"> </w:t>
      </w:r>
      <w:r>
        <w:rPr>
          <w:i/>
        </w:rPr>
        <w:t>sites</w:t>
      </w:r>
      <w:r>
        <w:rPr>
          <w:i/>
          <w:spacing w:val="-7"/>
        </w:rPr>
        <w:t xml:space="preserve"> </w:t>
      </w:r>
      <w:r>
        <w:rPr>
          <w:i/>
        </w:rPr>
        <w:t>will</w:t>
      </w:r>
      <w:r>
        <w:rPr>
          <w:i/>
          <w:spacing w:val="-8"/>
        </w:rPr>
        <w:t xml:space="preserve"> </w:t>
      </w:r>
      <w:r>
        <w:rPr>
          <w:i/>
        </w:rPr>
        <w:t>be</w:t>
      </w:r>
      <w:r>
        <w:rPr>
          <w:i/>
          <w:spacing w:val="-10"/>
        </w:rPr>
        <w:t xml:space="preserve"> </w:t>
      </w:r>
      <w:r>
        <w:rPr>
          <w:i/>
        </w:rPr>
        <w:t>necessary to determine the most suitable spatial strategy.</w:t>
      </w:r>
    </w:p>
    <w:p w14:paraId="3CE1872F" w14:textId="77777777" w:rsidR="00A21944" w:rsidRDefault="008944A4">
      <w:pPr>
        <w:spacing w:before="222"/>
        <w:ind w:left="1065"/>
        <w:rPr>
          <w:i/>
        </w:rPr>
      </w:pPr>
      <w:r>
        <w:rPr>
          <w:i/>
        </w:rPr>
        <w:t>The</w:t>
      </w:r>
      <w:r>
        <w:rPr>
          <w:i/>
          <w:spacing w:val="-6"/>
        </w:rPr>
        <w:t xml:space="preserve"> </w:t>
      </w:r>
      <w:r>
        <w:rPr>
          <w:i/>
        </w:rPr>
        <w:t>three</w:t>
      </w:r>
      <w:r>
        <w:rPr>
          <w:i/>
          <w:spacing w:val="-4"/>
        </w:rPr>
        <w:t xml:space="preserve"> </w:t>
      </w:r>
      <w:r>
        <w:rPr>
          <w:i/>
        </w:rPr>
        <w:t>initial</w:t>
      </w:r>
      <w:r>
        <w:rPr>
          <w:i/>
          <w:spacing w:val="-5"/>
        </w:rPr>
        <w:t xml:space="preserve"> </w:t>
      </w:r>
      <w:r>
        <w:rPr>
          <w:i/>
        </w:rPr>
        <w:t>options</w:t>
      </w:r>
      <w:r>
        <w:rPr>
          <w:i/>
          <w:spacing w:val="-6"/>
        </w:rPr>
        <w:t xml:space="preserve"> </w:t>
      </w:r>
      <w:r>
        <w:rPr>
          <w:i/>
        </w:rPr>
        <w:t>for</w:t>
      </w:r>
      <w:r>
        <w:rPr>
          <w:i/>
          <w:spacing w:val="-3"/>
        </w:rPr>
        <w:t xml:space="preserve"> </w:t>
      </w:r>
      <w:r>
        <w:rPr>
          <w:i/>
        </w:rPr>
        <w:t>growth</w:t>
      </w:r>
      <w:r>
        <w:rPr>
          <w:i/>
          <w:spacing w:val="-6"/>
        </w:rPr>
        <w:t xml:space="preserve"> </w:t>
      </w:r>
      <w:r>
        <w:rPr>
          <w:i/>
        </w:rPr>
        <w:t>that</w:t>
      </w:r>
      <w:r>
        <w:rPr>
          <w:i/>
          <w:spacing w:val="-5"/>
        </w:rPr>
        <w:t xml:space="preserve"> </w:t>
      </w:r>
      <w:r>
        <w:rPr>
          <w:i/>
        </w:rPr>
        <w:t>we</w:t>
      </w:r>
      <w:r>
        <w:rPr>
          <w:i/>
          <w:spacing w:val="-4"/>
        </w:rPr>
        <w:t xml:space="preserve"> </w:t>
      </w:r>
      <w:r>
        <w:rPr>
          <w:i/>
        </w:rPr>
        <w:t>have</w:t>
      </w:r>
      <w:r>
        <w:rPr>
          <w:i/>
          <w:spacing w:val="-4"/>
        </w:rPr>
        <w:t xml:space="preserve"> </w:t>
      </w:r>
      <w:r>
        <w:rPr>
          <w:i/>
        </w:rPr>
        <w:t>identified</w:t>
      </w:r>
      <w:r>
        <w:rPr>
          <w:i/>
          <w:spacing w:val="-4"/>
        </w:rPr>
        <w:t xml:space="preserve"> </w:t>
      </w:r>
      <w:r>
        <w:rPr>
          <w:i/>
        </w:rPr>
        <w:t>are</w:t>
      </w:r>
      <w:r>
        <w:rPr>
          <w:i/>
          <w:spacing w:val="-6"/>
        </w:rPr>
        <w:t xml:space="preserve"> </w:t>
      </w:r>
      <w:r>
        <w:rPr>
          <w:i/>
        </w:rPr>
        <w:t>as</w:t>
      </w:r>
      <w:r>
        <w:rPr>
          <w:i/>
          <w:spacing w:val="-5"/>
        </w:rPr>
        <w:t xml:space="preserve"> </w:t>
      </w:r>
      <w:r>
        <w:rPr>
          <w:i/>
          <w:spacing w:val="-2"/>
        </w:rPr>
        <w:t>follows:</w:t>
      </w:r>
    </w:p>
    <w:p w14:paraId="3CE18730" w14:textId="77777777" w:rsidR="00A21944" w:rsidRDefault="00A21944">
      <w:pPr>
        <w:pStyle w:val="BodyText"/>
        <w:spacing w:before="94"/>
        <w:rPr>
          <w:i/>
        </w:rPr>
      </w:pPr>
    </w:p>
    <w:p w14:paraId="3CE18731" w14:textId="77777777" w:rsidR="00A21944" w:rsidRDefault="008944A4">
      <w:pPr>
        <w:pStyle w:val="ListParagraph"/>
        <w:numPr>
          <w:ilvl w:val="3"/>
          <w:numId w:val="6"/>
        </w:numPr>
        <w:tabs>
          <w:tab w:val="left" w:pos="1785"/>
        </w:tabs>
        <w:rPr>
          <w:i/>
        </w:rPr>
      </w:pPr>
      <w:r>
        <w:rPr>
          <w:i/>
        </w:rPr>
        <w:t>Option</w:t>
      </w:r>
      <w:r>
        <w:rPr>
          <w:i/>
          <w:spacing w:val="-3"/>
        </w:rPr>
        <w:t xml:space="preserve"> </w:t>
      </w:r>
      <w:r>
        <w:rPr>
          <w:i/>
        </w:rPr>
        <w:t>A</w:t>
      </w:r>
      <w:r>
        <w:rPr>
          <w:i/>
          <w:spacing w:val="-4"/>
        </w:rPr>
        <w:t xml:space="preserve"> </w:t>
      </w:r>
      <w:r>
        <w:rPr>
          <w:i/>
        </w:rPr>
        <w:t>–</w:t>
      </w:r>
      <w:r>
        <w:rPr>
          <w:i/>
          <w:spacing w:val="-3"/>
        </w:rPr>
        <w:t xml:space="preserve"> </w:t>
      </w:r>
      <w:r>
        <w:rPr>
          <w:i/>
        </w:rPr>
        <w:t>Retain</w:t>
      </w:r>
      <w:r>
        <w:rPr>
          <w:i/>
          <w:spacing w:val="-2"/>
        </w:rPr>
        <w:t xml:space="preserve"> </w:t>
      </w:r>
      <w:r>
        <w:rPr>
          <w:i/>
        </w:rPr>
        <w:t>the</w:t>
      </w:r>
      <w:r>
        <w:rPr>
          <w:i/>
          <w:spacing w:val="-8"/>
        </w:rPr>
        <w:t xml:space="preserve"> </w:t>
      </w:r>
      <w:r>
        <w:rPr>
          <w:i/>
        </w:rPr>
        <w:t>Green</w:t>
      </w:r>
      <w:r>
        <w:rPr>
          <w:i/>
          <w:spacing w:val="-2"/>
        </w:rPr>
        <w:t xml:space="preserve"> </w:t>
      </w:r>
      <w:r>
        <w:rPr>
          <w:i/>
          <w:spacing w:val="-4"/>
        </w:rPr>
        <w:t>Belt</w:t>
      </w:r>
    </w:p>
    <w:p w14:paraId="3CE18732" w14:textId="77777777" w:rsidR="00A21944" w:rsidRDefault="00A21944">
      <w:pPr>
        <w:pStyle w:val="BodyText"/>
        <w:spacing w:before="92"/>
        <w:rPr>
          <w:i/>
        </w:rPr>
      </w:pPr>
    </w:p>
    <w:p w14:paraId="3CE18733" w14:textId="77777777" w:rsidR="00A21944" w:rsidRDefault="008944A4">
      <w:pPr>
        <w:pStyle w:val="ListParagraph"/>
        <w:numPr>
          <w:ilvl w:val="3"/>
          <w:numId w:val="6"/>
        </w:numPr>
        <w:tabs>
          <w:tab w:val="left" w:pos="1785"/>
        </w:tabs>
        <w:rPr>
          <w:i/>
        </w:rPr>
      </w:pPr>
      <w:r>
        <w:rPr>
          <w:i/>
        </w:rPr>
        <w:t>Option</w:t>
      </w:r>
      <w:r>
        <w:rPr>
          <w:i/>
          <w:spacing w:val="-7"/>
        </w:rPr>
        <w:t xml:space="preserve"> </w:t>
      </w:r>
      <w:r>
        <w:rPr>
          <w:i/>
        </w:rPr>
        <w:t>B</w:t>
      </w:r>
      <w:r>
        <w:rPr>
          <w:i/>
          <w:spacing w:val="-6"/>
        </w:rPr>
        <w:t xml:space="preserve"> </w:t>
      </w:r>
      <w:r>
        <w:rPr>
          <w:i/>
        </w:rPr>
        <w:t>–</w:t>
      </w:r>
      <w:r>
        <w:rPr>
          <w:i/>
          <w:spacing w:val="-5"/>
        </w:rPr>
        <w:t xml:space="preserve"> </w:t>
      </w:r>
      <w:r>
        <w:rPr>
          <w:i/>
        </w:rPr>
        <w:t>Follow</w:t>
      </w:r>
      <w:r>
        <w:rPr>
          <w:i/>
          <w:spacing w:val="-6"/>
        </w:rPr>
        <w:t xml:space="preserve"> </w:t>
      </w:r>
      <w:r>
        <w:rPr>
          <w:i/>
        </w:rPr>
        <w:t>current</w:t>
      </w:r>
      <w:r>
        <w:rPr>
          <w:i/>
          <w:spacing w:val="-3"/>
        </w:rPr>
        <w:t xml:space="preserve"> </w:t>
      </w:r>
      <w:r>
        <w:rPr>
          <w:i/>
        </w:rPr>
        <w:t>Local</w:t>
      </w:r>
      <w:r>
        <w:rPr>
          <w:i/>
          <w:spacing w:val="-5"/>
        </w:rPr>
        <w:t xml:space="preserve"> </w:t>
      </w:r>
      <w:r>
        <w:rPr>
          <w:i/>
        </w:rPr>
        <w:t>Plan</w:t>
      </w:r>
      <w:r>
        <w:rPr>
          <w:i/>
          <w:spacing w:val="-5"/>
        </w:rPr>
        <w:t xml:space="preserve"> </w:t>
      </w:r>
      <w:r>
        <w:rPr>
          <w:i/>
        </w:rPr>
        <w:t>level</w:t>
      </w:r>
      <w:r>
        <w:rPr>
          <w:i/>
          <w:spacing w:val="-5"/>
        </w:rPr>
        <w:t xml:space="preserve"> </w:t>
      </w:r>
      <w:r>
        <w:rPr>
          <w:i/>
        </w:rPr>
        <w:t>and</w:t>
      </w:r>
      <w:r>
        <w:rPr>
          <w:i/>
          <w:spacing w:val="-5"/>
        </w:rPr>
        <w:t xml:space="preserve"> </w:t>
      </w:r>
      <w:r>
        <w:rPr>
          <w:i/>
        </w:rPr>
        <w:t>distribution</w:t>
      </w:r>
      <w:r>
        <w:rPr>
          <w:i/>
          <w:spacing w:val="-5"/>
        </w:rPr>
        <w:t xml:space="preserve"> </w:t>
      </w:r>
      <w:r>
        <w:rPr>
          <w:i/>
        </w:rPr>
        <w:t>of</w:t>
      </w:r>
      <w:r>
        <w:rPr>
          <w:i/>
          <w:spacing w:val="-2"/>
        </w:rPr>
        <w:t xml:space="preserve"> development</w:t>
      </w:r>
    </w:p>
    <w:p w14:paraId="3CE18734" w14:textId="77777777" w:rsidR="00A21944" w:rsidRDefault="00A21944">
      <w:pPr>
        <w:pStyle w:val="BodyText"/>
        <w:spacing w:before="90"/>
        <w:rPr>
          <w:i/>
        </w:rPr>
      </w:pPr>
    </w:p>
    <w:p w14:paraId="3CE18735" w14:textId="77777777" w:rsidR="00A21944" w:rsidRDefault="008944A4">
      <w:pPr>
        <w:pStyle w:val="ListParagraph"/>
        <w:numPr>
          <w:ilvl w:val="3"/>
          <w:numId w:val="6"/>
        </w:numPr>
        <w:tabs>
          <w:tab w:val="left" w:pos="1785"/>
        </w:tabs>
        <w:rPr>
          <w:i/>
        </w:rPr>
      </w:pPr>
      <w:r>
        <w:rPr>
          <w:i/>
        </w:rPr>
        <w:t>Option</w:t>
      </w:r>
      <w:r>
        <w:rPr>
          <w:i/>
          <w:spacing w:val="-5"/>
        </w:rPr>
        <w:t xml:space="preserve"> </w:t>
      </w:r>
      <w:r>
        <w:rPr>
          <w:i/>
        </w:rPr>
        <w:t>C</w:t>
      </w:r>
      <w:r>
        <w:rPr>
          <w:i/>
          <w:spacing w:val="-6"/>
        </w:rPr>
        <w:t xml:space="preserve"> </w:t>
      </w:r>
      <w:r>
        <w:rPr>
          <w:i/>
        </w:rPr>
        <w:t>–</w:t>
      </w:r>
      <w:r>
        <w:rPr>
          <w:i/>
          <w:spacing w:val="-5"/>
        </w:rPr>
        <w:t xml:space="preserve"> </w:t>
      </w:r>
      <w:r>
        <w:rPr>
          <w:i/>
        </w:rPr>
        <w:t>Sustainable</w:t>
      </w:r>
      <w:r>
        <w:rPr>
          <w:i/>
          <w:spacing w:val="-5"/>
        </w:rPr>
        <w:t xml:space="preserve"> </w:t>
      </w:r>
      <w:r>
        <w:rPr>
          <w:i/>
        </w:rPr>
        <w:t>transport</w:t>
      </w:r>
      <w:r>
        <w:rPr>
          <w:i/>
          <w:spacing w:val="-2"/>
        </w:rPr>
        <w:t xml:space="preserve"> corridors”</w:t>
      </w:r>
    </w:p>
    <w:p w14:paraId="3CE18736" w14:textId="77777777" w:rsidR="00A21944" w:rsidRDefault="00A21944">
      <w:pPr>
        <w:pStyle w:val="BodyText"/>
        <w:spacing w:before="90"/>
        <w:rPr>
          <w:i/>
        </w:rPr>
      </w:pPr>
    </w:p>
    <w:p w14:paraId="3CE18737" w14:textId="77777777" w:rsidR="00A21944" w:rsidRDefault="008944A4">
      <w:pPr>
        <w:pStyle w:val="ListParagraph"/>
        <w:numPr>
          <w:ilvl w:val="2"/>
          <w:numId w:val="6"/>
        </w:numPr>
        <w:tabs>
          <w:tab w:val="left" w:pos="1063"/>
          <w:tab w:val="left" w:pos="1065"/>
        </w:tabs>
        <w:spacing w:line="364" w:lineRule="auto"/>
        <w:ind w:right="156"/>
        <w:jc w:val="both"/>
      </w:pPr>
      <w:r>
        <w:t>Options</w:t>
      </w:r>
      <w:r>
        <w:rPr>
          <w:spacing w:val="-1"/>
        </w:rPr>
        <w:t xml:space="preserve"> </w:t>
      </w:r>
      <w:r>
        <w:t>A, B</w:t>
      </w:r>
      <w:r>
        <w:rPr>
          <w:spacing w:val="-1"/>
        </w:rPr>
        <w:t xml:space="preserve"> </w:t>
      </w:r>
      <w:r>
        <w:t>and</w:t>
      </w:r>
      <w:r>
        <w:rPr>
          <w:spacing w:val="-1"/>
        </w:rPr>
        <w:t xml:space="preserve"> </w:t>
      </w:r>
      <w:r>
        <w:t>C</w:t>
      </w:r>
      <w:r>
        <w:rPr>
          <w:spacing w:val="-1"/>
        </w:rPr>
        <w:t xml:space="preserve"> </w:t>
      </w:r>
      <w:r>
        <w:t>are</w:t>
      </w:r>
      <w:r>
        <w:rPr>
          <w:spacing w:val="-1"/>
        </w:rPr>
        <w:t xml:space="preserve"> </w:t>
      </w:r>
      <w:r>
        <w:t>set out in full</w:t>
      </w:r>
      <w:r>
        <w:rPr>
          <w:spacing w:val="-1"/>
        </w:rPr>
        <w:t xml:space="preserve"> </w:t>
      </w:r>
      <w:r>
        <w:t>in</w:t>
      </w:r>
      <w:r>
        <w:rPr>
          <w:spacing w:val="-1"/>
        </w:rPr>
        <w:t xml:space="preserve"> </w:t>
      </w:r>
      <w:r>
        <w:rPr>
          <w:b/>
        </w:rPr>
        <w:t>Appendix</w:t>
      </w:r>
      <w:r>
        <w:rPr>
          <w:b/>
          <w:spacing w:val="-3"/>
        </w:rPr>
        <w:t xml:space="preserve"> </w:t>
      </w:r>
      <w:r>
        <w:rPr>
          <w:b/>
        </w:rPr>
        <w:t xml:space="preserve">A </w:t>
      </w:r>
      <w:r>
        <w:t>of</w:t>
      </w:r>
      <w:r>
        <w:rPr>
          <w:spacing w:val="-2"/>
        </w:rPr>
        <w:t xml:space="preserve"> </w:t>
      </w:r>
      <w:r>
        <w:t>this representation,</w:t>
      </w:r>
      <w:r>
        <w:rPr>
          <w:spacing w:val="-2"/>
        </w:rPr>
        <w:t xml:space="preserve"> </w:t>
      </w:r>
      <w:r>
        <w:t>for ease of reference.</w:t>
      </w:r>
    </w:p>
    <w:p w14:paraId="3CE18738" w14:textId="77777777" w:rsidR="00A21944" w:rsidRDefault="00A21944">
      <w:pPr>
        <w:pStyle w:val="ListParagraph"/>
        <w:spacing w:line="364" w:lineRule="auto"/>
        <w:jc w:val="both"/>
        <w:sectPr w:rsidR="00A21944">
          <w:pgSz w:w="11910" w:h="16840"/>
          <w:pgMar w:top="1480" w:right="1275" w:bottom="2140" w:left="1275" w:header="727" w:footer="1940" w:gutter="0"/>
          <w:cols w:space="720"/>
        </w:sectPr>
      </w:pPr>
    </w:p>
    <w:p w14:paraId="3CE18739" w14:textId="77777777" w:rsidR="00A21944" w:rsidRDefault="00A21944">
      <w:pPr>
        <w:pStyle w:val="BodyText"/>
        <w:spacing w:before="25"/>
      </w:pPr>
    </w:p>
    <w:p w14:paraId="3CE1873A" w14:textId="77777777" w:rsidR="00A21944" w:rsidRDefault="008944A4">
      <w:pPr>
        <w:pStyle w:val="Heading6"/>
        <w:spacing w:before="1"/>
      </w:pPr>
      <w:r>
        <w:rPr>
          <w:color w:val="3D4469"/>
        </w:rPr>
        <w:t>Key</w:t>
      </w:r>
      <w:r>
        <w:rPr>
          <w:color w:val="3D4469"/>
          <w:spacing w:val="-4"/>
        </w:rPr>
        <w:t xml:space="preserve"> </w:t>
      </w:r>
      <w:r>
        <w:rPr>
          <w:color w:val="3D4469"/>
        </w:rPr>
        <w:t>Topic</w:t>
      </w:r>
      <w:r>
        <w:rPr>
          <w:color w:val="3D4469"/>
          <w:spacing w:val="-5"/>
        </w:rPr>
        <w:t xml:space="preserve"> </w:t>
      </w:r>
      <w:r>
        <w:rPr>
          <w:color w:val="3D4469"/>
          <w:spacing w:val="-2"/>
        </w:rPr>
        <w:t>Questions</w:t>
      </w:r>
    </w:p>
    <w:p w14:paraId="3CE1873B" w14:textId="77777777" w:rsidR="00A21944" w:rsidRDefault="00A21944">
      <w:pPr>
        <w:pStyle w:val="BodyText"/>
        <w:spacing w:before="93"/>
        <w:rPr>
          <w:b/>
          <w:i/>
        </w:rPr>
      </w:pPr>
    </w:p>
    <w:p w14:paraId="3CE1873C" w14:textId="77777777" w:rsidR="00A21944" w:rsidRDefault="008944A4">
      <w:pPr>
        <w:pStyle w:val="ListParagraph"/>
        <w:numPr>
          <w:ilvl w:val="2"/>
          <w:numId w:val="6"/>
        </w:numPr>
        <w:tabs>
          <w:tab w:val="left" w:pos="1065"/>
        </w:tabs>
        <w:spacing w:before="1"/>
      </w:pPr>
      <w:r>
        <w:t>UUK</w:t>
      </w:r>
      <w:r>
        <w:rPr>
          <w:spacing w:val="-7"/>
        </w:rPr>
        <w:t xml:space="preserve"> </w:t>
      </w:r>
      <w:r>
        <w:t>has</w:t>
      </w:r>
      <w:r>
        <w:rPr>
          <w:spacing w:val="-3"/>
        </w:rPr>
        <w:t xml:space="preserve"> </w:t>
      </w:r>
      <w:r>
        <w:t>elected</w:t>
      </w:r>
      <w:r>
        <w:rPr>
          <w:spacing w:val="-5"/>
        </w:rPr>
        <w:t xml:space="preserve"> </w:t>
      </w:r>
      <w:r>
        <w:t>to</w:t>
      </w:r>
      <w:r>
        <w:rPr>
          <w:spacing w:val="-6"/>
        </w:rPr>
        <w:t xml:space="preserve"> </w:t>
      </w:r>
      <w:r>
        <w:t>respond</w:t>
      </w:r>
      <w:r>
        <w:rPr>
          <w:spacing w:val="-4"/>
        </w:rPr>
        <w:t xml:space="preserve"> </w:t>
      </w:r>
      <w:r>
        <w:t>to</w:t>
      </w:r>
      <w:r>
        <w:rPr>
          <w:spacing w:val="-6"/>
        </w:rPr>
        <w:t xml:space="preserve"> </w:t>
      </w:r>
      <w:r>
        <w:t>the</w:t>
      </w:r>
      <w:r>
        <w:rPr>
          <w:spacing w:val="-6"/>
        </w:rPr>
        <w:t xml:space="preserve"> </w:t>
      </w:r>
      <w:r>
        <w:t>following</w:t>
      </w:r>
      <w:r>
        <w:rPr>
          <w:spacing w:val="-4"/>
        </w:rPr>
        <w:t xml:space="preserve"> </w:t>
      </w:r>
      <w:r>
        <w:t>key</w:t>
      </w:r>
      <w:r>
        <w:rPr>
          <w:spacing w:val="-6"/>
        </w:rPr>
        <w:t xml:space="preserve"> </w:t>
      </w:r>
      <w:r>
        <w:t>topic</w:t>
      </w:r>
      <w:r>
        <w:rPr>
          <w:spacing w:val="-3"/>
        </w:rPr>
        <w:t xml:space="preserve"> </w:t>
      </w:r>
      <w:r>
        <w:t>questions</w:t>
      </w:r>
      <w:r>
        <w:rPr>
          <w:spacing w:val="-4"/>
        </w:rPr>
        <w:t xml:space="preserve"> </w:t>
      </w:r>
      <w:r>
        <w:t>listed</w:t>
      </w:r>
      <w:r>
        <w:rPr>
          <w:spacing w:val="-6"/>
        </w:rPr>
        <w:t xml:space="preserve"> </w:t>
      </w:r>
      <w:r>
        <w:rPr>
          <w:spacing w:val="-2"/>
        </w:rPr>
        <w:t>below:</w:t>
      </w:r>
    </w:p>
    <w:p w14:paraId="3CE1873D" w14:textId="77777777" w:rsidR="00A21944" w:rsidRDefault="00A21944">
      <w:pPr>
        <w:pStyle w:val="BodyText"/>
        <w:spacing w:before="91"/>
      </w:pPr>
    </w:p>
    <w:p w14:paraId="3CE1873E" w14:textId="77777777" w:rsidR="00A21944" w:rsidRDefault="008944A4">
      <w:pPr>
        <w:pStyle w:val="ListParagraph"/>
        <w:numPr>
          <w:ilvl w:val="0"/>
          <w:numId w:val="5"/>
        </w:numPr>
        <w:tabs>
          <w:tab w:val="left" w:pos="1787"/>
        </w:tabs>
        <w:spacing w:line="360" w:lineRule="auto"/>
        <w:ind w:right="161"/>
      </w:pPr>
      <w:r>
        <w:rPr>
          <w:b/>
        </w:rPr>
        <w:t xml:space="preserve">Questions SS 9 </w:t>
      </w:r>
      <w:r>
        <w:t>– Have circumstances changed since the adoption of the Local Plan (Part One), that would now justify Green Belt release?</w:t>
      </w:r>
    </w:p>
    <w:p w14:paraId="3CE1873F" w14:textId="77777777" w:rsidR="00A21944" w:rsidRDefault="008944A4">
      <w:pPr>
        <w:pStyle w:val="ListParagraph"/>
        <w:numPr>
          <w:ilvl w:val="0"/>
          <w:numId w:val="5"/>
        </w:numPr>
        <w:tabs>
          <w:tab w:val="left" w:pos="1787"/>
        </w:tabs>
        <w:spacing w:line="360" w:lineRule="auto"/>
        <w:ind w:right="161"/>
      </w:pPr>
      <w:r>
        <w:rPr>
          <w:b/>
        </w:rPr>
        <w:t xml:space="preserve">Question SS 10 </w:t>
      </w:r>
      <w:r>
        <w:t>– Are there any other considerations that we should take account of in relation to future Green Belt policy?</w:t>
      </w:r>
    </w:p>
    <w:p w14:paraId="3CE18740" w14:textId="77777777" w:rsidR="00A21944" w:rsidRDefault="008944A4">
      <w:pPr>
        <w:pStyle w:val="ListParagraph"/>
        <w:numPr>
          <w:ilvl w:val="0"/>
          <w:numId w:val="5"/>
        </w:numPr>
        <w:tabs>
          <w:tab w:val="left" w:pos="1787"/>
        </w:tabs>
        <w:spacing w:line="360" w:lineRule="auto"/>
        <w:ind w:right="162"/>
      </w:pPr>
      <w:r>
        <w:rPr>
          <w:b/>
        </w:rPr>
        <w:t xml:space="preserve">Question SS 11 </w:t>
      </w:r>
      <w:r>
        <w:t>– Please select the option which is the most appropriate</w:t>
      </w:r>
      <w:r>
        <w:rPr>
          <w:spacing w:val="40"/>
        </w:rPr>
        <w:t xml:space="preserve"> </w:t>
      </w:r>
      <w:r>
        <w:t>spatial strategy for Cheshire West and Chester:</w:t>
      </w:r>
    </w:p>
    <w:p w14:paraId="3CE18741" w14:textId="77777777" w:rsidR="00A21944" w:rsidRDefault="008944A4">
      <w:pPr>
        <w:pStyle w:val="ListParagraph"/>
        <w:numPr>
          <w:ilvl w:val="1"/>
          <w:numId w:val="5"/>
        </w:numPr>
        <w:tabs>
          <w:tab w:val="left" w:pos="2573"/>
        </w:tabs>
        <w:ind w:left="2573" w:hanging="282"/>
      </w:pPr>
      <w:r>
        <w:t>Option</w:t>
      </w:r>
      <w:r>
        <w:rPr>
          <w:spacing w:val="-3"/>
        </w:rPr>
        <w:t xml:space="preserve"> </w:t>
      </w:r>
      <w:r>
        <w:t>A</w:t>
      </w:r>
      <w:r>
        <w:rPr>
          <w:spacing w:val="-5"/>
        </w:rPr>
        <w:t xml:space="preserve"> </w:t>
      </w:r>
      <w:r>
        <w:t>-</w:t>
      </w:r>
      <w:r>
        <w:rPr>
          <w:spacing w:val="-4"/>
        </w:rPr>
        <w:t xml:space="preserve"> </w:t>
      </w:r>
      <w:r>
        <w:t>Retain</w:t>
      </w:r>
      <w:r>
        <w:rPr>
          <w:spacing w:val="-5"/>
        </w:rPr>
        <w:t xml:space="preserve"> </w:t>
      </w:r>
      <w:r>
        <w:t>the</w:t>
      </w:r>
      <w:r>
        <w:rPr>
          <w:spacing w:val="-5"/>
        </w:rPr>
        <w:t xml:space="preserve"> </w:t>
      </w:r>
      <w:r>
        <w:t>Green</w:t>
      </w:r>
      <w:r>
        <w:rPr>
          <w:spacing w:val="-2"/>
        </w:rPr>
        <w:t xml:space="preserve"> </w:t>
      </w:r>
      <w:r>
        <w:rPr>
          <w:spacing w:val="-4"/>
        </w:rPr>
        <w:t>Belt</w:t>
      </w:r>
    </w:p>
    <w:p w14:paraId="3CE18742" w14:textId="77777777" w:rsidR="00A21944" w:rsidRDefault="008944A4">
      <w:pPr>
        <w:pStyle w:val="ListParagraph"/>
        <w:numPr>
          <w:ilvl w:val="1"/>
          <w:numId w:val="5"/>
        </w:numPr>
        <w:tabs>
          <w:tab w:val="left" w:pos="2573"/>
          <w:tab w:val="left" w:pos="2575"/>
        </w:tabs>
        <w:spacing w:before="125" w:line="362" w:lineRule="auto"/>
        <w:ind w:right="163"/>
      </w:pPr>
      <w:r>
        <w:t>Option</w:t>
      </w:r>
      <w:r>
        <w:rPr>
          <w:spacing w:val="74"/>
        </w:rPr>
        <w:t xml:space="preserve"> </w:t>
      </w:r>
      <w:r>
        <w:t>B</w:t>
      </w:r>
      <w:r>
        <w:rPr>
          <w:spacing w:val="74"/>
        </w:rPr>
        <w:t xml:space="preserve"> </w:t>
      </w:r>
      <w:r>
        <w:t>-</w:t>
      </w:r>
      <w:r>
        <w:rPr>
          <w:spacing w:val="75"/>
        </w:rPr>
        <w:t xml:space="preserve"> </w:t>
      </w:r>
      <w:r>
        <w:t>Follow</w:t>
      </w:r>
      <w:r>
        <w:rPr>
          <w:spacing w:val="75"/>
        </w:rPr>
        <w:t xml:space="preserve"> </w:t>
      </w:r>
      <w:r>
        <w:t>current</w:t>
      </w:r>
      <w:r>
        <w:rPr>
          <w:spacing w:val="77"/>
        </w:rPr>
        <w:t xml:space="preserve"> </w:t>
      </w:r>
      <w:r>
        <w:t>Local</w:t>
      </w:r>
      <w:r>
        <w:rPr>
          <w:spacing w:val="75"/>
        </w:rPr>
        <w:t xml:space="preserve"> </w:t>
      </w:r>
      <w:r>
        <w:t>Plan</w:t>
      </w:r>
      <w:r>
        <w:rPr>
          <w:spacing w:val="73"/>
        </w:rPr>
        <w:t xml:space="preserve"> </w:t>
      </w:r>
      <w:r>
        <w:t>level</w:t>
      </w:r>
      <w:r>
        <w:rPr>
          <w:spacing w:val="75"/>
        </w:rPr>
        <w:t xml:space="preserve"> </w:t>
      </w:r>
      <w:r>
        <w:t>and</w:t>
      </w:r>
      <w:r>
        <w:rPr>
          <w:spacing w:val="76"/>
        </w:rPr>
        <w:t xml:space="preserve"> </w:t>
      </w:r>
      <w:r>
        <w:t>distribution</w:t>
      </w:r>
      <w:r>
        <w:rPr>
          <w:spacing w:val="73"/>
        </w:rPr>
        <w:t xml:space="preserve"> </w:t>
      </w:r>
      <w:r>
        <w:t xml:space="preserve">of </w:t>
      </w:r>
      <w:r>
        <w:rPr>
          <w:spacing w:val="-2"/>
        </w:rPr>
        <w:t>development</w:t>
      </w:r>
    </w:p>
    <w:p w14:paraId="3CE18743" w14:textId="77777777" w:rsidR="00A21944" w:rsidRDefault="008944A4">
      <w:pPr>
        <w:pStyle w:val="ListParagraph"/>
        <w:numPr>
          <w:ilvl w:val="1"/>
          <w:numId w:val="5"/>
        </w:numPr>
        <w:tabs>
          <w:tab w:val="left" w:pos="2574"/>
        </w:tabs>
        <w:spacing w:line="250" w:lineRule="exact"/>
        <w:ind w:left="2574" w:hanging="283"/>
      </w:pPr>
      <w:r>
        <w:t>Option</w:t>
      </w:r>
      <w:r>
        <w:rPr>
          <w:spacing w:val="-5"/>
        </w:rPr>
        <w:t xml:space="preserve"> </w:t>
      </w:r>
      <w:r>
        <w:t>C</w:t>
      </w:r>
      <w:r>
        <w:rPr>
          <w:spacing w:val="-6"/>
        </w:rPr>
        <w:t xml:space="preserve"> </w:t>
      </w:r>
      <w:r>
        <w:t>-</w:t>
      </w:r>
      <w:r>
        <w:rPr>
          <w:spacing w:val="-6"/>
        </w:rPr>
        <w:t xml:space="preserve"> </w:t>
      </w:r>
      <w:r>
        <w:t>Sustainable</w:t>
      </w:r>
      <w:r>
        <w:rPr>
          <w:spacing w:val="-6"/>
        </w:rPr>
        <w:t xml:space="preserve"> </w:t>
      </w:r>
      <w:r>
        <w:t>transport</w:t>
      </w:r>
      <w:r>
        <w:rPr>
          <w:spacing w:val="-5"/>
        </w:rPr>
        <w:t xml:space="preserve"> </w:t>
      </w:r>
      <w:r>
        <w:rPr>
          <w:spacing w:val="-2"/>
        </w:rPr>
        <w:t>corridors</w:t>
      </w:r>
    </w:p>
    <w:p w14:paraId="3CE18744" w14:textId="77777777" w:rsidR="00A21944" w:rsidRDefault="008944A4">
      <w:pPr>
        <w:pStyle w:val="ListParagraph"/>
        <w:numPr>
          <w:ilvl w:val="1"/>
          <w:numId w:val="5"/>
        </w:numPr>
        <w:tabs>
          <w:tab w:val="left" w:pos="2573"/>
        </w:tabs>
        <w:spacing w:before="127"/>
        <w:ind w:left="2573" w:hanging="282"/>
      </w:pPr>
      <w:r>
        <w:t>None</w:t>
      </w:r>
      <w:r>
        <w:rPr>
          <w:spacing w:val="-2"/>
        </w:rPr>
        <w:t xml:space="preserve"> </w:t>
      </w:r>
      <w:r>
        <w:t>of</w:t>
      </w:r>
      <w:r>
        <w:rPr>
          <w:spacing w:val="-2"/>
        </w:rPr>
        <w:t xml:space="preserve"> these</w:t>
      </w:r>
    </w:p>
    <w:p w14:paraId="3CE18745" w14:textId="77777777" w:rsidR="00A21944" w:rsidRDefault="008944A4">
      <w:pPr>
        <w:pStyle w:val="ListParagraph"/>
        <w:numPr>
          <w:ilvl w:val="0"/>
          <w:numId w:val="5"/>
        </w:numPr>
        <w:tabs>
          <w:tab w:val="left" w:pos="1787"/>
        </w:tabs>
        <w:spacing w:before="126" w:line="360" w:lineRule="auto"/>
        <w:ind w:right="163"/>
      </w:pPr>
      <w:r>
        <w:rPr>
          <w:b/>
        </w:rPr>
        <w:t xml:space="preserve">Question SS 12 </w:t>
      </w:r>
      <w:r>
        <w:t>– Do you have any alternative spatial strategy options that you would like to suggest?</w:t>
      </w:r>
    </w:p>
    <w:p w14:paraId="3CE18746" w14:textId="77777777" w:rsidR="00A21944" w:rsidRDefault="008944A4">
      <w:pPr>
        <w:pStyle w:val="ListParagraph"/>
        <w:numPr>
          <w:ilvl w:val="0"/>
          <w:numId w:val="5"/>
        </w:numPr>
        <w:tabs>
          <w:tab w:val="left" w:pos="1787"/>
        </w:tabs>
        <w:spacing w:line="360" w:lineRule="auto"/>
        <w:ind w:right="163"/>
      </w:pPr>
      <w:r>
        <w:rPr>
          <w:b/>
        </w:rPr>
        <w:t>Question</w:t>
      </w:r>
      <w:r>
        <w:rPr>
          <w:b/>
          <w:spacing w:val="-14"/>
        </w:rPr>
        <w:t xml:space="preserve"> </w:t>
      </w:r>
      <w:r>
        <w:rPr>
          <w:b/>
        </w:rPr>
        <w:t>SS</w:t>
      </w:r>
      <w:r>
        <w:rPr>
          <w:b/>
          <w:spacing w:val="-14"/>
        </w:rPr>
        <w:t xml:space="preserve"> </w:t>
      </w:r>
      <w:r>
        <w:rPr>
          <w:b/>
        </w:rPr>
        <w:t>14</w:t>
      </w:r>
      <w:r>
        <w:rPr>
          <w:b/>
          <w:spacing w:val="-13"/>
        </w:rPr>
        <w:t xml:space="preserve"> </w:t>
      </w:r>
      <w:r>
        <w:t>–</w:t>
      </w:r>
      <w:r>
        <w:rPr>
          <w:spacing w:val="-14"/>
        </w:rPr>
        <w:t xml:space="preserve"> </w:t>
      </w:r>
      <w:r>
        <w:t>Do</w:t>
      </w:r>
      <w:r>
        <w:rPr>
          <w:spacing w:val="-14"/>
        </w:rPr>
        <w:t xml:space="preserve"> </w:t>
      </w:r>
      <w:r>
        <w:t>you</w:t>
      </w:r>
      <w:r>
        <w:rPr>
          <w:spacing w:val="-14"/>
        </w:rPr>
        <w:t xml:space="preserve"> </w:t>
      </w:r>
      <w:r>
        <w:t>feel</w:t>
      </w:r>
      <w:r>
        <w:rPr>
          <w:spacing w:val="-14"/>
        </w:rPr>
        <w:t xml:space="preserve"> </w:t>
      </w:r>
      <w:r>
        <w:t>that</w:t>
      </w:r>
      <w:r>
        <w:rPr>
          <w:spacing w:val="-15"/>
        </w:rPr>
        <w:t xml:space="preserve"> </w:t>
      </w:r>
      <w:r>
        <w:t>Option</w:t>
      </w:r>
      <w:r>
        <w:rPr>
          <w:spacing w:val="-14"/>
        </w:rPr>
        <w:t xml:space="preserve"> </w:t>
      </w:r>
      <w:r>
        <w:t>A</w:t>
      </w:r>
      <w:r>
        <w:rPr>
          <w:spacing w:val="-14"/>
        </w:rPr>
        <w:t xml:space="preserve"> </w:t>
      </w:r>
      <w:r>
        <w:t>is</w:t>
      </w:r>
      <w:r>
        <w:rPr>
          <w:spacing w:val="-13"/>
        </w:rPr>
        <w:t xml:space="preserve"> </w:t>
      </w:r>
      <w:r>
        <w:t>an</w:t>
      </w:r>
      <w:r>
        <w:rPr>
          <w:spacing w:val="-16"/>
        </w:rPr>
        <w:t xml:space="preserve"> </w:t>
      </w:r>
      <w:r>
        <w:t>appropriate</w:t>
      </w:r>
      <w:r>
        <w:rPr>
          <w:spacing w:val="-13"/>
        </w:rPr>
        <w:t xml:space="preserve"> </w:t>
      </w:r>
      <w:r>
        <w:t>spatial</w:t>
      </w:r>
      <w:r>
        <w:rPr>
          <w:spacing w:val="-14"/>
        </w:rPr>
        <w:t xml:space="preserve"> </w:t>
      </w:r>
      <w:r>
        <w:t>strategy for the new Local Plan?</w:t>
      </w:r>
    </w:p>
    <w:p w14:paraId="3CE18747" w14:textId="77777777" w:rsidR="00A21944" w:rsidRDefault="008944A4">
      <w:pPr>
        <w:pStyle w:val="ListParagraph"/>
        <w:numPr>
          <w:ilvl w:val="0"/>
          <w:numId w:val="5"/>
        </w:numPr>
        <w:tabs>
          <w:tab w:val="left" w:pos="1787"/>
        </w:tabs>
        <w:spacing w:line="360" w:lineRule="auto"/>
        <w:ind w:right="166"/>
      </w:pPr>
      <w:r>
        <w:rPr>
          <w:b/>
        </w:rPr>
        <w:t xml:space="preserve">Question SS 15 </w:t>
      </w:r>
      <w:r>
        <w:t>– If you do not feel that Option A is an appropriate spatial strategy option, are there any changes that you could suggest?</w:t>
      </w:r>
    </w:p>
    <w:p w14:paraId="3CE18748" w14:textId="77777777" w:rsidR="00A21944" w:rsidRDefault="008944A4">
      <w:pPr>
        <w:pStyle w:val="ListParagraph"/>
        <w:numPr>
          <w:ilvl w:val="0"/>
          <w:numId w:val="5"/>
        </w:numPr>
        <w:tabs>
          <w:tab w:val="left" w:pos="1787"/>
        </w:tabs>
        <w:spacing w:before="1" w:line="360" w:lineRule="auto"/>
        <w:ind w:right="163"/>
      </w:pPr>
      <w:r>
        <w:rPr>
          <w:b/>
        </w:rPr>
        <w:t>Question</w:t>
      </w:r>
      <w:r>
        <w:rPr>
          <w:b/>
          <w:spacing w:val="-14"/>
        </w:rPr>
        <w:t xml:space="preserve"> </w:t>
      </w:r>
      <w:r>
        <w:rPr>
          <w:b/>
        </w:rPr>
        <w:t>SS</w:t>
      </w:r>
      <w:r>
        <w:rPr>
          <w:b/>
          <w:spacing w:val="-14"/>
        </w:rPr>
        <w:t xml:space="preserve"> </w:t>
      </w:r>
      <w:r>
        <w:rPr>
          <w:b/>
        </w:rPr>
        <w:t>16</w:t>
      </w:r>
      <w:r>
        <w:rPr>
          <w:b/>
          <w:spacing w:val="-13"/>
        </w:rPr>
        <w:t xml:space="preserve"> </w:t>
      </w:r>
      <w:r>
        <w:t>–</w:t>
      </w:r>
      <w:r>
        <w:rPr>
          <w:spacing w:val="-14"/>
        </w:rPr>
        <w:t xml:space="preserve"> </w:t>
      </w:r>
      <w:r>
        <w:t>Do</w:t>
      </w:r>
      <w:r>
        <w:rPr>
          <w:spacing w:val="-14"/>
        </w:rPr>
        <w:t xml:space="preserve"> </w:t>
      </w:r>
      <w:r>
        <w:t>you</w:t>
      </w:r>
      <w:r>
        <w:rPr>
          <w:spacing w:val="-14"/>
        </w:rPr>
        <w:t xml:space="preserve"> </w:t>
      </w:r>
      <w:r>
        <w:t>feel</w:t>
      </w:r>
      <w:r>
        <w:rPr>
          <w:spacing w:val="-14"/>
        </w:rPr>
        <w:t xml:space="preserve"> </w:t>
      </w:r>
      <w:r>
        <w:t>that</w:t>
      </w:r>
      <w:r>
        <w:rPr>
          <w:spacing w:val="-15"/>
        </w:rPr>
        <w:t xml:space="preserve"> </w:t>
      </w:r>
      <w:r>
        <w:t>Option</w:t>
      </w:r>
      <w:r>
        <w:rPr>
          <w:spacing w:val="-14"/>
        </w:rPr>
        <w:t xml:space="preserve"> </w:t>
      </w:r>
      <w:r>
        <w:t>B</w:t>
      </w:r>
      <w:r>
        <w:rPr>
          <w:spacing w:val="-14"/>
        </w:rPr>
        <w:t xml:space="preserve"> </w:t>
      </w:r>
      <w:r>
        <w:t>is</w:t>
      </w:r>
      <w:r>
        <w:rPr>
          <w:spacing w:val="-13"/>
        </w:rPr>
        <w:t xml:space="preserve"> </w:t>
      </w:r>
      <w:r>
        <w:t>an</w:t>
      </w:r>
      <w:r>
        <w:rPr>
          <w:spacing w:val="-16"/>
        </w:rPr>
        <w:t xml:space="preserve"> </w:t>
      </w:r>
      <w:r>
        <w:t>appropriate</w:t>
      </w:r>
      <w:r>
        <w:rPr>
          <w:spacing w:val="-13"/>
        </w:rPr>
        <w:t xml:space="preserve"> </w:t>
      </w:r>
      <w:r>
        <w:t>spatial</w:t>
      </w:r>
      <w:r>
        <w:rPr>
          <w:spacing w:val="-14"/>
        </w:rPr>
        <w:t xml:space="preserve"> </w:t>
      </w:r>
      <w:r>
        <w:t>strategy for the new Local Plan?</w:t>
      </w:r>
    </w:p>
    <w:p w14:paraId="3CE18749" w14:textId="77777777" w:rsidR="00A21944" w:rsidRDefault="008944A4">
      <w:pPr>
        <w:pStyle w:val="ListParagraph"/>
        <w:numPr>
          <w:ilvl w:val="0"/>
          <w:numId w:val="5"/>
        </w:numPr>
        <w:tabs>
          <w:tab w:val="left" w:pos="1787"/>
        </w:tabs>
        <w:spacing w:line="360" w:lineRule="auto"/>
        <w:ind w:right="166"/>
      </w:pPr>
      <w:r>
        <w:rPr>
          <w:b/>
        </w:rPr>
        <w:t xml:space="preserve">Question SS 17 </w:t>
      </w:r>
      <w:r>
        <w:t>– If you do not feel that Option B is an appropriate spatial strategy option, are there any changes that you could suggest?</w:t>
      </w:r>
    </w:p>
    <w:p w14:paraId="3CE1874A" w14:textId="77777777" w:rsidR="00A21944" w:rsidRDefault="008944A4">
      <w:pPr>
        <w:pStyle w:val="ListParagraph"/>
        <w:numPr>
          <w:ilvl w:val="0"/>
          <w:numId w:val="5"/>
        </w:numPr>
        <w:tabs>
          <w:tab w:val="left" w:pos="1787"/>
        </w:tabs>
        <w:spacing w:line="360" w:lineRule="auto"/>
        <w:ind w:right="164"/>
      </w:pPr>
      <w:r>
        <w:rPr>
          <w:b/>
        </w:rPr>
        <w:t>Question</w:t>
      </w:r>
      <w:r>
        <w:rPr>
          <w:b/>
          <w:spacing w:val="-15"/>
        </w:rPr>
        <w:t xml:space="preserve"> </w:t>
      </w:r>
      <w:r>
        <w:rPr>
          <w:b/>
        </w:rPr>
        <w:t>SS</w:t>
      </w:r>
      <w:r>
        <w:rPr>
          <w:b/>
          <w:spacing w:val="-13"/>
        </w:rPr>
        <w:t xml:space="preserve"> </w:t>
      </w:r>
      <w:r>
        <w:rPr>
          <w:b/>
        </w:rPr>
        <w:t>18</w:t>
      </w:r>
      <w:r>
        <w:rPr>
          <w:b/>
          <w:spacing w:val="-15"/>
        </w:rPr>
        <w:t xml:space="preserve"> </w:t>
      </w:r>
      <w:r>
        <w:t>–</w:t>
      </w:r>
      <w:r>
        <w:rPr>
          <w:spacing w:val="-14"/>
        </w:rPr>
        <w:t xml:space="preserve"> </w:t>
      </w:r>
      <w:r>
        <w:t>Do</w:t>
      </w:r>
      <w:r>
        <w:rPr>
          <w:spacing w:val="-16"/>
        </w:rPr>
        <w:t xml:space="preserve"> </w:t>
      </w:r>
      <w:r>
        <w:t>you</w:t>
      </w:r>
      <w:r>
        <w:rPr>
          <w:spacing w:val="-13"/>
        </w:rPr>
        <w:t xml:space="preserve"> </w:t>
      </w:r>
      <w:r>
        <w:t>feel</w:t>
      </w:r>
      <w:r>
        <w:rPr>
          <w:spacing w:val="-16"/>
        </w:rPr>
        <w:t xml:space="preserve"> </w:t>
      </w:r>
      <w:r>
        <w:t>that</w:t>
      </w:r>
      <w:r>
        <w:rPr>
          <w:spacing w:val="-14"/>
        </w:rPr>
        <w:t xml:space="preserve"> </w:t>
      </w:r>
      <w:r>
        <w:t>Option</w:t>
      </w:r>
      <w:r>
        <w:rPr>
          <w:spacing w:val="-14"/>
        </w:rPr>
        <w:t xml:space="preserve"> </w:t>
      </w:r>
      <w:r>
        <w:t>C</w:t>
      </w:r>
      <w:r>
        <w:rPr>
          <w:spacing w:val="-14"/>
        </w:rPr>
        <w:t xml:space="preserve"> </w:t>
      </w:r>
      <w:r>
        <w:t>is</w:t>
      </w:r>
      <w:r>
        <w:rPr>
          <w:spacing w:val="-16"/>
        </w:rPr>
        <w:t xml:space="preserve"> </w:t>
      </w:r>
      <w:r>
        <w:t>an</w:t>
      </w:r>
      <w:r>
        <w:rPr>
          <w:spacing w:val="-15"/>
        </w:rPr>
        <w:t xml:space="preserve"> </w:t>
      </w:r>
      <w:r>
        <w:t>appropriate</w:t>
      </w:r>
      <w:r>
        <w:rPr>
          <w:spacing w:val="-15"/>
        </w:rPr>
        <w:t xml:space="preserve"> </w:t>
      </w:r>
      <w:r>
        <w:t>spatial</w:t>
      </w:r>
      <w:r>
        <w:rPr>
          <w:spacing w:val="-15"/>
        </w:rPr>
        <w:t xml:space="preserve"> </w:t>
      </w:r>
      <w:r>
        <w:t>strategy for the new Local Plan?</w:t>
      </w:r>
    </w:p>
    <w:p w14:paraId="3CE1874B" w14:textId="77777777" w:rsidR="00A21944" w:rsidRDefault="008944A4">
      <w:pPr>
        <w:pStyle w:val="ListParagraph"/>
        <w:numPr>
          <w:ilvl w:val="0"/>
          <w:numId w:val="5"/>
        </w:numPr>
        <w:tabs>
          <w:tab w:val="left" w:pos="1787"/>
        </w:tabs>
        <w:spacing w:line="362" w:lineRule="auto"/>
        <w:ind w:right="166"/>
      </w:pPr>
      <w:r>
        <w:rPr>
          <w:b/>
        </w:rPr>
        <w:t xml:space="preserve">Question SS 19 </w:t>
      </w:r>
      <w:r>
        <w:t>– If you do not feel that Option C is an appropriate spatial strategy option, are there any changes that you could suggest?</w:t>
      </w:r>
    </w:p>
    <w:p w14:paraId="3CE1874C" w14:textId="77777777" w:rsidR="00A21944" w:rsidRDefault="00A21944">
      <w:pPr>
        <w:pStyle w:val="ListParagraph"/>
        <w:spacing w:line="362" w:lineRule="auto"/>
        <w:sectPr w:rsidR="00A21944">
          <w:pgSz w:w="11910" w:h="16840"/>
          <w:pgMar w:top="1480" w:right="1275" w:bottom="2140" w:left="1275" w:header="727" w:footer="1940" w:gutter="0"/>
          <w:cols w:space="720"/>
        </w:sectPr>
      </w:pPr>
    </w:p>
    <w:p w14:paraId="3CE1874D" w14:textId="77777777" w:rsidR="00A21944" w:rsidRDefault="00A21944">
      <w:pPr>
        <w:pStyle w:val="BodyText"/>
        <w:spacing w:before="25"/>
      </w:pPr>
    </w:p>
    <w:p w14:paraId="3CE1874E" w14:textId="77777777" w:rsidR="00A21944" w:rsidRDefault="008944A4">
      <w:pPr>
        <w:spacing w:before="1"/>
        <w:ind w:left="1065"/>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6"/>
          <w:u w:val="single" w:color="3D4469"/>
        </w:rPr>
        <w:t xml:space="preserve"> </w:t>
      </w:r>
      <w:r>
        <w:rPr>
          <w:i/>
          <w:color w:val="3D4469"/>
          <w:u w:val="single" w:color="3D4469"/>
        </w:rPr>
        <w:t>Topic</w:t>
      </w:r>
      <w:r>
        <w:rPr>
          <w:i/>
          <w:color w:val="3D4469"/>
          <w:spacing w:val="-5"/>
          <w:u w:val="single" w:color="3D4469"/>
        </w:rPr>
        <w:t xml:space="preserve"> </w:t>
      </w:r>
      <w:r>
        <w:rPr>
          <w:i/>
          <w:color w:val="3D4469"/>
          <w:u w:val="single" w:color="3D4469"/>
        </w:rPr>
        <w:t>Question</w:t>
      </w:r>
      <w:r>
        <w:rPr>
          <w:i/>
          <w:color w:val="3D4469"/>
          <w:spacing w:val="-4"/>
          <w:u w:val="single" w:color="3D4469"/>
        </w:rPr>
        <w:t xml:space="preserve"> </w:t>
      </w:r>
      <w:r>
        <w:rPr>
          <w:i/>
          <w:color w:val="3D4469"/>
          <w:u w:val="single" w:color="3D4469"/>
        </w:rPr>
        <w:t>SS</w:t>
      </w:r>
      <w:r>
        <w:rPr>
          <w:i/>
          <w:color w:val="3D4469"/>
          <w:spacing w:val="-4"/>
          <w:u w:val="single" w:color="3D4469"/>
        </w:rPr>
        <w:t xml:space="preserve"> </w:t>
      </w:r>
      <w:r>
        <w:rPr>
          <w:i/>
          <w:color w:val="3D4469"/>
          <w:spacing w:val="-10"/>
          <w:u w:val="single" w:color="3D4469"/>
        </w:rPr>
        <w:t>9</w:t>
      </w:r>
    </w:p>
    <w:p w14:paraId="3CE1874F" w14:textId="77777777" w:rsidR="00A21944" w:rsidRDefault="00A21944">
      <w:pPr>
        <w:pStyle w:val="BodyText"/>
        <w:spacing w:before="91"/>
        <w:rPr>
          <w:i/>
        </w:rPr>
      </w:pPr>
    </w:p>
    <w:p w14:paraId="3CE18750" w14:textId="77777777" w:rsidR="00A21944" w:rsidRDefault="008944A4">
      <w:pPr>
        <w:pStyle w:val="ListParagraph"/>
        <w:numPr>
          <w:ilvl w:val="2"/>
          <w:numId w:val="6"/>
        </w:numPr>
        <w:tabs>
          <w:tab w:val="left" w:pos="1063"/>
          <w:tab w:val="left" w:pos="1065"/>
        </w:tabs>
        <w:spacing w:line="360" w:lineRule="auto"/>
        <w:ind w:right="158"/>
        <w:jc w:val="both"/>
      </w:pPr>
      <w:r>
        <w:t>The introduction of ‘grey belt’ in the updated NPPF in December 2024</w:t>
      </w:r>
      <w:hyperlink w:anchor="_bookmark3" w:history="1">
        <w:r>
          <w:rPr>
            <w:vertAlign w:val="superscript"/>
          </w:rPr>
          <w:t>4</w:t>
        </w:r>
      </w:hyperlink>
      <w:r>
        <w:t>, and the updated green belt section of the PPG in February 2025, marks a fundamental change</w:t>
      </w:r>
      <w:r>
        <w:rPr>
          <w:spacing w:val="-13"/>
        </w:rPr>
        <w:t xml:space="preserve"> </w:t>
      </w:r>
      <w:r>
        <w:t>to</w:t>
      </w:r>
      <w:r>
        <w:rPr>
          <w:spacing w:val="-15"/>
        </w:rPr>
        <w:t xml:space="preserve"> </w:t>
      </w:r>
      <w:r>
        <w:t>Green</w:t>
      </w:r>
      <w:r>
        <w:rPr>
          <w:spacing w:val="-12"/>
        </w:rPr>
        <w:t xml:space="preserve"> </w:t>
      </w:r>
      <w:r>
        <w:t>Belt</w:t>
      </w:r>
      <w:r>
        <w:rPr>
          <w:spacing w:val="-14"/>
        </w:rPr>
        <w:t xml:space="preserve"> </w:t>
      </w:r>
      <w:r>
        <w:t>policy</w:t>
      </w:r>
      <w:r>
        <w:rPr>
          <w:spacing w:val="-12"/>
        </w:rPr>
        <w:t xml:space="preserve"> </w:t>
      </w:r>
      <w:r>
        <w:t>since</w:t>
      </w:r>
      <w:r>
        <w:rPr>
          <w:spacing w:val="-13"/>
        </w:rPr>
        <w:t xml:space="preserve"> </w:t>
      </w:r>
      <w:r>
        <w:t>the</w:t>
      </w:r>
      <w:r>
        <w:rPr>
          <w:spacing w:val="-13"/>
        </w:rPr>
        <w:t xml:space="preserve"> </w:t>
      </w:r>
      <w:r>
        <w:t>CWAC</w:t>
      </w:r>
      <w:r>
        <w:rPr>
          <w:spacing w:val="-13"/>
        </w:rPr>
        <w:t xml:space="preserve"> </w:t>
      </w:r>
      <w:r>
        <w:t>Local</w:t>
      </w:r>
      <w:r>
        <w:rPr>
          <w:spacing w:val="-14"/>
        </w:rPr>
        <w:t xml:space="preserve"> </w:t>
      </w:r>
      <w:r>
        <w:t>Plan</w:t>
      </w:r>
      <w:r>
        <w:rPr>
          <w:spacing w:val="-13"/>
        </w:rPr>
        <w:t xml:space="preserve"> </w:t>
      </w:r>
      <w:r>
        <w:t>Parts</w:t>
      </w:r>
      <w:r>
        <w:rPr>
          <w:spacing w:val="-12"/>
        </w:rPr>
        <w:t xml:space="preserve"> </w:t>
      </w:r>
      <w:r>
        <w:t>1</w:t>
      </w:r>
      <w:r>
        <w:rPr>
          <w:spacing w:val="-13"/>
        </w:rPr>
        <w:t xml:space="preserve"> </w:t>
      </w:r>
      <w:r>
        <w:t>and</w:t>
      </w:r>
      <w:r>
        <w:rPr>
          <w:spacing w:val="-13"/>
        </w:rPr>
        <w:t xml:space="preserve"> </w:t>
      </w:r>
      <w:r>
        <w:t>2</w:t>
      </w:r>
      <w:r>
        <w:rPr>
          <w:spacing w:val="-13"/>
        </w:rPr>
        <w:t xml:space="preserve"> </w:t>
      </w:r>
      <w:r>
        <w:t>were</w:t>
      </w:r>
      <w:r>
        <w:rPr>
          <w:spacing w:val="-15"/>
        </w:rPr>
        <w:t xml:space="preserve"> </w:t>
      </w:r>
      <w:r>
        <w:t xml:space="preserve">adopted. Therefore, it is UUK’s view that the circumstances have changed by a degree significant enough to justify the release of its </w:t>
      </w:r>
      <w:proofErr w:type="spellStart"/>
      <w:r>
        <w:t>Capenhurst</w:t>
      </w:r>
      <w:proofErr w:type="spellEnd"/>
      <w:r>
        <w:t xml:space="preserve"> Complex from the Green </w:t>
      </w:r>
      <w:r>
        <w:rPr>
          <w:spacing w:val="-2"/>
        </w:rPr>
        <w:t>Belt.</w:t>
      </w:r>
    </w:p>
    <w:p w14:paraId="3CE18751" w14:textId="77777777" w:rsidR="00A21944" w:rsidRDefault="008944A4">
      <w:pPr>
        <w:spacing w:before="222"/>
        <w:ind w:left="1065"/>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6"/>
          <w:u w:val="single" w:color="3D4469"/>
        </w:rPr>
        <w:t xml:space="preserve"> </w:t>
      </w:r>
      <w:r>
        <w:rPr>
          <w:i/>
          <w:color w:val="3D4469"/>
          <w:u w:val="single" w:color="3D4469"/>
        </w:rPr>
        <w:t>Topic</w:t>
      </w:r>
      <w:r>
        <w:rPr>
          <w:i/>
          <w:color w:val="3D4469"/>
          <w:spacing w:val="-5"/>
          <w:u w:val="single" w:color="3D4469"/>
        </w:rPr>
        <w:t xml:space="preserve"> </w:t>
      </w:r>
      <w:r>
        <w:rPr>
          <w:i/>
          <w:color w:val="3D4469"/>
          <w:u w:val="single" w:color="3D4469"/>
        </w:rPr>
        <w:t>Question</w:t>
      </w:r>
      <w:r>
        <w:rPr>
          <w:i/>
          <w:color w:val="3D4469"/>
          <w:spacing w:val="-4"/>
          <w:u w:val="single" w:color="3D4469"/>
        </w:rPr>
        <w:t xml:space="preserve"> </w:t>
      </w:r>
      <w:r>
        <w:rPr>
          <w:i/>
          <w:color w:val="3D4469"/>
          <w:u w:val="single" w:color="3D4469"/>
        </w:rPr>
        <w:t>SS</w:t>
      </w:r>
      <w:r>
        <w:rPr>
          <w:i/>
          <w:color w:val="3D4469"/>
          <w:spacing w:val="-4"/>
          <w:u w:val="single" w:color="3D4469"/>
        </w:rPr>
        <w:t xml:space="preserve"> </w:t>
      </w:r>
      <w:r>
        <w:rPr>
          <w:i/>
          <w:color w:val="3D4469"/>
          <w:spacing w:val="-5"/>
          <w:u w:val="single" w:color="3D4469"/>
        </w:rPr>
        <w:t>10</w:t>
      </w:r>
    </w:p>
    <w:p w14:paraId="3CE18752" w14:textId="77777777" w:rsidR="00A21944" w:rsidRDefault="00A21944">
      <w:pPr>
        <w:pStyle w:val="BodyText"/>
        <w:spacing w:before="92"/>
        <w:rPr>
          <w:i/>
        </w:rPr>
      </w:pPr>
    </w:p>
    <w:p w14:paraId="3CE18753" w14:textId="77777777" w:rsidR="00A21944" w:rsidRDefault="008944A4">
      <w:pPr>
        <w:pStyle w:val="ListParagraph"/>
        <w:numPr>
          <w:ilvl w:val="2"/>
          <w:numId w:val="6"/>
        </w:numPr>
        <w:tabs>
          <w:tab w:val="left" w:pos="1063"/>
          <w:tab w:val="left" w:pos="1067"/>
        </w:tabs>
        <w:spacing w:line="360" w:lineRule="auto"/>
        <w:ind w:left="1067" w:right="160"/>
        <w:jc w:val="both"/>
      </w:pPr>
      <w:r>
        <w:t xml:space="preserve">For plan making, CWAC’s future Green Belt policy must consider paragraph 147 of the NPPF regarding whether exceptional circumstances exist to justify changes to the Green Belt. If it is necessary to release Green Belt land, paragraph 148 of the NPPF sets out that plans should give priority to previously developed land, then consider grey belt which is not previously developed, and then other Green Belt </w:t>
      </w:r>
      <w:r>
        <w:rPr>
          <w:spacing w:val="-2"/>
        </w:rPr>
        <w:t>locations.</w:t>
      </w:r>
    </w:p>
    <w:p w14:paraId="3CE18754" w14:textId="77777777" w:rsidR="00A21944" w:rsidRDefault="008944A4">
      <w:pPr>
        <w:pStyle w:val="ListParagraph"/>
        <w:numPr>
          <w:ilvl w:val="2"/>
          <w:numId w:val="6"/>
        </w:numPr>
        <w:tabs>
          <w:tab w:val="left" w:pos="1063"/>
          <w:tab w:val="left" w:pos="1065"/>
        </w:tabs>
        <w:spacing w:before="219" w:line="362" w:lineRule="auto"/>
        <w:ind w:right="157"/>
        <w:jc w:val="both"/>
      </w:pPr>
      <w:r>
        <w:t>For decision</w:t>
      </w:r>
      <w:r>
        <w:rPr>
          <w:spacing w:val="-1"/>
        </w:rPr>
        <w:t xml:space="preserve"> </w:t>
      </w:r>
      <w:r>
        <w:t>taking, future</w:t>
      </w:r>
      <w:r>
        <w:rPr>
          <w:spacing w:val="-2"/>
        </w:rPr>
        <w:t xml:space="preserve"> </w:t>
      </w:r>
      <w:r>
        <w:t>Green</w:t>
      </w:r>
      <w:r>
        <w:rPr>
          <w:spacing w:val="-2"/>
        </w:rPr>
        <w:t xml:space="preserve"> </w:t>
      </w:r>
      <w:r>
        <w:t>Belt</w:t>
      </w:r>
      <w:r>
        <w:rPr>
          <w:spacing w:val="-1"/>
        </w:rPr>
        <w:t xml:space="preserve"> </w:t>
      </w:r>
      <w:r>
        <w:t>policy</w:t>
      </w:r>
      <w:r>
        <w:rPr>
          <w:spacing w:val="-1"/>
        </w:rPr>
        <w:t xml:space="preserve"> </w:t>
      </w:r>
      <w:r>
        <w:t>must</w:t>
      </w:r>
      <w:r>
        <w:rPr>
          <w:spacing w:val="-1"/>
        </w:rPr>
        <w:t xml:space="preserve"> </w:t>
      </w:r>
      <w:r>
        <w:t>be</w:t>
      </w:r>
      <w:r>
        <w:rPr>
          <w:spacing w:val="-3"/>
        </w:rPr>
        <w:t xml:space="preserve"> </w:t>
      </w:r>
      <w:r>
        <w:t>consistent</w:t>
      </w:r>
      <w:r>
        <w:rPr>
          <w:spacing w:val="-1"/>
        </w:rPr>
        <w:t xml:space="preserve"> </w:t>
      </w:r>
      <w:r>
        <w:t>with</w:t>
      </w:r>
      <w:r>
        <w:rPr>
          <w:spacing w:val="-3"/>
        </w:rPr>
        <w:t xml:space="preserve"> </w:t>
      </w:r>
      <w:r>
        <w:t>paragraph 155 of</w:t>
      </w:r>
      <w:r>
        <w:rPr>
          <w:spacing w:val="-3"/>
        </w:rPr>
        <w:t xml:space="preserve"> </w:t>
      </w:r>
      <w:r>
        <w:t>the</w:t>
      </w:r>
      <w:r>
        <w:rPr>
          <w:spacing w:val="-2"/>
        </w:rPr>
        <w:t xml:space="preserve"> </w:t>
      </w:r>
      <w:r>
        <w:t>NPPF, which</w:t>
      </w:r>
      <w:r>
        <w:rPr>
          <w:spacing w:val="-4"/>
        </w:rPr>
        <w:t xml:space="preserve"> </w:t>
      </w:r>
      <w:r>
        <w:t>would</w:t>
      </w:r>
      <w:r>
        <w:rPr>
          <w:spacing w:val="-1"/>
        </w:rPr>
        <w:t xml:space="preserve"> </w:t>
      </w:r>
      <w:r>
        <w:t>allow</w:t>
      </w:r>
      <w:r>
        <w:rPr>
          <w:spacing w:val="-3"/>
        </w:rPr>
        <w:t xml:space="preserve"> </w:t>
      </w:r>
      <w:r>
        <w:t>land</w:t>
      </w:r>
      <w:r>
        <w:rPr>
          <w:spacing w:val="-2"/>
        </w:rPr>
        <w:t xml:space="preserve"> </w:t>
      </w:r>
      <w:r>
        <w:t>to</w:t>
      </w:r>
      <w:r>
        <w:rPr>
          <w:spacing w:val="-4"/>
        </w:rPr>
        <w:t xml:space="preserve"> </w:t>
      </w:r>
      <w:r>
        <w:t>be</w:t>
      </w:r>
      <w:r>
        <w:rPr>
          <w:spacing w:val="-4"/>
        </w:rPr>
        <w:t xml:space="preserve"> </w:t>
      </w:r>
      <w:r>
        <w:t>classified</w:t>
      </w:r>
      <w:r>
        <w:rPr>
          <w:spacing w:val="-2"/>
        </w:rPr>
        <w:t xml:space="preserve"> </w:t>
      </w:r>
      <w:r>
        <w:t>as</w:t>
      </w:r>
      <w:r>
        <w:rPr>
          <w:spacing w:val="-4"/>
        </w:rPr>
        <w:t xml:space="preserve"> </w:t>
      </w:r>
      <w:r>
        <w:t>grey</w:t>
      </w:r>
      <w:r>
        <w:rPr>
          <w:spacing w:val="-4"/>
        </w:rPr>
        <w:t xml:space="preserve"> </w:t>
      </w:r>
      <w:r>
        <w:t>belt</w:t>
      </w:r>
      <w:r>
        <w:rPr>
          <w:spacing w:val="-1"/>
        </w:rPr>
        <w:t xml:space="preserve"> </w:t>
      </w:r>
      <w:r>
        <w:t>outside</w:t>
      </w:r>
      <w:r>
        <w:rPr>
          <w:spacing w:val="-2"/>
        </w:rPr>
        <w:t xml:space="preserve"> </w:t>
      </w:r>
      <w:r>
        <w:t>of</w:t>
      </w:r>
      <w:r>
        <w:rPr>
          <w:spacing w:val="-3"/>
        </w:rPr>
        <w:t xml:space="preserve"> </w:t>
      </w:r>
      <w:r>
        <w:t>the</w:t>
      </w:r>
      <w:r>
        <w:rPr>
          <w:spacing w:val="-4"/>
        </w:rPr>
        <w:t xml:space="preserve"> </w:t>
      </w:r>
      <w:r>
        <w:t>plan making process.</w:t>
      </w:r>
    </w:p>
    <w:p w14:paraId="3CE18755" w14:textId="77777777" w:rsidR="00A21944" w:rsidRDefault="008944A4">
      <w:pPr>
        <w:spacing w:before="215"/>
        <w:ind w:left="1067"/>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6"/>
          <w:u w:val="single" w:color="3D4469"/>
        </w:rPr>
        <w:t xml:space="preserve"> </w:t>
      </w:r>
      <w:r>
        <w:rPr>
          <w:i/>
          <w:color w:val="3D4469"/>
          <w:u w:val="single" w:color="3D4469"/>
        </w:rPr>
        <w:t>Topic</w:t>
      </w:r>
      <w:r>
        <w:rPr>
          <w:i/>
          <w:color w:val="3D4469"/>
          <w:spacing w:val="-5"/>
          <w:u w:val="single" w:color="3D4469"/>
        </w:rPr>
        <w:t xml:space="preserve"> </w:t>
      </w:r>
      <w:r>
        <w:rPr>
          <w:i/>
          <w:color w:val="3D4469"/>
          <w:u w:val="single" w:color="3D4469"/>
        </w:rPr>
        <w:t>Question</w:t>
      </w:r>
      <w:r>
        <w:rPr>
          <w:i/>
          <w:color w:val="3D4469"/>
          <w:spacing w:val="-4"/>
          <w:u w:val="single" w:color="3D4469"/>
        </w:rPr>
        <w:t xml:space="preserve"> </w:t>
      </w:r>
      <w:r>
        <w:rPr>
          <w:i/>
          <w:color w:val="3D4469"/>
          <w:u w:val="single" w:color="3D4469"/>
        </w:rPr>
        <w:t>SS</w:t>
      </w:r>
      <w:r>
        <w:rPr>
          <w:i/>
          <w:color w:val="3D4469"/>
          <w:spacing w:val="-4"/>
          <w:u w:val="single" w:color="3D4469"/>
        </w:rPr>
        <w:t xml:space="preserve"> </w:t>
      </w:r>
      <w:r>
        <w:rPr>
          <w:i/>
          <w:color w:val="3D4469"/>
          <w:spacing w:val="-5"/>
          <w:u w:val="single" w:color="3D4469"/>
        </w:rPr>
        <w:t>11</w:t>
      </w:r>
    </w:p>
    <w:p w14:paraId="3CE18756" w14:textId="77777777" w:rsidR="00A21944" w:rsidRDefault="00A21944">
      <w:pPr>
        <w:pStyle w:val="BodyText"/>
        <w:spacing w:before="92"/>
        <w:rPr>
          <w:i/>
        </w:rPr>
      </w:pPr>
    </w:p>
    <w:p w14:paraId="3CE18757" w14:textId="77777777" w:rsidR="00A21944" w:rsidRDefault="008944A4">
      <w:pPr>
        <w:pStyle w:val="ListParagraph"/>
        <w:numPr>
          <w:ilvl w:val="2"/>
          <w:numId w:val="6"/>
        </w:numPr>
        <w:tabs>
          <w:tab w:val="left" w:pos="1063"/>
          <w:tab w:val="left" w:pos="1067"/>
        </w:tabs>
        <w:spacing w:line="360" w:lineRule="auto"/>
        <w:ind w:left="1067" w:right="158"/>
        <w:jc w:val="both"/>
      </w:pPr>
      <w:r>
        <w:t>As currently drafted, UUK does not consider any of these spatial strategies to be appropriate</w:t>
      </w:r>
      <w:hyperlink w:anchor="_bookmark4" w:history="1">
        <w:r>
          <w:rPr>
            <w:vertAlign w:val="superscript"/>
          </w:rPr>
          <w:t>5</w:t>
        </w:r>
      </w:hyperlink>
      <w:r>
        <w:t>. Further details are set out in the questions for these strategies in the joint</w:t>
      </w:r>
      <w:r>
        <w:rPr>
          <w:spacing w:val="11"/>
        </w:rPr>
        <w:t xml:space="preserve"> </w:t>
      </w:r>
      <w:r>
        <w:t>response to topic</w:t>
      </w:r>
      <w:r>
        <w:rPr>
          <w:spacing w:val="11"/>
        </w:rPr>
        <w:t xml:space="preserve"> </w:t>
      </w:r>
      <w:r>
        <w:t>questions</w:t>
      </w:r>
      <w:r>
        <w:rPr>
          <w:spacing w:val="13"/>
        </w:rPr>
        <w:t xml:space="preserve"> </w:t>
      </w:r>
      <w:r>
        <w:t>SS 12;</w:t>
      </w:r>
      <w:r>
        <w:rPr>
          <w:spacing w:val="12"/>
        </w:rPr>
        <w:t xml:space="preserve"> </w:t>
      </w:r>
      <w:r>
        <w:t>SS 14; SS 15;</w:t>
      </w:r>
      <w:r>
        <w:rPr>
          <w:spacing w:val="12"/>
        </w:rPr>
        <w:t xml:space="preserve"> </w:t>
      </w:r>
      <w:r>
        <w:t>SS 16;</w:t>
      </w:r>
      <w:r>
        <w:rPr>
          <w:spacing w:val="12"/>
        </w:rPr>
        <w:t xml:space="preserve"> </w:t>
      </w:r>
      <w:r>
        <w:t>SS 17;</w:t>
      </w:r>
      <w:r>
        <w:rPr>
          <w:spacing w:val="12"/>
        </w:rPr>
        <w:t xml:space="preserve"> </w:t>
      </w:r>
      <w:r>
        <w:t>SS 18,</w:t>
      </w:r>
      <w:r>
        <w:rPr>
          <w:spacing w:val="12"/>
        </w:rPr>
        <w:t xml:space="preserve"> </w:t>
      </w:r>
      <w:r>
        <w:t>and</w:t>
      </w:r>
    </w:p>
    <w:p w14:paraId="3CE18758" w14:textId="77777777" w:rsidR="00A21944" w:rsidRDefault="008944A4">
      <w:pPr>
        <w:pStyle w:val="BodyText"/>
        <w:spacing w:before="2"/>
        <w:ind w:left="1067"/>
      </w:pPr>
      <w:r>
        <w:t>SS</w:t>
      </w:r>
      <w:r>
        <w:rPr>
          <w:spacing w:val="-1"/>
        </w:rPr>
        <w:t xml:space="preserve"> </w:t>
      </w:r>
      <w:r>
        <w:rPr>
          <w:spacing w:val="-4"/>
        </w:rPr>
        <w:t>19).</w:t>
      </w:r>
    </w:p>
    <w:p w14:paraId="3CE18759" w14:textId="77777777" w:rsidR="00A21944" w:rsidRDefault="00A21944">
      <w:pPr>
        <w:pStyle w:val="BodyText"/>
        <w:rPr>
          <w:sz w:val="20"/>
        </w:rPr>
      </w:pPr>
    </w:p>
    <w:p w14:paraId="3CE1875A" w14:textId="77777777" w:rsidR="00A21944" w:rsidRDefault="00A21944">
      <w:pPr>
        <w:pStyle w:val="BodyText"/>
        <w:rPr>
          <w:sz w:val="20"/>
        </w:rPr>
      </w:pPr>
    </w:p>
    <w:p w14:paraId="3CE1875B" w14:textId="77777777" w:rsidR="00A21944" w:rsidRDefault="00A21944">
      <w:pPr>
        <w:pStyle w:val="BodyText"/>
        <w:rPr>
          <w:sz w:val="20"/>
        </w:rPr>
      </w:pPr>
    </w:p>
    <w:p w14:paraId="3CE1875C" w14:textId="77777777" w:rsidR="00A21944" w:rsidRDefault="00A21944">
      <w:pPr>
        <w:pStyle w:val="BodyText"/>
        <w:rPr>
          <w:sz w:val="20"/>
        </w:rPr>
      </w:pPr>
    </w:p>
    <w:p w14:paraId="3CE1875D" w14:textId="77777777" w:rsidR="00A21944" w:rsidRDefault="00A21944">
      <w:pPr>
        <w:pStyle w:val="BodyText"/>
        <w:rPr>
          <w:sz w:val="20"/>
        </w:rPr>
      </w:pPr>
    </w:p>
    <w:p w14:paraId="3CE1875E" w14:textId="77777777" w:rsidR="00A21944" w:rsidRDefault="00A21944">
      <w:pPr>
        <w:pStyle w:val="BodyText"/>
        <w:rPr>
          <w:sz w:val="20"/>
        </w:rPr>
      </w:pPr>
    </w:p>
    <w:p w14:paraId="3CE1875F" w14:textId="77777777" w:rsidR="00A21944" w:rsidRDefault="00A21944">
      <w:pPr>
        <w:pStyle w:val="BodyText"/>
        <w:rPr>
          <w:sz w:val="20"/>
        </w:rPr>
      </w:pPr>
    </w:p>
    <w:p w14:paraId="3CE18760" w14:textId="77777777" w:rsidR="00A21944" w:rsidRDefault="00A21944">
      <w:pPr>
        <w:pStyle w:val="BodyText"/>
        <w:rPr>
          <w:sz w:val="20"/>
        </w:rPr>
      </w:pPr>
    </w:p>
    <w:p w14:paraId="3CE18761" w14:textId="77777777" w:rsidR="00A21944" w:rsidRDefault="008944A4">
      <w:pPr>
        <w:pStyle w:val="BodyText"/>
        <w:spacing w:before="70"/>
        <w:rPr>
          <w:sz w:val="20"/>
        </w:rPr>
      </w:pPr>
      <w:r>
        <w:rPr>
          <w:noProof/>
          <w:sz w:val="20"/>
        </w:rPr>
        <mc:AlternateContent>
          <mc:Choice Requires="wps">
            <w:drawing>
              <wp:anchor distT="0" distB="0" distL="0" distR="0" simplePos="0" relativeHeight="487589888" behindDoc="1" locked="0" layoutInCell="1" allowOverlap="1" wp14:anchorId="3CE188B3" wp14:editId="3CE188B4">
                <wp:simplePos x="0" y="0"/>
                <wp:positionH relativeFrom="page">
                  <wp:posOffset>914704</wp:posOffset>
                </wp:positionH>
                <wp:positionV relativeFrom="paragraph">
                  <wp:posOffset>206069</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4CAEC" id="Graphic 12" o:spid="_x0000_s1026" style="position:absolute;margin-left:1in;margin-top:16.2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" path="m1829054,l,,,9143r1829054,l1829054,xe" fillcolor="black" stroked="f">
                <v:path arrowok="t"/>
                <w10:wrap type="topAndBottom" anchorx="page"/>
              </v:shape>
            </w:pict>
          </mc:Fallback>
        </mc:AlternateContent>
      </w:r>
    </w:p>
    <w:p w14:paraId="3CE18762" w14:textId="77777777" w:rsidR="00A21944" w:rsidRDefault="00A21944">
      <w:pPr>
        <w:pStyle w:val="BodyText"/>
        <w:rPr>
          <w:sz w:val="18"/>
        </w:rPr>
      </w:pPr>
    </w:p>
    <w:p w14:paraId="3CE18763" w14:textId="77777777" w:rsidR="00A21944" w:rsidRDefault="00A21944">
      <w:pPr>
        <w:pStyle w:val="BodyText"/>
        <w:spacing w:before="200"/>
        <w:rPr>
          <w:sz w:val="18"/>
        </w:rPr>
      </w:pPr>
    </w:p>
    <w:p w14:paraId="3CE18764" w14:textId="77777777" w:rsidR="00A21944" w:rsidRDefault="008944A4">
      <w:pPr>
        <w:spacing w:before="1"/>
        <w:ind w:left="165"/>
        <w:rPr>
          <w:i/>
          <w:sz w:val="18"/>
        </w:rPr>
      </w:pPr>
      <w:bookmarkStart w:id="3" w:name="_bookmark3"/>
      <w:bookmarkEnd w:id="3"/>
      <w:r>
        <w:rPr>
          <w:i/>
          <w:spacing w:val="-2"/>
          <w:position w:val="6"/>
          <w:sz w:val="13"/>
        </w:rPr>
        <w:t>4</w:t>
      </w:r>
      <w:r>
        <w:rPr>
          <w:i/>
          <w:spacing w:val="50"/>
          <w:position w:val="6"/>
          <w:sz w:val="13"/>
        </w:rPr>
        <w:t xml:space="preserve">  </w:t>
      </w:r>
      <w:hyperlink r:id="rId16">
        <w:r>
          <w:rPr>
            <w:i/>
            <w:color w:val="0000FF"/>
            <w:spacing w:val="-2"/>
            <w:sz w:val="18"/>
            <w:u w:val="single" w:color="0000FF"/>
          </w:rPr>
          <w:t>https://www.gov.uk/government/publications/national-planning-policy-framework--</w:t>
        </w:r>
        <w:r>
          <w:rPr>
            <w:i/>
            <w:color w:val="0000FF"/>
            <w:spacing w:val="-10"/>
            <w:sz w:val="18"/>
            <w:u w:val="single" w:color="0000FF"/>
          </w:rPr>
          <w:t>2</w:t>
        </w:r>
      </w:hyperlink>
    </w:p>
    <w:p w14:paraId="3CE18765" w14:textId="77777777" w:rsidR="00A21944" w:rsidRDefault="008944A4">
      <w:pPr>
        <w:spacing w:before="8"/>
        <w:ind w:left="165"/>
        <w:rPr>
          <w:i/>
          <w:sz w:val="18"/>
        </w:rPr>
      </w:pPr>
      <w:bookmarkStart w:id="4" w:name="_bookmark4"/>
      <w:bookmarkEnd w:id="4"/>
      <w:r>
        <w:rPr>
          <w:i/>
          <w:position w:val="6"/>
          <w:sz w:val="13"/>
        </w:rPr>
        <w:t>5</w:t>
      </w:r>
      <w:r>
        <w:rPr>
          <w:i/>
          <w:spacing w:val="12"/>
          <w:position w:val="6"/>
          <w:sz w:val="13"/>
        </w:rPr>
        <w:t xml:space="preserve"> </w:t>
      </w:r>
      <w:r>
        <w:rPr>
          <w:i/>
          <w:sz w:val="18"/>
        </w:rPr>
        <w:t>For</w:t>
      </w:r>
      <w:r>
        <w:rPr>
          <w:i/>
          <w:spacing w:val="-2"/>
          <w:sz w:val="18"/>
        </w:rPr>
        <w:t xml:space="preserve"> </w:t>
      </w:r>
      <w:r>
        <w:rPr>
          <w:i/>
          <w:sz w:val="18"/>
        </w:rPr>
        <w:t>the</w:t>
      </w:r>
      <w:r>
        <w:rPr>
          <w:i/>
          <w:spacing w:val="-2"/>
          <w:sz w:val="18"/>
        </w:rPr>
        <w:t xml:space="preserve"> </w:t>
      </w:r>
      <w:r>
        <w:rPr>
          <w:i/>
          <w:sz w:val="18"/>
        </w:rPr>
        <w:t>avoidance</w:t>
      </w:r>
      <w:r>
        <w:rPr>
          <w:i/>
          <w:spacing w:val="-2"/>
          <w:sz w:val="18"/>
        </w:rPr>
        <w:t xml:space="preserve"> </w:t>
      </w:r>
      <w:r>
        <w:rPr>
          <w:i/>
          <w:sz w:val="18"/>
        </w:rPr>
        <w:t>of</w:t>
      </w:r>
      <w:r>
        <w:rPr>
          <w:i/>
          <w:spacing w:val="-4"/>
          <w:sz w:val="18"/>
        </w:rPr>
        <w:t xml:space="preserve"> </w:t>
      </w:r>
      <w:r>
        <w:rPr>
          <w:i/>
          <w:sz w:val="18"/>
        </w:rPr>
        <w:t>doubt,</w:t>
      </w:r>
      <w:r>
        <w:rPr>
          <w:i/>
          <w:spacing w:val="-2"/>
          <w:sz w:val="18"/>
        </w:rPr>
        <w:t xml:space="preserve"> </w:t>
      </w:r>
      <w:r>
        <w:rPr>
          <w:i/>
          <w:sz w:val="18"/>
        </w:rPr>
        <w:t>this</w:t>
      </w:r>
      <w:r>
        <w:rPr>
          <w:i/>
          <w:spacing w:val="2"/>
          <w:sz w:val="18"/>
        </w:rPr>
        <w:t xml:space="preserve"> </w:t>
      </w:r>
      <w:r>
        <w:rPr>
          <w:i/>
          <w:sz w:val="18"/>
        </w:rPr>
        <w:t>is</w:t>
      </w:r>
      <w:r>
        <w:rPr>
          <w:i/>
          <w:spacing w:val="-1"/>
          <w:sz w:val="18"/>
        </w:rPr>
        <w:t xml:space="preserve"> </w:t>
      </w:r>
      <w:r>
        <w:rPr>
          <w:i/>
          <w:sz w:val="18"/>
        </w:rPr>
        <w:t>option</w:t>
      </w:r>
      <w:r>
        <w:rPr>
          <w:i/>
          <w:spacing w:val="-1"/>
          <w:sz w:val="18"/>
        </w:rPr>
        <w:t xml:space="preserve"> </w:t>
      </w:r>
      <w:r>
        <w:rPr>
          <w:i/>
          <w:sz w:val="18"/>
        </w:rPr>
        <w:t>‘d’</w:t>
      </w:r>
      <w:r>
        <w:rPr>
          <w:i/>
          <w:spacing w:val="-2"/>
          <w:sz w:val="18"/>
        </w:rPr>
        <w:t xml:space="preserve"> </w:t>
      </w:r>
      <w:r>
        <w:rPr>
          <w:i/>
          <w:sz w:val="18"/>
        </w:rPr>
        <w:t>to</w:t>
      </w:r>
      <w:r>
        <w:rPr>
          <w:i/>
          <w:spacing w:val="-4"/>
          <w:sz w:val="18"/>
        </w:rPr>
        <w:t xml:space="preserve"> </w:t>
      </w:r>
      <w:r>
        <w:rPr>
          <w:i/>
          <w:sz w:val="18"/>
        </w:rPr>
        <w:t>Question</w:t>
      </w:r>
      <w:r>
        <w:rPr>
          <w:i/>
          <w:spacing w:val="-2"/>
          <w:sz w:val="18"/>
        </w:rPr>
        <w:t xml:space="preserve"> </w:t>
      </w:r>
      <w:r>
        <w:rPr>
          <w:i/>
          <w:sz w:val="18"/>
        </w:rPr>
        <w:t>SS</w:t>
      </w:r>
      <w:r>
        <w:rPr>
          <w:i/>
          <w:spacing w:val="-7"/>
          <w:sz w:val="18"/>
        </w:rPr>
        <w:t xml:space="preserve"> </w:t>
      </w:r>
      <w:r>
        <w:rPr>
          <w:i/>
          <w:sz w:val="18"/>
        </w:rPr>
        <w:t>11</w:t>
      </w:r>
      <w:r>
        <w:rPr>
          <w:i/>
          <w:spacing w:val="-2"/>
          <w:sz w:val="18"/>
        </w:rPr>
        <w:t xml:space="preserve"> </w:t>
      </w:r>
      <w:r>
        <w:rPr>
          <w:i/>
          <w:sz w:val="18"/>
        </w:rPr>
        <w:t>as set</w:t>
      </w:r>
      <w:r>
        <w:rPr>
          <w:i/>
          <w:spacing w:val="-2"/>
          <w:sz w:val="18"/>
        </w:rPr>
        <w:t xml:space="preserve"> </w:t>
      </w:r>
      <w:r>
        <w:rPr>
          <w:i/>
          <w:sz w:val="18"/>
        </w:rPr>
        <w:t>out</w:t>
      </w:r>
      <w:r>
        <w:rPr>
          <w:i/>
          <w:spacing w:val="-2"/>
          <w:sz w:val="18"/>
        </w:rPr>
        <w:t xml:space="preserve"> above</w:t>
      </w:r>
    </w:p>
    <w:p w14:paraId="3CE18766" w14:textId="77777777" w:rsidR="00A21944" w:rsidRDefault="00A21944">
      <w:pPr>
        <w:rPr>
          <w:i/>
          <w:sz w:val="18"/>
        </w:rPr>
        <w:sectPr w:rsidR="00A21944">
          <w:pgSz w:w="11910" w:h="16840"/>
          <w:pgMar w:top="1480" w:right="1275" w:bottom="2140" w:left="1275" w:header="727" w:footer="1940" w:gutter="0"/>
          <w:cols w:space="720"/>
        </w:sectPr>
      </w:pPr>
    </w:p>
    <w:p w14:paraId="3CE18767" w14:textId="77777777" w:rsidR="00A21944" w:rsidRDefault="00A21944">
      <w:pPr>
        <w:pStyle w:val="BodyText"/>
        <w:spacing w:before="25"/>
        <w:rPr>
          <w:i/>
        </w:rPr>
      </w:pPr>
    </w:p>
    <w:p w14:paraId="3CE18768" w14:textId="77777777" w:rsidR="00A21944" w:rsidRDefault="008944A4">
      <w:pPr>
        <w:spacing w:before="1"/>
        <w:ind w:left="1065"/>
        <w:rPr>
          <w:i/>
        </w:rPr>
      </w:pPr>
      <w:r>
        <w:rPr>
          <w:i/>
          <w:color w:val="3D4469"/>
          <w:u w:val="single" w:color="3D4469"/>
        </w:rPr>
        <w:t>Response</w:t>
      </w:r>
      <w:r>
        <w:rPr>
          <w:i/>
          <w:color w:val="3D4469"/>
          <w:spacing w:val="-4"/>
          <w:u w:val="single" w:color="3D4469"/>
        </w:rPr>
        <w:t xml:space="preserve"> </w:t>
      </w:r>
      <w:r>
        <w:rPr>
          <w:i/>
          <w:color w:val="3D4469"/>
          <w:u w:val="single" w:color="3D4469"/>
        </w:rPr>
        <w:t>to</w:t>
      </w:r>
      <w:r>
        <w:rPr>
          <w:i/>
          <w:color w:val="3D4469"/>
          <w:spacing w:val="-5"/>
          <w:u w:val="single" w:color="3D4469"/>
        </w:rPr>
        <w:t xml:space="preserve"> </w:t>
      </w:r>
      <w:r>
        <w:rPr>
          <w:i/>
          <w:color w:val="3D4469"/>
          <w:u w:val="single" w:color="3D4469"/>
        </w:rPr>
        <w:t>Topic</w:t>
      </w:r>
      <w:r>
        <w:rPr>
          <w:i/>
          <w:color w:val="3D4469"/>
          <w:spacing w:val="-4"/>
          <w:u w:val="single" w:color="3D4469"/>
        </w:rPr>
        <w:t xml:space="preserve"> </w:t>
      </w:r>
      <w:r>
        <w:rPr>
          <w:i/>
          <w:color w:val="3D4469"/>
          <w:u w:val="single" w:color="3D4469"/>
        </w:rPr>
        <w:t>Questions</w:t>
      </w:r>
      <w:r>
        <w:rPr>
          <w:i/>
          <w:color w:val="3D4469"/>
          <w:spacing w:val="-2"/>
          <w:u w:val="single" w:color="3D4469"/>
        </w:rPr>
        <w:t xml:space="preserve"> </w:t>
      </w:r>
      <w:r>
        <w:rPr>
          <w:i/>
          <w:color w:val="3D4469"/>
          <w:u w:val="single" w:color="3D4469"/>
        </w:rPr>
        <w:t>SS</w:t>
      </w:r>
      <w:r>
        <w:rPr>
          <w:i/>
          <w:color w:val="3D4469"/>
          <w:spacing w:val="-3"/>
          <w:u w:val="single" w:color="3D4469"/>
        </w:rPr>
        <w:t xml:space="preserve"> </w:t>
      </w:r>
      <w:r>
        <w:rPr>
          <w:i/>
          <w:color w:val="3D4469"/>
          <w:u w:val="single" w:color="3D4469"/>
        </w:rPr>
        <w:t>14</w:t>
      </w:r>
      <w:r>
        <w:rPr>
          <w:i/>
          <w:color w:val="3D4469"/>
          <w:spacing w:val="-5"/>
          <w:u w:val="single" w:color="3D4469"/>
        </w:rPr>
        <w:t xml:space="preserve"> </w:t>
      </w:r>
      <w:r>
        <w:rPr>
          <w:i/>
          <w:color w:val="3D4469"/>
          <w:u w:val="single" w:color="3D4469"/>
        </w:rPr>
        <w:t>and</w:t>
      </w:r>
      <w:r>
        <w:rPr>
          <w:i/>
          <w:color w:val="3D4469"/>
          <w:spacing w:val="-3"/>
          <w:u w:val="single" w:color="3D4469"/>
        </w:rPr>
        <w:t xml:space="preserve"> </w:t>
      </w:r>
      <w:r>
        <w:rPr>
          <w:i/>
          <w:color w:val="3D4469"/>
          <w:u w:val="single" w:color="3D4469"/>
        </w:rPr>
        <w:t>SS</w:t>
      </w:r>
      <w:r>
        <w:rPr>
          <w:i/>
          <w:color w:val="3D4469"/>
          <w:spacing w:val="-6"/>
          <w:u w:val="single" w:color="3D4469"/>
        </w:rPr>
        <w:t xml:space="preserve"> </w:t>
      </w:r>
      <w:r>
        <w:rPr>
          <w:i/>
          <w:color w:val="3D4469"/>
          <w:spacing w:val="-5"/>
          <w:u w:val="single" w:color="3D4469"/>
        </w:rPr>
        <w:t>15</w:t>
      </w:r>
    </w:p>
    <w:p w14:paraId="3CE18769" w14:textId="77777777" w:rsidR="00A21944" w:rsidRDefault="00A21944">
      <w:pPr>
        <w:pStyle w:val="BodyText"/>
        <w:spacing w:before="91"/>
        <w:rPr>
          <w:i/>
        </w:rPr>
      </w:pPr>
    </w:p>
    <w:p w14:paraId="3CE1876A" w14:textId="77777777" w:rsidR="00A21944" w:rsidRDefault="008944A4">
      <w:pPr>
        <w:pStyle w:val="ListParagraph"/>
        <w:numPr>
          <w:ilvl w:val="2"/>
          <w:numId w:val="6"/>
        </w:numPr>
        <w:tabs>
          <w:tab w:val="left" w:pos="1063"/>
          <w:tab w:val="left" w:pos="1065"/>
        </w:tabs>
        <w:spacing w:line="360" w:lineRule="auto"/>
        <w:ind w:right="156"/>
        <w:jc w:val="both"/>
      </w:pPr>
      <w:r>
        <w:t>UUK does not consider that the Option A strategy (Retain the Green Belt)</w:t>
      </w:r>
      <w:hyperlink w:anchor="_bookmark5" w:history="1">
        <w:r>
          <w:rPr>
            <w:vertAlign w:val="superscript"/>
          </w:rPr>
          <w:t>6</w:t>
        </w:r>
      </w:hyperlink>
      <w:r>
        <w:t xml:space="preserve"> is appropriate, for the reasons set out in the response to topic question SS 9. As the principle of this strategy</w:t>
      </w:r>
      <w:r>
        <w:rPr>
          <w:spacing w:val="-2"/>
        </w:rPr>
        <w:t xml:space="preserve"> </w:t>
      </w:r>
      <w:r>
        <w:t>cannot be supported, no further changes are proposed. As such, Option A strategy should be discounted from further consideration in preparation of this CWAC Local Plan.</w:t>
      </w:r>
    </w:p>
    <w:p w14:paraId="3CE1876B" w14:textId="77777777" w:rsidR="00A21944" w:rsidRDefault="008944A4">
      <w:pPr>
        <w:spacing w:before="222"/>
        <w:ind w:right="420"/>
        <w:jc w:val="center"/>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5"/>
          <w:u w:val="single" w:color="3D4469"/>
        </w:rPr>
        <w:t xml:space="preserve"> </w:t>
      </w:r>
      <w:r>
        <w:rPr>
          <w:i/>
          <w:color w:val="3D4469"/>
          <w:u w:val="single" w:color="3D4469"/>
        </w:rPr>
        <w:t>Topic</w:t>
      </w:r>
      <w:r>
        <w:rPr>
          <w:i/>
          <w:color w:val="3D4469"/>
          <w:spacing w:val="-4"/>
          <w:u w:val="single" w:color="3D4469"/>
        </w:rPr>
        <w:t xml:space="preserve"> </w:t>
      </w:r>
      <w:r>
        <w:rPr>
          <w:i/>
          <w:color w:val="3D4469"/>
          <w:u w:val="single" w:color="3D4469"/>
        </w:rPr>
        <w:t>Questions</w:t>
      </w:r>
      <w:r>
        <w:rPr>
          <w:i/>
          <w:color w:val="3D4469"/>
          <w:spacing w:val="-2"/>
          <w:u w:val="single" w:color="3D4469"/>
        </w:rPr>
        <w:t xml:space="preserve"> </w:t>
      </w:r>
      <w:r>
        <w:rPr>
          <w:i/>
          <w:color w:val="3D4469"/>
          <w:u w:val="single" w:color="3D4469"/>
        </w:rPr>
        <w:t>SS</w:t>
      </w:r>
      <w:r>
        <w:rPr>
          <w:i/>
          <w:color w:val="3D4469"/>
          <w:spacing w:val="-3"/>
          <w:u w:val="single" w:color="3D4469"/>
        </w:rPr>
        <w:t xml:space="preserve"> </w:t>
      </w:r>
      <w:r>
        <w:rPr>
          <w:i/>
          <w:color w:val="3D4469"/>
          <w:u w:val="single" w:color="3D4469"/>
        </w:rPr>
        <w:t>12,</w:t>
      </w:r>
      <w:r>
        <w:rPr>
          <w:i/>
          <w:color w:val="3D4469"/>
          <w:spacing w:val="-1"/>
          <w:u w:val="single" w:color="3D4469"/>
        </w:rPr>
        <w:t xml:space="preserve"> </w:t>
      </w:r>
      <w:r>
        <w:rPr>
          <w:i/>
          <w:color w:val="3D4469"/>
          <w:u w:val="single" w:color="3D4469"/>
        </w:rPr>
        <w:t>SS</w:t>
      </w:r>
      <w:r>
        <w:rPr>
          <w:i/>
          <w:color w:val="3D4469"/>
          <w:spacing w:val="-2"/>
          <w:u w:val="single" w:color="3D4469"/>
        </w:rPr>
        <w:t xml:space="preserve"> </w:t>
      </w:r>
      <w:r>
        <w:rPr>
          <w:i/>
          <w:color w:val="3D4469"/>
          <w:u w:val="single" w:color="3D4469"/>
        </w:rPr>
        <w:t>16,</w:t>
      </w:r>
      <w:r>
        <w:rPr>
          <w:i/>
          <w:color w:val="3D4469"/>
          <w:spacing w:val="-4"/>
          <w:u w:val="single" w:color="3D4469"/>
        </w:rPr>
        <w:t xml:space="preserve"> </w:t>
      </w:r>
      <w:r>
        <w:rPr>
          <w:i/>
          <w:color w:val="3D4469"/>
          <w:u w:val="single" w:color="3D4469"/>
        </w:rPr>
        <w:t>SS</w:t>
      </w:r>
      <w:r>
        <w:rPr>
          <w:i/>
          <w:color w:val="3D4469"/>
          <w:spacing w:val="-3"/>
          <w:u w:val="single" w:color="3D4469"/>
        </w:rPr>
        <w:t xml:space="preserve"> </w:t>
      </w:r>
      <w:r>
        <w:rPr>
          <w:i/>
          <w:color w:val="3D4469"/>
          <w:u w:val="single" w:color="3D4469"/>
        </w:rPr>
        <w:t>17,</w:t>
      </w:r>
      <w:r>
        <w:rPr>
          <w:i/>
          <w:color w:val="3D4469"/>
          <w:spacing w:val="-2"/>
          <w:u w:val="single" w:color="3D4469"/>
        </w:rPr>
        <w:t xml:space="preserve"> </w:t>
      </w:r>
      <w:r>
        <w:rPr>
          <w:i/>
          <w:color w:val="3D4469"/>
          <w:u w:val="single" w:color="3D4469"/>
        </w:rPr>
        <w:t>SS</w:t>
      </w:r>
      <w:r>
        <w:rPr>
          <w:i/>
          <w:color w:val="3D4469"/>
          <w:spacing w:val="-3"/>
          <w:u w:val="single" w:color="3D4469"/>
        </w:rPr>
        <w:t xml:space="preserve"> </w:t>
      </w:r>
      <w:r>
        <w:rPr>
          <w:i/>
          <w:color w:val="3D4469"/>
          <w:u w:val="single" w:color="3D4469"/>
        </w:rPr>
        <w:t>18</w:t>
      </w:r>
      <w:r>
        <w:rPr>
          <w:i/>
          <w:color w:val="3D4469"/>
          <w:spacing w:val="-5"/>
          <w:u w:val="single" w:color="3D4469"/>
        </w:rPr>
        <w:t xml:space="preserve"> </w:t>
      </w:r>
      <w:r>
        <w:rPr>
          <w:i/>
          <w:color w:val="3D4469"/>
          <w:u w:val="single" w:color="3D4469"/>
        </w:rPr>
        <w:t>and</w:t>
      </w:r>
      <w:r>
        <w:rPr>
          <w:i/>
          <w:color w:val="3D4469"/>
          <w:spacing w:val="-3"/>
          <w:u w:val="single" w:color="3D4469"/>
        </w:rPr>
        <w:t xml:space="preserve"> </w:t>
      </w:r>
      <w:r>
        <w:rPr>
          <w:i/>
          <w:color w:val="3D4469"/>
          <w:u w:val="single" w:color="3D4469"/>
        </w:rPr>
        <w:t>SS</w:t>
      </w:r>
      <w:r>
        <w:rPr>
          <w:i/>
          <w:color w:val="3D4469"/>
          <w:spacing w:val="-5"/>
          <w:u w:val="single" w:color="3D4469"/>
        </w:rPr>
        <w:t xml:space="preserve"> 19</w:t>
      </w:r>
    </w:p>
    <w:p w14:paraId="3CE1876C" w14:textId="77777777" w:rsidR="00A21944" w:rsidRDefault="00A21944">
      <w:pPr>
        <w:pStyle w:val="BodyText"/>
        <w:spacing w:before="92"/>
        <w:rPr>
          <w:i/>
        </w:rPr>
      </w:pPr>
    </w:p>
    <w:p w14:paraId="3CE1876D" w14:textId="77777777" w:rsidR="00A21944" w:rsidRDefault="008944A4">
      <w:pPr>
        <w:pStyle w:val="ListParagraph"/>
        <w:numPr>
          <w:ilvl w:val="2"/>
          <w:numId w:val="6"/>
        </w:numPr>
        <w:tabs>
          <w:tab w:val="left" w:pos="1063"/>
          <w:tab w:val="left" w:pos="1065"/>
        </w:tabs>
        <w:spacing w:line="362" w:lineRule="auto"/>
        <w:ind w:right="161"/>
        <w:jc w:val="both"/>
      </w:pPr>
      <w:r>
        <w:t>UUK’s responses to the above topic questions are interlinked, so these have been answered in single response below.</w:t>
      </w:r>
    </w:p>
    <w:p w14:paraId="3CE1876E" w14:textId="77777777" w:rsidR="00A21944" w:rsidRDefault="008944A4">
      <w:pPr>
        <w:pStyle w:val="ListParagraph"/>
        <w:numPr>
          <w:ilvl w:val="2"/>
          <w:numId w:val="6"/>
        </w:numPr>
        <w:tabs>
          <w:tab w:val="left" w:pos="1063"/>
          <w:tab w:val="left" w:pos="1065"/>
        </w:tabs>
        <w:spacing w:before="216" w:line="360" w:lineRule="auto"/>
        <w:ind w:right="161"/>
        <w:jc w:val="both"/>
      </w:pPr>
      <w:r>
        <w:t>The Complex is in a sustainable location</w:t>
      </w:r>
      <w:proofErr w:type="gramStart"/>
      <w:r>
        <w:t>, being</w:t>
      </w:r>
      <w:proofErr w:type="gramEnd"/>
      <w:r>
        <w:t xml:space="preserve"> adjacent to Ellesmere Port and located adjacent to an existing train station (</w:t>
      </w:r>
      <w:proofErr w:type="spellStart"/>
      <w:r>
        <w:t>Capenhurst</w:t>
      </w:r>
      <w:proofErr w:type="spellEnd"/>
      <w:r>
        <w:t>). Therefore, a local plan strategy</w:t>
      </w:r>
      <w:r>
        <w:rPr>
          <w:spacing w:val="-1"/>
        </w:rPr>
        <w:t xml:space="preserve"> </w:t>
      </w:r>
      <w:r>
        <w:t>that combines</w:t>
      </w:r>
      <w:r>
        <w:rPr>
          <w:spacing w:val="-1"/>
        </w:rPr>
        <w:t xml:space="preserve"> </w:t>
      </w:r>
      <w:r>
        <w:t>Option B</w:t>
      </w:r>
      <w:r>
        <w:rPr>
          <w:spacing w:val="-1"/>
        </w:rPr>
        <w:t xml:space="preserve"> </w:t>
      </w:r>
      <w:r>
        <w:t>and Option</w:t>
      </w:r>
      <w:r>
        <w:rPr>
          <w:spacing w:val="-1"/>
        </w:rPr>
        <w:t xml:space="preserve"> </w:t>
      </w:r>
      <w:r>
        <w:t>C would more closely align</w:t>
      </w:r>
      <w:r>
        <w:rPr>
          <w:spacing w:val="-1"/>
        </w:rPr>
        <w:t xml:space="preserve"> </w:t>
      </w:r>
      <w:r>
        <w:t>with UUK’s development ambitions.</w:t>
      </w:r>
    </w:p>
    <w:p w14:paraId="3CE1876F" w14:textId="77777777" w:rsidR="00A21944" w:rsidRDefault="008944A4">
      <w:pPr>
        <w:pStyle w:val="ListParagraph"/>
        <w:numPr>
          <w:ilvl w:val="2"/>
          <w:numId w:val="6"/>
        </w:numPr>
        <w:tabs>
          <w:tab w:val="left" w:pos="1063"/>
          <w:tab w:val="left" w:pos="1065"/>
        </w:tabs>
        <w:spacing w:before="219" w:line="362" w:lineRule="auto"/>
        <w:ind w:right="161"/>
        <w:jc w:val="both"/>
      </w:pPr>
      <w:r>
        <w:t>If the Council was to remove the Complex from the Green Belt, the agreed option must ensure the Complex is not referenced as a</w:t>
      </w:r>
      <w:r>
        <w:rPr>
          <w:spacing w:val="-1"/>
        </w:rPr>
        <w:t xml:space="preserve"> </w:t>
      </w:r>
      <w:r>
        <w:t>commercial site in the Green Belt.</w:t>
      </w:r>
    </w:p>
    <w:p w14:paraId="3CE18770" w14:textId="77777777" w:rsidR="00A21944" w:rsidRDefault="008944A4">
      <w:pPr>
        <w:pStyle w:val="Heading5"/>
        <w:numPr>
          <w:ilvl w:val="1"/>
          <w:numId w:val="6"/>
        </w:numPr>
        <w:tabs>
          <w:tab w:val="left" w:pos="1065"/>
        </w:tabs>
        <w:spacing w:before="218"/>
      </w:pPr>
      <w:r>
        <w:rPr>
          <w:color w:val="3D4469"/>
        </w:rPr>
        <w:t>Response</w:t>
      </w:r>
      <w:r>
        <w:rPr>
          <w:color w:val="3D4469"/>
          <w:spacing w:val="-4"/>
        </w:rPr>
        <w:t xml:space="preserve"> </w:t>
      </w:r>
      <w:r>
        <w:rPr>
          <w:color w:val="3D4469"/>
        </w:rPr>
        <w:t>to</w:t>
      </w:r>
      <w:r>
        <w:rPr>
          <w:color w:val="3D4469"/>
          <w:spacing w:val="-4"/>
        </w:rPr>
        <w:t xml:space="preserve"> </w:t>
      </w:r>
      <w:r>
        <w:rPr>
          <w:color w:val="3D4469"/>
        </w:rPr>
        <w:t>Suggested</w:t>
      </w:r>
      <w:r>
        <w:rPr>
          <w:color w:val="3D4469"/>
          <w:spacing w:val="-4"/>
        </w:rPr>
        <w:t xml:space="preserve"> </w:t>
      </w:r>
      <w:r>
        <w:rPr>
          <w:color w:val="3D4469"/>
        </w:rPr>
        <w:t>Policy</w:t>
      </w:r>
      <w:r>
        <w:rPr>
          <w:color w:val="3D4469"/>
          <w:spacing w:val="-9"/>
        </w:rPr>
        <w:t xml:space="preserve"> </w:t>
      </w:r>
      <w:r>
        <w:rPr>
          <w:color w:val="3D4469"/>
        </w:rPr>
        <w:t>Approach</w:t>
      </w:r>
      <w:r>
        <w:rPr>
          <w:color w:val="3D4469"/>
          <w:spacing w:val="-6"/>
        </w:rPr>
        <w:t xml:space="preserve"> </w:t>
      </w:r>
      <w:r>
        <w:rPr>
          <w:color w:val="3D4469"/>
        </w:rPr>
        <w:t>EP</w:t>
      </w:r>
      <w:r>
        <w:rPr>
          <w:color w:val="3D4469"/>
          <w:spacing w:val="-6"/>
        </w:rPr>
        <w:t xml:space="preserve"> </w:t>
      </w:r>
      <w:r>
        <w:rPr>
          <w:color w:val="3D4469"/>
          <w:spacing w:val="-10"/>
        </w:rPr>
        <w:t>1</w:t>
      </w:r>
    </w:p>
    <w:p w14:paraId="3CE18771" w14:textId="77777777" w:rsidR="00A21944" w:rsidRDefault="00A21944">
      <w:pPr>
        <w:pStyle w:val="BodyText"/>
        <w:spacing w:before="92"/>
        <w:rPr>
          <w:b/>
        </w:rPr>
      </w:pPr>
    </w:p>
    <w:p w14:paraId="3CE18772" w14:textId="77777777" w:rsidR="00A21944" w:rsidRDefault="008944A4">
      <w:pPr>
        <w:pStyle w:val="ListParagraph"/>
        <w:numPr>
          <w:ilvl w:val="2"/>
          <w:numId w:val="6"/>
        </w:numPr>
        <w:tabs>
          <w:tab w:val="left" w:pos="1063"/>
          <w:tab w:val="left" w:pos="1065"/>
        </w:tabs>
        <w:spacing w:line="362" w:lineRule="auto"/>
        <w:ind w:right="162"/>
        <w:jc w:val="both"/>
      </w:pPr>
      <w:r>
        <w:t>This section sets out SPA EP 1, as presented in page 98 (of the Reg 18 Plan) and the response to key topic question EP 1, contained in page 99.</w:t>
      </w:r>
    </w:p>
    <w:p w14:paraId="3CE18773" w14:textId="77777777" w:rsidR="00A21944" w:rsidRDefault="008944A4">
      <w:pPr>
        <w:pStyle w:val="Heading6"/>
      </w:pPr>
      <w:r>
        <w:rPr>
          <w:color w:val="3D4469"/>
        </w:rPr>
        <w:t>Relevant</w:t>
      </w:r>
      <w:r>
        <w:rPr>
          <w:color w:val="3D4469"/>
          <w:spacing w:val="-2"/>
        </w:rPr>
        <w:t xml:space="preserve"> </w:t>
      </w:r>
      <w:r>
        <w:rPr>
          <w:color w:val="3D4469"/>
          <w:spacing w:val="-4"/>
        </w:rPr>
        <w:t>Text</w:t>
      </w:r>
    </w:p>
    <w:p w14:paraId="3CE18774" w14:textId="77777777" w:rsidR="00A21944" w:rsidRDefault="00A21944">
      <w:pPr>
        <w:pStyle w:val="BodyText"/>
        <w:spacing w:before="92"/>
        <w:rPr>
          <w:b/>
          <w:i/>
        </w:rPr>
      </w:pPr>
    </w:p>
    <w:p w14:paraId="3CE18775" w14:textId="77777777" w:rsidR="00A21944" w:rsidRDefault="008944A4">
      <w:pPr>
        <w:pStyle w:val="ListParagraph"/>
        <w:numPr>
          <w:ilvl w:val="2"/>
          <w:numId w:val="6"/>
        </w:numPr>
        <w:tabs>
          <w:tab w:val="left" w:pos="1063"/>
          <w:tab w:val="left" w:pos="1065"/>
        </w:tabs>
        <w:spacing w:line="360" w:lineRule="auto"/>
        <w:ind w:right="161"/>
        <w:jc w:val="both"/>
      </w:pPr>
      <w:r>
        <w:t>Policy</w:t>
      </w:r>
      <w:r>
        <w:rPr>
          <w:spacing w:val="-4"/>
        </w:rPr>
        <w:t xml:space="preserve"> </w:t>
      </w:r>
      <w:r>
        <w:t>EP</w:t>
      </w:r>
      <w:r>
        <w:rPr>
          <w:spacing w:val="-4"/>
        </w:rPr>
        <w:t xml:space="preserve"> </w:t>
      </w:r>
      <w:r>
        <w:t>1</w:t>
      </w:r>
      <w:r>
        <w:rPr>
          <w:spacing w:val="-4"/>
        </w:rPr>
        <w:t xml:space="preserve"> </w:t>
      </w:r>
      <w:r>
        <w:t>(Ellesmere</w:t>
      </w:r>
      <w:r>
        <w:rPr>
          <w:spacing w:val="-4"/>
        </w:rPr>
        <w:t xml:space="preserve"> </w:t>
      </w:r>
      <w:r>
        <w:t>Port)</w:t>
      </w:r>
      <w:r>
        <w:rPr>
          <w:spacing w:val="-4"/>
        </w:rPr>
        <w:t xml:space="preserve"> </w:t>
      </w:r>
      <w:r>
        <w:t>expresses</w:t>
      </w:r>
      <w:r>
        <w:rPr>
          <w:spacing w:val="-4"/>
        </w:rPr>
        <w:t xml:space="preserve"> </w:t>
      </w:r>
      <w:r>
        <w:t>how</w:t>
      </w:r>
      <w:r>
        <w:rPr>
          <w:spacing w:val="-5"/>
        </w:rPr>
        <w:t xml:space="preserve"> </w:t>
      </w:r>
      <w:r>
        <w:t>development</w:t>
      </w:r>
      <w:r>
        <w:rPr>
          <w:spacing w:val="-4"/>
        </w:rPr>
        <w:t xml:space="preserve"> </w:t>
      </w:r>
      <w:r>
        <w:t>in</w:t>
      </w:r>
      <w:r>
        <w:rPr>
          <w:spacing w:val="-4"/>
        </w:rPr>
        <w:t xml:space="preserve"> </w:t>
      </w:r>
      <w:r>
        <w:t>Ellesmere</w:t>
      </w:r>
      <w:r>
        <w:rPr>
          <w:spacing w:val="-4"/>
        </w:rPr>
        <w:t xml:space="preserve"> </w:t>
      </w:r>
      <w:r>
        <w:t>Port</w:t>
      </w:r>
      <w:r>
        <w:rPr>
          <w:spacing w:val="-4"/>
        </w:rPr>
        <w:t xml:space="preserve"> </w:t>
      </w:r>
      <w:r>
        <w:t>has</w:t>
      </w:r>
      <w:r>
        <w:rPr>
          <w:spacing w:val="-6"/>
        </w:rPr>
        <w:t xml:space="preserve"> </w:t>
      </w:r>
      <w:r>
        <w:t>the potential to deliver substantial economic growth. This includes key allocations and policies that include the Complex, as set out below:</w:t>
      </w:r>
    </w:p>
    <w:p w14:paraId="3CE18776" w14:textId="77777777" w:rsidR="00A21944" w:rsidRDefault="00A21944">
      <w:pPr>
        <w:pStyle w:val="BodyText"/>
        <w:rPr>
          <w:sz w:val="20"/>
        </w:rPr>
      </w:pPr>
    </w:p>
    <w:p w14:paraId="3CE18777" w14:textId="77777777" w:rsidR="00A21944" w:rsidRDefault="00A21944">
      <w:pPr>
        <w:pStyle w:val="BodyText"/>
        <w:rPr>
          <w:sz w:val="20"/>
        </w:rPr>
      </w:pPr>
    </w:p>
    <w:p w14:paraId="3CE18778" w14:textId="77777777" w:rsidR="00A21944" w:rsidRDefault="00A21944">
      <w:pPr>
        <w:pStyle w:val="BodyText"/>
        <w:rPr>
          <w:sz w:val="20"/>
        </w:rPr>
      </w:pPr>
    </w:p>
    <w:p w14:paraId="3CE18779" w14:textId="77777777" w:rsidR="00A21944" w:rsidRDefault="00A21944">
      <w:pPr>
        <w:pStyle w:val="BodyText"/>
        <w:rPr>
          <w:sz w:val="20"/>
        </w:rPr>
      </w:pPr>
    </w:p>
    <w:p w14:paraId="3CE1877A" w14:textId="77777777" w:rsidR="00A21944" w:rsidRDefault="00A21944">
      <w:pPr>
        <w:pStyle w:val="BodyText"/>
        <w:rPr>
          <w:sz w:val="20"/>
        </w:rPr>
      </w:pPr>
    </w:p>
    <w:p w14:paraId="3CE1877B" w14:textId="77777777" w:rsidR="00A21944" w:rsidRDefault="008944A4">
      <w:pPr>
        <w:pStyle w:val="BodyText"/>
        <w:spacing w:before="206"/>
        <w:rPr>
          <w:sz w:val="20"/>
        </w:rPr>
      </w:pPr>
      <w:r>
        <w:rPr>
          <w:noProof/>
          <w:sz w:val="20"/>
        </w:rPr>
        <mc:AlternateContent>
          <mc:Choice Requires="wps">
            <w:drawing>
              <wp:anchor distT="0" distB="0" distL="0" distR="0" simplePos="0" relativeHeight="487590400" behindDoc="1" locked="0" layoutInCell="1" allowOverlap="1" wp14:anchorId="3CE188B5" wp14:editId="3CE188B6">
                <wp:simplePos x="0" y="0"/>
                <wp:positionH relativeFrom="page">
                  <wp:posOffset>914704</wp:posOffset>
                </wp:positionH>
                <wp:positionV relativeFrom="paragraph">
                  <wp:posOffset>292286</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4E6EAC" id="Graphic 13" o:spid="_x0000_s1026" style="position:absolute;margin-left:1in;margin-top:23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" path="m1829054,l,,,9143r1829054,l1829054,xe" fillcolor="black" stroked="f">
                <v:path arrowok="t"/>
                <w10:wrap type="topAndBottom" anchorx="page"/>
              </v:shape>
            </w:pict>
          </mc:Fallback>
        </mc:AlternateContent>
      </w:r>
    </w:p>
    <w:p w14:paraId="3CE1877C" w14:textId="77777777" w:rsidR="00A21944" w:rsidRDefault="00A21944">
      <w:pPr>
        <w:pStyle w:val="BodyText"/>
        <w:rPr>
          <w:sz w:val="18"/>
        </w:rPr>
      </w:pPr>
    </w:p>
    <w:p w14:paraId="3CE1877D" w14:textId="77777777" w:rsidR="00A21944" w:rsidRDefault="00A21944">
      <w:pPr>
        <w:pStyle w:val="BodyText"/>
        <w:spacing w:before="198"/>
        <w:rPr>
          <w:sz w:val="18"/>
        </w:rPr>
      </w:pPr>
    </w:p>
    <w:p w14:paraId="3CE1877E" w14:textId="77777777" w:rsidR="00A21944" w:rsidRDefault="008944A4">
      <w:pPr>
        <w:ind w:left="165"/>
        <w:rPr>
          <w:i/>
          <w:sz w:val="18"/>
        </w:rPr>
      </w:pPr>
      <w:bookmarkStart w:id="5" w:name="_bookmark5"/>
      <w:bookmarkEnd w:id="5"/>
      <w:r>
        <w:rPr>
          <w:i/>
          <w:position w:val="6"/>
          <w:sz w:val="13"/>
        </w:rPr>
        <w:t>6</w:t>
      </w:r>
      <w:r>
        <w:rPr>
          <w:i/>
          <w:spacing w:val="12"/>
          <w:position w:val="6"/>
          <w:sz w:val="13"/>
        </w:rPr>
        <w:t xml:space="preserve"> </w:t>
      </w:r>
      <w:r>
        <w:rPr>
          <w:i/>
          <w:sz w:val="18"/>
        </w:rPr>
        <w:t>As set</w:t>
      </w:r>
      <w:r>
        <w:rPr>
          <w:i/>
          <w:spacing w:val="-1"/>
          <w:sz w:val="18"/>
        </w:rPr>
        <w:t xml:space="preserve"> </w:t>
      </w:r>
      <w:r>
        <w:rPr>
          <w:i/>
          <w:sz w:val="18"/>
        </w:rPr>
        <w:t>out</w:t>
      </w:r>
      <w:r>
        <w:rPr>
          <w:i/>
          <w:spacing w:val="-2"/>
          <w:sz w:val="18"/>
        </w:rPr>
        <w:t xml:space="preserve"> </w:t>
      </w:r>
      <w:proofErr w:type="gramStart"/>
      <w:r>
        <w:rPr>
          <w:i/>
          <w:sz w:val="18"/>
        </w:rPr>
        <w:t>in</w:t>
      </w:r>
      <w:proofErr w:type="gramEnd"/>
      <w:r>
        <w:rPr>
          <w:i/>
          <w:spacing w:val="-3"/>
          <w:sz w:val="18"/>
        </w:rPr>
        <w:t xml:space="preserve"> </w:t>
      </w:r>
      <w:r>
        <w:rPr>
          <w:i/>
          <w:sz w:val="18"/>
        </w:rPr>
        <w:t>page</w:t>
      </w:r>
      <w:r>
        <w:rPr>
          <w:i/>
          <w:spacing w:val="-1"/>
          <w:sz w:val="18"/>
        </w:rPr>
        <w:t xml:space="preserve"> </w:t>
      </w:r>
      <w:r>
        <w:rPr>
          <w:i/>
          <w:sz w:val="18"/>
        </w:rPr>
        <w:t>28</w:t>
      </w:r>
      <w:r>
        <w:rPr>
          <w:i/>
          <w:spacing w:val="-4"/>
          <w:sz w:val="18"/>
        </w:rPr>
        <w:t xml:space="preserve"> </w:t>
      </w:r>
      <w:r>
        <w:rPr>
          <w:i/>
          <w:sz w:val="18"/>
        </w:rPr>
        <w:t>of</w:t>
      </w:r>
      <w:r>
        <w:rPr>
          <w:i/>
          <w:spacing w:val="-1"/>
          <w:sz w:val="18"/>
        </w:rPr>
        <w:t xml:space="preserve"> </w:t>
      </w:r>
      <w:r>
        <w:rPr>
          <w:i/>
          <w:sz w:val="18"/>
        </w:rPr>
        <w:t>the</w:t>
      </w:r>
      <w:r>
        <w:rPr>
          <w:i/>
          <w:spacing w:val="-1"/>
          <w:sz w:val="18"/>
        </w:rPr>
        <w:t xml:space="preserve"> </w:t>
      </w:r>
      <w:r>
        <w:rPr>
          <w:i/>
          <w:sz w:val="18"/>
        </w:rPr>
        <w:t>Reg</w:t>
      </w:r>
      <w:r>
        <w:rPr>
          <w:i/>
          <w:spacing w:val="-2"/>
          <w:sz w:val="18"/>
        </w:rPr>
        <w:t xml:space="preserve"> </w:t>
      </w:r>
      <w:r>
        <w:rPr>
          <w:i/>
          <w:sz w:val="18"/>
        </w:rPr>
        <w:t>18</w:t>
      </w:r>
      <w:r>
        <w:rPr>
          <w:i/>
          <w:spacing w:val="-3"/>
          <w:sz w:val="18"/>
        </w:rPr>
        <w:t xml:space="preserve"> </w:t>
      </w:r>
      <w:r>
        <w:rPr>
          <w:i/>
          <w:sz w:val="18"/>
        </w:rPr>
        <w:t>Local</w:t>
      </w:r>
      <w:r>
        <w:rPr>
          <w:i/>
          <w:spacing w:val="-1"/>
          <w:sz w:val="18"/>
        </w:rPr>
        <w:t xml:space="preserve"> </w:t>
      </w:r>
      <w:r>
        <w:rPr>
          <w:i/>
          <w:sz w:val="18"/>
        </w:rPr>
        <w:t>Plan,</w:t>
      </w:r>
      <w:r>
        <w:rPr>
          <w:i/>
          <w:spacing w:val="-3"/>
          <w:sz w:val="18"/>
        </w:rPr>
        <w:t xml:space="preserve"> </w:t>
      </w:r>
      <w:r>
        <w:rPr>
          <w:i/>
          <w:sz w:val="18"/>
        </w:rPr>
        <w:t>with</w:t>
      </w:r>
      <w:r>
        <w:rPr>
          <w:i/>
          <w:spacing w:val="-2"/>
          <w:sz w:val="18"/>
        </w:rPr>
        <w:t xml:space="preserve"> </w:t>
      </w:r>
      <w:r>
        <w:rPr>
          <w:i/>
          <w:sz w:val="18"/>
        </w:rPr>
        <w:t>the</w:t>
      </w:r>
      <w:r>
        <w:rPr>
          <w:i/>
          <w:spacing w:val="-1"/>
          <w:sz w:val="18"/>
        </w:rPr>
        <w:t xml:space="preserve"> </w:t>
      </w:r>
      <w:r>
        <w:rPr>
          <w:i/>
          <w:sz w:val="18"/>
        </w:rPr>
        <w:t>text</w:t>
      </w:r>
      <w:r>
        <w:rPr>
          <w:i/>
          <w:spacing w:val="-3"/>
          <w:sz w:val="18"/>
        </w:rPr>
        <w:t xml:space="preserve"> </w:t>
      </w:r>
      <w:r>
        <w:rPr>
          <w:i/>
          <w:sz w:val="18"/>
        </w:rPr>
        <w:t>included</w:t>
      </w:r>
      <w:r>
        <w:rPr>
          <w:i/>
          <w:spacing w:val="-2"/>
          <w:sz w:val="18"/>
        </w:rPr>
        <w:t xml:space="preserve"> </w:t>
      </w:r>
      <w:r>
        <w:rPr>
          <w:i/>
          <w:sz w:val="18"/>
        </w:rPr>
        <w:t>in</w:t>
      </w:r>
      <w:r>
        <w:rPr>
          <w:i/>
          <w:spacing w:val="-3"/>
          <w:sz w:val="18"/>
        </w:rPr>
        <w:t xml:space="preserve"> </w:t>
      </w:r>
      <w:r>
        <w:rPr>
          <w:i/>
          <w:sz w:val="18"/>
        </w:rPr>
        <w:t>Appendix A</w:t>
      </w:r>
      <w:r>
        <w:rPr>
          <w:i/>
          <w:spacing w:val="-2"/>
          <w:sz w:val="18"/>
        </w:rPr>
        <w:t xml:space="preserve"> </w:t>
      </w:r>
      <w:r>
        <w:rPr>
          <w:i/>
          <w:sz w:val="18"/>
        </w:rPr>
        <w:t>of</w:t>
      </w:r>
      <w:r>
        <w:rPr>
          <w:i/>
          <w:spacing w:val="-1"/>
          <w:sz w:val="18"/>
        </w:rPr>
        <w:t xml:space="preserve"> </w:t>
      </w:r>
      <w:r>
        <w:rPr>
          <w:i/>
          <w:sz w:val="18"/>
        </w:rPr>
        <w:t>this</w:t>
      </w:r>
      <w:r>
        <w:rPr>
          <w:i/>
          <w:spacing w:val="-2"/>
          <w:sz w:val="18"/>
        </w:rPr>
        <w:t xml:space="preserve"> Representation</w:t>
      </w:r>
    </w:p>
    <w:p w14:paraId="3CE1877F" w14:textId="77777777" w:rsidR="00A21944" w:rsidRDefault="00A21944">
      <w:pPr>
        <w:rPr>
          <w:i/>
          <w:sz w:val="18"/>
        </w:rPr>
        <w:sectPr w:rsidR="00A21944">
          <w:pgSz w:w="11910" w:h="16840"/>
          <w:pgMar w:top="1480" w:right="1275" w:bottom="2140" w:left="1275" w:header="727" w:footer="1940" w:gutter="0"/>
          <w:cols w:space="720"/>
        </w:sectPr>
      </w:pPr>
    </w:p>
    <w:p w14:paraId="3CE18780" w14:textId="77777777" w:rsidR="00A21944" w:rsidRDefault="00A21944">
      <w:pPr>
        <w:pStyle w:val="BodyText"/>
        <w:spacing w:before="23"/>
        <w:rPr>
          <w:i/>
        </w:rPr>
      </w:pPr>
    </w:p>
    <w:p w14:paraId="3CE18781" w14:textId="77777777" w:rsidR="00A21944" w:rsidRDefault="008944A4">
      <w:pPr>
        <w:spacing w:line="360" w:lineRule="auto"/>
        <w:ind w:left="1065" w:right="159"/>
        <w:jc w:val="both"/>
        <w:rPr>
          <w:i/>
        </w:rPr>
      </w:pPr>
      <w:r>
        <w:rPr>
          <w:b/>
          <w:i/>
        </w:rPr>
        <w:t>“Urenco</w:t>
      </w:r>
      <w:r>
        <w:rPr>
          <w:b/>
          <w:i/>
          <w:spacing w:val="-11"/>
        </w:rPr>
        <w:t xml:space="preserve"> </w:t>
      </w:r>
      <w:r>
        <w:rPr>
          <w:b/>
          <w:i/>
        </w:rPr>
        <w:t>and</w:t>
      </w:r>
      <w:r>
        <w:rPr>
          <w:b/>
          <w:i/>
          <w:spacing w:val="-11"/>
        </w:rPr>
        <w:t xml:space="preserve"> </w:t>
      </w:r>
      <w:proofErr w:type="spellStart"/>
      <w:r>
        <w:rPr>
          <w:b/>
          <w:i/>
        </w:rPr>
        <w:t>Capenhurst</w:t>
      </w:r>
      <w:proofErr w:type="spellEnd"/>
      <w:r>
        <w:rPr>
          <w:b/>
          <w:i/>
          <w:spacing w:val="-11"/>
        </w:rPr>
        <w:t xml:space="preserve"> </w:t>
      </w:r>
      <w:r>
        <w:rPr>
          <w:b/>
          <w:i/>
        </w:rPr>
        <w:t>Technology</w:t>
      </w:r>
      <w:r>
        <w:rPr>
          <w:b/>
          <w:i/>
          <w:spacing w:val="-11"/>
        </w:rPr>
        <w:t xml:space="preserve"> </w:t>
      </w:r>
      <w:r>
        <w:rPr>
          <w:b/>
          <w:i/>
        </w:rPr>
        <w:t>Park</w:t>
      </w:r>
      <w:r>
        <w:rPr>
          <w:i/>
        </w:rPr>
        <w:t>:</w:t>
      </w:r>
      <w:r>
        <w:rPr>
          <w:i/>
          <w:spacing w:val="-11"/>
        </w:rPr>
        <w:t xml:space="preserve"> </w:t>
      </w:r>
      <w:r>
        <w:rPr>
          <w:i/>
        </w:rPr>
        <w:t>located</w:t>
      </w:r>
      <w:r>
        <w:rPr>
          <w:i/>
          <w:spacing w:val="-11"/>
        </w:rPr>
        <w:t xml:space="preserve"> </w:t>
      </w:r>
      <w:r>
        <w:rPr>
          <w:i/>
        </w:rPr>
        <w:t>in</w:t>
      </w:r>
      <w:r>
        <w:rPr>
          <w:i/>
          <w:spacing w:val="-11"/>
        </w:rPr>
        <w:t xml:space="preserve"> </w:t>
      </w:r>
      <w:r>
        <w:rPr>
          <w:i/>
        </w:rPr>
        <w:t>the</w:t>
      </w:r>
      <w:r>
        <w:rPr>
          <w:i/>
          <w:spacing w:val="-14"/>
        </w:rPr>
        <w:t xml:space="preserve"> </w:t>
      </w:r>
      <w:r>
        <w:rPr>
          <w:i/>
        </w:rPr>
        <w:t>Green</w:t>
      </w:r>
      <w:r>
        <w:rPr>
          <w:i/>
          <w:spacing w:val="-11"/>
        </w:rPr>
        <w:t xml:space="preserve"> </w:t>
      </w:r>
      <w:r>
        <w:rPr>
          <w:i/>
        </w:rPr>
        <w:t>Belt,</w:t>
      </w:r>
      <w:r>
        <w:rPr>
          <w:i/>
          <w:spacing w:val="-11"/>
        </w:rPr>
        <w:t xml:space="preserve"> </w:t>
      </w:r>
      <w:r>
        <w:rPr>
          <w:i/>
        </w:rPr>
        <w:t>close</w:t>
      </w:r>
      <w:r>
        <w:rPr>
          <w:i/>
          <w:spacing w:val="-12"/>
        </w:rPr>
        <w:t xml:space="preserve"> </w:t>
      </w:r>
      <w:r>
        <w:rPr>
          <w:i/>
        </w:rPr>
        <w:t>to</w:t>
      </w:r>
      <w:r>
        <w:rPr>
          <w:i/>
          <w:spacing w:val="-11"/>
        </w:rPr>
        <w:t xml:space="preserve"> </w:t>
      </w:r>
      <w:r>
        <w:rPr>
          <w:i/>
        </w:rPr>
        <w:t>the Ellesmere Port settlement boundary. The chosen spatial strategy will determine whether</w:t>
      </w:r>
      <w:r>
        <w:rPr>
          <w:i/>
          <w:spacing w:val="-3"/>
        </w:rPr>
        <w:t xml:space="preserve"> </w:t>
      </w:r>
      <w:r>
        <w:rPr>
          <w:i/>
        </w:rPr>
        <w:t>Green</w:t>
      </w:r>
      <w:r>
        <w:rPr>
          <w:i/>
          <w:spacing w:val="-2"/>
        </w:rPr>
        <w:t xml:space="preserve"> </w:t>
      </w:r>
      <w:r>
        <w:rPr>
          <w:i/>
        </w:rPr>
        <w:t>Belt boundaries will be</w:t>
      </w:r>
      <w:r>
        <w:rPr>
          <w:i/>
          <w:spacing w:val="-2"/>
        </w:rPr>
        <w:t xml:space="preserve"> </w:t>
      </w:r>
      <w:r>
        <w:rPr>
          <w:i/>
        </w:rPr>
        <w:t>amended,</w:t>
      </w:r>
      <w:r>
        <w:rPr>
          <w:i/>
          <w:spacing w:val="-1"/>
        </w:rPr>
        <w:t xml:space="preserve"> </w:t>
      </w:r>
      <w:r>
        <w:rPr>
          <w:i/>
        </w:rPr>
        <w:t>it is proposed</w:t>
      </w:r>
      <w:r>
        <w:rPr>
          <w:i/>
          <w:spacing w:val="-4"/>
        </w:rPr>
        <w:t xml:space="preserve"> </w:t>
      </w:r>
      <w:r>
        <w:rPr>
          <w:i/>
        </w:rPr>
        <w:t>to</w:t>
      </w:r>
      <w:r>
        <w:rPr>
          <w:i/>
          <w:spacing w:val="-2"/>
        </w:rPr>
        <w:t xml:space="preserve"> </w:t>
      </w:r>
      <w:r>
        <w:rPr>
          <w:i/>
        </w:rPr>
        <w:t>retain a</w:t>
      </w:r>
      <w:r>
        <w:rPr>
          <w:i/>
          <w:spacing w:val="-4"/>
        </w:rPr>
        <w:t xml:space="preserve"> </w:t>
      </w:r>
      <w:r>
        <w:rPr>
          <w:i/>
        </w:rPr>
        <w:t>policy for the</w:t>
      </w:r>
      <w:r>
        <w:rPr>
          <w:i/>
          <w:spacing w:val="-2"/>
        </w:rPr>
        <w:t xml:space="preserve"> </w:t>
      </w:r>
      <w:r>
        <w:rPr>
          <w:i/>
        </w:rPr>
        <w:t>site</w:t>
      </w:r>
      <w:r>
        <w:rPr>
          <w:i/>
          <w:spacing w:val="-4"/>
        </w:rPr>
        <w:t xml:space="preserve"> </w:t>
      </w:r>
      <w:r>
        <w:rPr>
          <w:i/>
        </w:rPr>
        <w:t>to</w:t>
      </w:r>
      <w:r>
        <w:rPr>
          <w:i/>
          <w:spacing w:val="-2"/>
        </w:rPr>
        <w:t xml:space="preserve"> </w:t>
      </w:r>
      <w:r>
        <w:rPr>
          <w:i/>
        </w:rPr>
        <w:t>allow</w:t>
      </w:r>
      <w:r>
        <w:rPr>
          <w:i/>
          <w:spacing w:val="-3"/>
        </w:rPr>
        <w:t xml:space="preserve"> </w:t>
      </w:r>
      <w:r>
        <w:rPr>
          <w:i/>
        </w:rPr>
        <w:t>for</w:t>
      </w:r>
      <w:r>
        <w:rPr>
          <w:i/>
          <w:spacing w:val="-1"/>
        </w:rPr>
        <w:t xml:space="preserve"> </w:t>
      </w:r>
      <w:r>
        <w:rPr>
          <w:i/>
        </w:rPr>
        <w:t>a</w:t>
      </w:r>
      <w:r>
        <w:rPr>
          <w:i/>
          <w:spacing w:val="-4"/>
        </w:rPr>
        <w:t xml:space="preserve"> </w:t>
      </w:r>
      <w:r>
        <w:rPr>
          <w:i/>
        </w:rPr>
        <w:t>continuation</w:t>
      </w:r>
      <w:r>
        <w:rPr>
          <w:i/>
          <w:spacing w:val="-2"/>
        </w:rPr>
        <w:t xml:space="preserve"> </w:t>
      </w:r>
      <w:r>
        <w:rPr>
          <w:i/>
        </w:rPr>
        <w:t>of</w:t>
      </w:r>
      <w:r>
        <w:rPr>
          <w:i/>
          <w:spacing w:val="-2"/>
        </w:rPr>
        <w:t xml:space="preserve"> </w:t>
      </w:r>
      <w:r>
        <w:rPr>
          <w:i/>
        </w:rPr>
        <w:t>current</w:t>
      </w:r>
      <w:r>
        <w:rPr>
          <w:i/>
          <w:spacing w:val="-3"/>
        </w:rPr>
        <w:t xml:space="preserve"> </w:t>
      </w:r>
      <w:r>
        <w:rPr>
          <w:i/>
        </w:rPr>
        <w:t>uses</w:t>
      </w:r>
      <w:r>
        <w:rPr>
          <w:i/>
          <w:spacing w:val="-4"/>
        </w:rPr>
        <w:t xml:space="preserve"> </w:t>
      </w:r>
      <w:r>
        <w:rPr>
          <w:i/>
        </w:rPr>
        <w:t>and</w:t>
      </w:r>
      <w:r>
        <w:rPr>
          <w:i/>
          <w:spacing w:val="-2"/>
        </w:rPr>
        <w:t xml:space="preserve"> </w:t>
      </w:r>
      <w:r>
        <w:rPr>
          <w:i/>
        </w:rPr>
        <w:t>for</w:t>
      </w:r>
      <w:r>
        <w:rPr>
          <w:i/>
          <w:spacing w:val="-3"/>
        </w:rPr>
        <w:t xml:space="preserve"> </w:t>
      </w:r>
      <w:r>
        <w:rPr>
          <w:i/>
        </w:rPr>
        <w:t>operational</w:t>
      </w:r>
      <w:r>
        <w:rPr>
          <w:i/>
          <w:spacing w:val="-3"/>
        </w:rPr>
        <w:t xml:space="preserve"> </w:t>
      </w:r>
      <w:r>
        <w:rPr>
          <w:i/>
        </w:rPr>
        <w:t>improvements within the site.</w:t>
      </w:r>
    </w:p>
    <w:p w14:paraId="3CE18782" w14:textId="77777777" w:rsidR="00A21944" w:rsidRDefault="008944A4">
      <w:pPr>
        <w:spacing w:before="220" w:line="360" w:lineRule="auto"/>
        <w:ind w:left="1065" w:right="158"/>
        <w:jc w:val="both"/>
        <w:rPr>
          <w:i/>
        </w:rPr>
      </w:pPr>
      <w:r>
        <w:rPr>
          <w:i/>
        </w:rPr>
        <w:t>The approach to the use, design and location of developments in proximity to hazardous</w:t>
      </w:r>
      <w:r>
        <w:rPr>
          <w:i/>
          <w:spacing w:val="-5"/>
        </w:rPr>
        <w:t xml:space="preserve"> </w:t>
      </w:r>
      <w:r>
        <w:rPr>
          <w:i/>
        </w:rPr>
        <w:t>installations</w:t>
      </w:r>
      <w:r>
        <w:rPr>
          <w:i/>
          <w:spacing w:val="-5"/>
        </w:rPr>
        <w:t xml:space="preserve"> </w:t>
      </w:r>
      <w:r>
        <w:rPr>
          <w:i/>
        </w:rPr>
        <w:t>or</w:t>
      </w:r>
      <w:r>
        <w:rPr>
          <w:i/>
          <w:spacing w:val="-4"/>
        </w:rPr>
        <w:t xml:space="preserve"> </w:t>
      </w:r>
      <w:r>
        <w:rPr>
          <w:i/>
        </w:rPr>
        <w:t>pipelines</w:t>
      </w:r>
      <w:r>
        <w:rPr>
          <w:i/>
          <w:spacing w:val="-5"/>
        </w:rPr>
        <w:t xml:space="preserve"> </w:t>
      </w:r>
      <w:r>
        <w:rPr>
          <w:i/>
        </w:rPr>
        <w:t>is</w:t>
      </w:r>
      <w:r>
        <w:rPr>
          <w:i/>
          <w:spacing w:val="-5"/>
        </w:rPr>
        <w:t xml:space="preserve"> </w:t>
      </w:r>
      <w:r>
        <w:rPr>
          <w:i/>
        </w:rPr>
        <w:t>set</w:t>
      </w:r>
      <w:r>
        <w:rPr>
          <w:i/>
          <w:spacing w:val="-4"/>
        </w:rPr>
        <w:t xml:space="preserve"> </w:t>
      </w:r>
      <w:r>
        <w:rPr>
          <w:i/>
        </w:rPr>
        <w:t>out</w:t>
      </w:r>
      <w:r>
        <w:rPr>
          <w:i/>
          <w:spacing w:val="-4"/>
        </w:rPr>
        <w:t xml:space="preserve"> </w:t>
      </w:r>
      <w:r>
        <w:rPr>
          <w:i/>
        </w:rPr>
        <w:t>in</w:t>
      </w:r>
      <w:r>
        <w:rPr>
          <w:i/>
          <w:spacing w:val="-5"/>
        </w:rPr>
        <w:t xml:space="preserve"> </w:t>
      </w:r>
      <w:r>
        <w:rPr>
          <w:i/>
        </w:rPr>
        <w:t>section</w:t>
      </w:r>
      <w:r>
        <w:rPr>
          <w:i/>
          <w:spacing w:val="-5"/>
        </w:rPr>
        <w:t xml:space="preserve"> </w:t>
      </w:r>
      <w:r>
        <w:rPr>
          <w:i/>
        </w:rPr>
        <w:t>21</w:t>
      </w:r>
      <w:r>
        <w:rPr>
          <w:i/>
          <w:spacing w:val="-8"/>
        </w:rPr>
        <w:t xml:space="preserve"> </w:t>
      </w:r>
      <w:r>
        <w:rPr>
          <w:i/>
        </w:rPr>
        <w:t>'Health</w:t>
      </w:r>
      <w:r>
        <w:rPr>
          <w:i/>
          <w:spacing w:val="-5"/>
        </w:rPr>
        <w:t xml:space="preserve"> </w:t>
      </w:r>
      <w:r>
        <w:rPr>
          <w:i/>
        </w:rPr>
        <w:t>and</w:t>
      </w:r>
      <w:r>
        <w:rPr>
          <w:i/>
          <w:spacing w:val="-7"/>
        </w:rPr>
        <w:t xml:space="preserve"> </w:t>
      </w:r>
      <w:r>
        <w:rPr>
          <w:i/>
        </w:rPr>
        <w:t>wellbeing'.</w:t>
      </w:r>
      <w:r>
        <w:rPr>
          <w:i/>
          <w:spacing w:val="-4"/>
        </w:rPr>
        <w:t xml:space="preserve"> </w:t>
      </w:r>
      <w:r>
        <w:rPr>
          <w:i/>
        </w:rPr>
        <w:t xml:space="preserve">In exceptional cases it may be necessary to strike a balance between the need for investment and regeneration within the existing urban area and the degree of risk </w:t>
      </w:r>
      <w:proofErr w:type="gramStart"/>
      <w:r>
        <w:rPr>
          <w:i/>
          <w:spacing w:val="-2"/>
        </w:rPr>
        <w:t>involved.”</w:t>
      </w:r>
      <w:proofErr w:type="gramEnd"/>
    </w:p>
    <w:p w14:paraId="3CE18783" w14:textId="77777777" w:rsidR="00A21944" w:rsidRDefault="008944A4">
      <w:pPr>
        <w:pStyle w:val="ListParagraph"/>
        <w:numPr>
          <w:ilvl w:val="2"/>
          <w:numId w:val="6"/>
        </w:numPr>
        <w:tabs>
          <w:tab w:val="left" w:pos="1065"/>
        </w:tabs>
        <w:spacing w:before="222" w:line="362" w:lineRule="auto"/>
        <w:ind w:right="166"/>
      </w:pPr>
      <w:r>
        <w:t>For clarity, the spatial strategies are set out in proposed policy approach SS 5, as identified in Section 3.0 of this representation.</w:t>
      </w:r>
    </w:p>
    <w:p w14:paraId="3CE18784" w14:textId="77777777" w:rsidR="00A21944" w:rsidRDefault="008944A4">
      <w:pPr>
        <w:pStyle w:val="Heading6"/>
      </w:pPr>
      <w:r>
        <w:rPr>
          <w:color w:val="3D4469"/>
        </w:rPr>
        <w:t>Key</w:t>
      </w:r>
      <w:r>
        <w:rPr>
          <w:color w:val="3D4469"/>
          <w:spacing w:val="-4"/>
        </w:rPr>
        <w:t xml:space="preserve"> </w:t>
      </w:r>
      <w:r>
        <w:rPr>
          <w:color w:val="3D4469"/>
        </w:rPr>
        <w:t>Topic</w:t>
      </w:r>
      <w:r>
        <w:rPr>
          <w:color w:val="3D4469"/>
          <w:spacing w:val="-5"/>
        </w:rPr>
        <w:t xml:space="preserve"> </w:t>
      </w:r>
      <w:r>
        <w:rPr>
          <w:color w:val="3D4469"/>
          <w:spacing w:val="-2"/>
        </w:rPr>
        <w:t>Questions</w:t>
      </w:r>
    </w:p>
    <w:p w14:paraId="3CE18785" w14:textId="77777777" w:rsidR="00A21944" w:rsidRDefault="00A21944">
      <w:pPr>
        <w:pStyle w:val="BodyText"/>
        <w:spacing w:before="92"/>
        <w:rPr>
          <w:b/>
          <w:i/>
        </w:rPr>
      </w:pPr>
    </w:p>
    <w:p w14:paraId="3CE18786" w14:textId="77777777" w:rsidR="00A21944" w:rsidRDefault="008944A4">
      <w:pPr>
        <w:pStyle w:val="ListParagraph"/>
        <w:numPr>
          <w:ilvl w:val="2"/>
          <w:numId w:val="6"/>
        </w:numPr>
        <w:tabs>
          <w:tab w:val="left" w:pos="1065"/>
        </w:tabs>
        <w:spacing w:line="362" w:lineRule="auto"/>
        <w:ind w:right="156"/>
      </w:pPr>
      <w:r>
        <w:t>Questions EP 1 and EP 2 on Page 99</w:t>
      </w:r>
      <w:r>
        <w:rPr>
          <w:spacing w:val="20"/>
        </w:rPr>
        <w:t xml:space="preserve"> </w:t>
      </w:r>
      <w:r>
        <w:t>consider the policy approach EP 1.</w:t>
      </w:r>
      <w:r>
        <w:rPr>
          <w:spacing w:val="20"/>
        </w:rPr>
        <w:t xml:space="preserve"> </w:t>
      </w:r>
      <w:proofErr w:type="gramStart"/>
      <w:r>
        <w:t>At this</w:t>
      </w:r>
      <w:r>
        <w:rPr>
          <w:spacing w:val="40"/>
        </w:rPr>
        <w:t xml:space="preserve"> </w:t>
      </w:r>
      <w:r>
        <w:t>time</w:t>
      </w:r>
      <w:proofErr w:type="gramEnd"/>
      <w:r>
        <w:t>, UUK only proposes to respond to Question EP 1, which asks:</w:t>
      </w:r>
    </w:p>
    <w:p w14:paraId="3CE18787" w14:textId="77777777" w:rsidR="00A21944" w:rsidRDefault="008944A4">
      <w:pPr>
        <w:spacing w:before="215"/>
        <w:ind w:left="1065"/>
        <w:rPr>
          <w:i/>
        </w:rPr>
      </w:pPr>
      <w:r>
        <w:rPr>
          <w:i/>
        </w:rPr>
        <w:t>“Do</w:t>
      </w:r>
      <w:r>
        <w:rPr>
          <w:i/>
          <w:spacing w:val="10"/>
        </w:rPr>
        <w:t xml:space="preserve"> </w:t>
      </w:r>
      <w:r>
        <w:rPr>
          <w:i/>
        </w:rPr>
        <w:t>you</w:t>
      </w:r>
      <w:r>
        <w:rPr>
          <w:i/>
          <w:spacing w:val="9"/>
        </w:rPr>
        <w:t xml:space="preserve"> </w:t>
      </w:r>
      <w:r>
        <w:rPr>
          <w:i/>
        </w:rPr>
        <w:t>agree</w:t>
      </w:r>
      <w:r>
        <w:rPr>
          <w:i/>
          <w:spacing w:val="10"/>
        </w:rPr>
        <w:t xml:space="preserve"> </w:t>
      </w:r>
      <w:r>
        <w:rPr>
          <w:i/>
        </w:rPr>
        <w:t>with</w:t>
      </w:r>
      <w:r>
        <w:rPr>
          <w:i/>
          <w:spacing w:val="11"/>
        </w:rPr>
        <w:t xml:space="preserve"> </w:t>
      </w:r>
      <w:r>
        <w:rPr>
          <w:i/>
        </w:rPr>
        <w:t>the</w:t>
      </w:r>
      <w:r>
        <w:rPr>
          <w:i/>
          <w:spacing w:val="7"/>
        </w:rPr>
        <w:t xml:space="preserve"> </w:t>
      </w:r>
      <w:r>
        <w:rPr>
          <w:i/>
        </w:rPr>
        <w:t>suggested</w:t>
      </w:r>
      <w:r>
        <w:rPr>
          <w:i/>
          <w:spacing w:val="10"/>
        </w:rPr>
        <w:t xml:space="preserve"> </w:t>
      </w:r>
      <w:r>
        <w:rPr>
          <w:i/>
        </w:rPr>
        <w:t>policy</w:t>
      </w:r>
      <w:r>
        <w:rPr>
          <w:i/>
          <w:spacing w:val="12"/>
        </w:rPr>
        <w:t xml:space="preserve"> </w:t>
      </w:r>
      <w:r>
        <w:rPr>
          <w:i/>
        </w:rPr>
        <w:t>approach</w:t>
      </w:r>
      <w:r>
        <w:rPr>
          <w:i/>
          <w:spacing w:val="11"/>
        </w:rPr>
        <w:t xml:space="preserve"> </w:t>
      </w:r>
      <w:r>
        <w:rPr>
          <w:i/>
        </w:rPr>
        <w:t>towards</w:t>
      </w:r>
      <w:r>
        <w:rPr>
          <w:i/>
          <w:spacing w:val="10"/>
        </w:rPr>
        <w:t xml:space="preserve"> </w:t>
      </w:r>
      <w:r>
        <w:rPr>
          <w:i/>
        </w:rPr>
        <w:t>Ellesmere</w:t>
      </w:r>
      <w:r>
        <w:rPr>
          <w:i/>
          <w:spacing w:val="13"/>
        </w:rPr>
        <w:t xml:space="preserve"> </w:t>
      </w:r>
      <w:r>
        <w:rPr>
          <w:i/>
        </w:rPr>
        <w:t>Port,</w:t>
      </w:r>
      <w:r>
        <w:rPr>
          <w:i/>
          <w:spacing w:val="11"/>
        </w:rPr>
        <w:t xml:space="preserve"> </w:t>
      </w:r>
      <w:r>
        <w:rPr>
          <w:i/>
        </w:rPr>
        <w:t>as</w:t>
      </w:r>
      <w:r>
        <w:rPr>
          <w:i/>
          <w:spacing w:val="11"/>
        </w:rPr>
        <w:t xml:space="preserve"> </w:t>
      </w:r>
      <w:r>
        <w:rPr>
          <w:i/>
          <w:spacing w:val="-5"/>
        </w:rPr>
        <w:t>set</w:t>
      </w:r>
    </w:p>
    <w:p w14:paraId="3CE18788" w14:textId="77777777" w:rsidR="00A21944" w:rsidRDefault="008944A4">
      <w:pPr>
        <w:spacing w:before="129"/>
        <w:ind w:left="1065"/>
        <w:rPr>
          <w:i/>
        </w:rPr>
      </w:pPr>
      <w:r>
        <w:rPr>
          <w:i/>
          <w:spacing w:val="-2"/>
        </w:rPr>
        <w:t>out</w:t>
      </w:r>
      <w:r>
        <w:rPr>
          <w:i/>
          <w:spacing w:val="-8"/>
        </w:rPr>
        <w:t xml:space="preserve"> </w:t>
      </w:r>
      <w:r>
        <w:rPr>
          <w:i/>
          <w:spacing w:val="-2"/>
        </w:rPr>
        <w:t>in</w:t>
      </w:r>
      <w:r>
        <w:rPr>
          <w:i/>
          <w:spacing w:val="-8"/>
        </w:rPr>
        <w:t xml:space="preserve"> </w:t>
      </w:r>
      <w:r>
        <w:rPr>
          <w:i/>
          <w:spacing w:val="-2"/>
        </w:rPr>
        <w:t>EP</w:t>
      </w:r>
      <w:r>
        <w:rPr>
          <w:i/>
          <w:spacing w:val="-8"/>
        </w:rPr>
        <w:t xml:space="preserve"> </w:t>
      </w:r>
      <w:r>
        <w:rPr>
          <w:i/>
          <w:spacing w:val="-2"/>
        </w:rPr>
        <w:t>1</w:t>
      </w:r>
      <w:r>
        <w:rPr>
          <w:i/>
          <w:spacing w:val="-10"/>
        </w:rPr>
        <w:t xml:space="preserve"> </w:t>
      </w:r>
      <w:r>
        <w:rPr>
          <w:i/>
          <w:spacing w:val="-2"/>
        </w:rPr>
        <w:t>'Ellesmere</w:t>
      </w:r>
      <w:r>
        <w:rPr>
          <w:i/>
          <w:spacing w:val="-8"/>
        </w:rPr>
        <w:t xml:space="preserve"> </w:t>
      </w:r>
      <w:r>
        <w:rPr>
          <w:i/>
          <w:spacing w:val="-2"/>
        </w:rPr>
        <w:t>Port'</w:t>
      </w:r>
      <w:r>
        <w:rPr>
          <w:i/>
          <w:spacing w:val="-8"/>
        </w:rPr>
        <w:t xml:space="preserve"> </w:t>
      </w:r>
      <w:r>
        <w:rPr>
          <w:i/>
          <w:spacing w:val="-2"/>
        </w:rPr>
        <w:t>above?</w:t>
      </w:r>
      <w:r>
        <w:rPr>
          <w:i/>
          <w:spacing w:val="-10"/>
        </w:rPr>
        <w:t xml:space="preserve"> </w:t>
      </w:r>
      <w:r>
        <w:rPr>
          <w:i/>
          <w:spacing w:val="-2"/>
        </w:rPr>
        <w:t>If</w:t>
      </w:r>
      <w:r>
        <w:rPr>
          <w:i/>
          <w:spacing w:val="-4"/>
        </w:rPr>
        <w:t xml:space="preserve"> </w:t>
      </w:r>
      <w:r>
        <w:rPr>
          <w:i/>
          <w:spacing w:val="-2"/>
        </w:rPr>
        <w:t>not,</w:t>
      </w:r>
      <w:r>
        <w:rPr>
          <w:i/>
          <w:spacing w:val="-8"/>
        </w:rPr>
        <w:t xml:space="preserve"> </w:t>
      </w:r>
      <w:r>
        <w:rPr>
          <w:i/>
          <w:spacing w:val="-2"/>
        </w:rPr>
        <w:t>please</w:t>
      </w:r>
      <w:r>
        <w:rPr>
          <w:i/>
          <w:spacing w:val="-8"/>
        </w:rPr>
        <w:t xml:space="preserve"> </w:t>
      </w:r>
      <w:r>
        <w:rPr>
          <w:i/>
          <w:spacing w:val="-2"/>
        </w:rPr>
        <w:t>suggest</w:t>
      </w:r>
      <w:r>
        <w:rPr>
          <w:i/>
          <w:spacing w:val="-5"/>
        </w:rPr>
        <w:t xml:space="preserve"> </w:t>
      </w:r>
      <w:r>
        <w:rPr>
          <w:i/>
          <w:spacing w:val="-2"/>
        </w:rPr>
        <w:t>how</w:t>
      </w:r>
      <w:r>
        <w:rPr>
          <w:i/>
          <w:spacing w:val="-8"/>
        </w:rPr>
        <w:t xml:space="preserve"> </w:t>
      </w:r>
      <w:r>
        <w:rPr>
          <w:i/>
          <w:spacing w:val="-2"/>
        </w:rPr>
        <w:t>it</w:t>
      </w:r>
      <w:r>
        <w:rPr>
          <w:i/>
          <w:spacing w:val="-6"/>
        </w:rPr>
        <w:t xml:space="preserve"> </w:t>
      </w:r>
      <w:r>
        <w:rPr>
          <w:i/>
          <w:spacing w:val="-2"/>
        </w:rPr>
        <w:t>could</w:t>
      </w:r>
      <w:r>
        <w:rPr>
          <w:i/>
          <w:spacing w:val="-8"/>
        </w:rPr>
        <w:t xml:space="preserve"> </w:t>
      </w:r>
      <w:r>
        <w:rPr>
          <w:i/>
          <w:spacing w:val="-2"/>
        </w:rPr>
        <w:t>be</w:t>
      </w:r>
      <w:r>
        <w:rPr>
          <w:i/>
          <w:spacing w:val="-9"/>
        </w:rPr>
        <w:t xml:space="preserve"> </w:t>
      </w:r>
      <w:r>
        <w:rPr>
          <w:i/>
          <w:spacing w:val="-2"/>
        </w:rPr>
        <w:t>amended?”</w:t>
      </w:r>
    </w:p>
    <w:p w14:paraId="3CE18789" w14:textId="77777777" w:rsidR="00A21944" w:rsidRDefault="00A21944">
      <w:pPr>
        <w:pStyle w:val="BodyText"/>
        <w:spacing w:before="94"/>
        <w:rPr>
          <w:i/>
        </w:rPr>
      </w:pPr>
    </w:p>
    <w:p w14:paraId="3CE1878A" w14:textId="77777777" w:rsidR="00A21944" w:rsidRDefault="008944A4">
      <w:pPr>
        <w:pStyle w:val="ListParagraph"/>
        <w:numPr>
          <w:ilvl w:val="2"/>
          <w:numId w:val="6"/>
        </w:numPr>
        <w:tabs>
          <w:tab w:val="left" w:pos="1065"/>
        </w:tabs>
      </w:pPr>
      <w:r>
        <w:t>UUK’s</w:t>
      </w:r>
      <w:r>
        <w:rPr>
          <w:spacing w:val="-3"/>
        </w:rPr>
        <w:t xml:space="preserve"> </w:t>
      </w:r>
      <w:r>
        <w:t>response</w:t>
      </w:r>
      <w:r>
        <w:rPr>
          <w:spacing w:val="-6"/>
        </w:rPr>
        <w:t xml:space="preserve"> </w:t>
      </w:r>
      <w:r>
        <w:t>to</w:t>
      </w:r>
      <w:r>
        <w:rPr>
          <w:spacing w:val="-5"/>
        </w:rPr>
        <w:t xml:space="preserve"> </w:t>
      </w:r>
      <w:r>
        <w:t>Question</w:t>
      </w:r>
      <w:r>
        <w:rPr>
          <w:spacing w:val="-4"/>
        </w:rPr>
        <w:t xml:space="preserve"> </w:t>
      </w:r>
      <w:r>
        <w:t>EP1</w:t>
      </w:r>
      <w:r>
        <w:rPr>
          <w:spacing w:val="-3"/>
        </w:rPr>
        <w:t xml:space="preserve"> </w:t>
      </w:r>
      <w:r>
        <w:t>is</w:t>
      </w:r>
      <w:r>
        <w:rPr>
          <w:spacing w:val="-3"/>
        </w:rPr>
        <w:t xml:space="preserve"> </w:t>
      </w:r>
      <w:r>
        <w:t>set</w:t>
      </w:r>
      <w:r>
        <w:rPr>
          <w:spacing w:val="-5"/>
        </w:rPr>
        <w:t xml:space="preserve"> </w:t>
      </w:r>
      <w:r>
        <w:t>out</w:t>
      </w:r>
      <w:r>
        <w:rPr>
          <w:spacing w:val="-4"/>
        </w:rPr>
        <w:t xml:space="preserve"> </w:t>
      </w:r>
      <w:r>
        <w:rPr>
          <w:spacing w:val="-2"/>
        </w:rPr>
        <w:t>below:</w:t>
      </w:r>
    </w:p>
    <w:p w14:paraId="3CE1878B" w14:textId="77777777" w:rsidR="00A21944" w:rsidRDefault="00A21944">
      <w:pPr>
        <w:pStyle w:val="BodyText"/>
        <w:spacing w:before="94"/>
      </w:pPr>
    </w:p>
    <w:p w14:paraId="3CE1878C" w14:textId="77777777" w:rsidR="00A21944" w:rsidRDefault="008944A4">
      <w:pPr>
        <w:ind w:left="1065"/>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6"/>
          <w:u w:val="single" w:color="3D4469"/>
        </w:rPr>
        <w:t xml:space="preserve"> </w:t>
      </w:r>
      <w:r>
        <w:rPr>
          <w:i/>
          <w:color w:val="3D4469"/>
          <w:u w:val="single" w:color="3D4469"/>
        </w:rPr>
        <w:t>Topic</w:t>
      </w:r>
      <w:r>
        <w:rPr>
          <w:i/>
          <w:color w:val="3D4469"/>
          <w:spacing w:val="-5"/>
          <w:u w:val="single" w:color="3D4469"/>
        </w:rPr>
        <w:t xml:space="preserve"> </w:t>
      </w:r>
      <w:r>
        <w:rPr>
          <w:i/>
          <w:color w:val="3D4469"/>
          <w:u w:val="single" w:color="3D4469"/>
        </w:rPr>
        <w:t>Question</w:t>
      </w:r>
      <w:r>
        <w:rPr>
          <w:i/>
          <w:color w:val="3D4469"/>
          <w:spacing w:val="-4"/>
          <w:u w:val="single" w:color="3D4469"/>
        </w:rPr>
        <w:t xml:space="preserve"> </w:t>
      </w:r>
      <w:r>
        <w:rPr>
          <w:i/>
          <w:color w:val="3D4469"/>
          <w:u w:val="single" w:color="3D4469"/>
        </w:rPr>
        <w:t>EP</w:t>
      </w:r>
      <w:r>
        <w:rPr>
          <w:i/>
          <w:color w:val="3D4469"/>
          <w:spacing w:val="-4"/>
          <w:u w:val="single" w:color="3D4469"/>
        </w:rPr>
        <w:t xml:space="preserve"> </w:t>
      </w:r>
      <w:r>
        <w:rPr>
          <w:i/>
          <w:color w:val="3D4469"/>
          <w:spacing w:val="-10"/>
          <w:u w:val="single" w:color="3D4469"/>
        </w:rPr>
        <w:t>1</w:t>
      </w:r>
    </w:p>
    <w:p w14:paraId="3CE1878D" w14:textId="77777777" w:rsidR="00A21944" w:rsidRDefault="00A21944">
      <w:pPr>
        <w:pStyle w:val="BodyText"/>
        <w:spacing w:before="92"/>
        <w:rPr>
          <w:i/>
        </w:rPr>
      </w:pPr>
    </w:p>
    <w:p w14:paraId="3CE1878E" w14:textId="77777777" w:rsidR="00A21944" w:rsidRDefault="008944A4">
      <w:pPr>
        <w:pStyle w:val="ListParagraph"/>
        <w:numPr>
          <w:ilvl w:val="2"/>
          <w:numId w:val="6"/>
        </w:numPr>
        <w:tabs>
          <w:tab w:val="left" w:pos="1063"/>
          <w:tab w:val="left" w:pos="1065"/>
        </w:tabs>
        <w:spacing w:line="360" w:lineRule="auto"/>
        <w:ind w:right="158"/>
        <w:jc w:val="both"/>
      </w:pPr>
      <w:r>
        <w:t>As set out in Section 2.0 of these representations, UUK has ambitious short- to medium-term</w:t>
      </w:r>
      <w:r>
        <w:rPr>
          <w:spacing w:val="-15"/>
        </w:rPr>
        <w:t xml:space="preserve"> </w:t>
      </w:r>
      <w:r>
        <w:t>development</w:t>
      </w:r>
      <w:r>
        <w:rPr>
          <w:spacing w:val="-12"/>
        </w:rPr>
        <w:t xml:space="preserve"> </w:t>
      </w:r>
      <w:r>
        <w:t>aspirations</w:t>
      </w:r>
      <w:r>
        <w:rPr>
          <w:spacing w:val="-16"/>
        </w:rPr>
        <w:t xml:space="preserve"> </w:t>
      </w:r>
      <w:r>
        <w:t>for</w:t>
      </w:r>
      <w:r>
        <w:rPr>
          <w:spacing w:val="-12"/>
        </w:rPr>
        <w:t xml:space="preserve"> </w:t>
      </w:r>
      <w:r>
        <w:t>its</w:t>
      </w:r>
      <w:r>
        <w:rPr>
          <w:spacing w:val="-13"/>
        </w:rPr>
        <w:t xml:space="preserve"> </w:t>
      </w:r>
      <w:proofErr w:type="spellStart"/>
      <w:r>
        <w:t>Capenhurst</w:t>
      </w:r>
      <w:proofErr w:type="spellEnd"/>
      <w:r>
        <w:rPr>
          <w:spacing w:val="-14"/>
        </w:rPr>
        <w:t xml:space="preserve"> </w:t>
      </w:r>
      <w:r>
        <w:t>site</w:t>
      </w:r>
      <w:r>
        <w:rPr>
          <w:spacing w:val="-14"/>
        </w:rPr>
        <w:t xml:space="preserve"> </w:t>
      </w:r>
      <w:r>
        <w:t>which</w:t>
      </w:r>
      <w:r>
        <w:rPr>
          <w:spacing w:val="-13"/>
        </w:rPr>
        <w:t xml:space="preserve"> </w:t>
      </w:r>
      <w:r>
        <w:t>primarily</w:t>
      </w:r>
      <w:r>
        <w:rPr>
          <w:spacing w:val="-13"/>
        </w:rPr>
        <w:t xml:space="preserve"> </w:t>
      </w:r>
      <w:r>
        <w:t>include the construction of an advanced fuels facility to produce High Assay Low Enriched Uranium (HALEU) for small modular reactors (SMRs) and advanced modular reactors (AMRs) – the first in Europe.</w:t>
      </w:r>
    </w:p>
    <w:p w14:paraId="3CE1878F" w14:textId="77777777" w:rsidR="00A21944" w:rsidRDefault="00A21944">
      <w:pPr>
        <w:pStyle w:val="ListParagraph"/>
        <w:spacing w:line="360" w:lineRule="auto"/>
        <w:jc w:val="both"/>
        <w:sectPr w:rsidR="00A21944">
          <w:pgSz w:w="11910" w:h="16840"/>
          <w:pgMar w:top="1480" w:right="1275" w:bottom="2140" w:left="1275" w:header="727" w:footer="1940" w:gutter="0"/>
          <w:cols w:space="720"/>
        </w:sectPr>
      </w:pPr>
    </w:p>
    <w:p w14:paraId="3CE18790" w14:textId="77777777" w:rsidR="00A21944" w:rsidRDefault="00A21944">
      <w:pPr>
        <w:pStyle w:val="BodyText"/>
        <w:spacing w:before="23"/>
      </w:pPr>
    </w:p>
    <w:p w14:paraId="3CE18791" w14:textId="77777777" w:rsidR="00A21944" w:rsidRDefault="008944A4">
      <w:pPr>
        <w:pStyle w:val="ListParagraph"/>
        <w:numPr>
          <w:ilvl w:val="2"/>
          <w:numId w:val="6"/>
        </w:numPr>
        <w:tabs>
          <w:tab w:val="left" w:pos="1063"/>
          <w:tab w:val="left" w:pos="1065"/>
        </w:tabs>
        <w:spacing w:line="360" w:lineRule="auto"/>
        <w:ind w:right="159"/>
        <w:jc w:val="both"/>
      </w:pPr>
      <w:r>
        <w:t>It is UUK’s strong preference for the safeguarding of individual future projects and general site operations that the available land surrounding the Complex is not allocated or granted permission for sensitive land-uses (i.e. residential). As set out above, the Complex is both a NLS and a COMAH Site and the Regulator (i.e. the ONR) seeks</w:t>
      </w:r>
      <w:r>
        <w:rPr>
          <w:spacing w:val="-3"/>
        </w:rPr>
        <w:t xml:space="preserve"> </w:t>
      </w:r>
      <w:r>
        <w:t>to</w:t>
      </w:r>
      <w:r>
        <w:rPr>
          <w:spacing w:val="-1"/>
        </w:rPr>
        <w:t xml:space="preserve"> </w:t>
      </w:r>
      <w:r>
        <w:t>limit both</w:t>
      </w:r>
      <w:r>
        <w:rPr>
          <w:spacing w:val="-3"/>
        </w:rPr>
        <w:t xml:space="preserve"> </w:t>
      </w:r>
      <w:r>
        <w:t>the</w:t>
      </w:r>
      <w:r>
        <w:rPr>
          <w:spacing w:val="-1"/>
        </w:rPr>
        <w:t xml:space="preserve"> </w:t>
      </w:r>
      <w:r>
        <w:t>potential for developments</w:t>
      </w:r>
      <w:r>
        <w:rPr>
          <w:spacing w:val="-3"/>
        </w:rPr>
        <w:t xml:space="preserve"> </w:t>
      </w:r>
      <w:r>
        <w:t>to</w:t>
      </w:r>
      <w:r>
        <w:rPr>
          <w:spacing w:val="-1"/>
        </w:rPr>
        <w:t xml:space="preserve"> </w:t>
      </w:r>
      <w:r>
        <w:t>pose</w:t>
      </w:r>
      <w:r>
        <w:rPr>
          <w:spacing w:val="-1"/>
        </w:rPr>
        <w:t xml:space="preserve"> </w:t>
      </w:r>
      <w:r>
        <w:t>external</w:t>
      </w:r>
      <w:r>
        <w:rPr>
          <w:spacing w:val="-2"/>
        </w:rPr>
        <w:t xml:space="preserve"> </w:t>
      </w:r>
      <w:r>
        <w:t>hazards</w:t>
      </w:r>
      <w:r>
        <w:rPr>
          <w:spacing w:val="-1"/>
        </w:rPr>
        <w:t xml:space="preserve"> </w:t>
      </w:r>
      <w:r>
        <w:t>to nuclear sites and the radiological consequences to members of the public in the event of a radiation emergency occurring on such sites</w:t>
      </w:r>
      <w:hyperlink w:anchor="_bookmark6" w:history="1">
        <w:r>
          <w:rPr>
            <w:vertAlign w:val="superscript"/>
          </w:rPr>
          <w:t>7</w:t>
        </w:r>
      </w:hyperlink>
      <w:r>
        <w:t>. In accordance with this advice, new development around the Complex which could interfere with detailed emergency planning or create external hazards should not be planned.</w:t>
      </w:r>
    </w:p>
    <w:p w14:paraId="3CE18792" w14:textId="77777777" w:rsidR="00A21944" w:rsidRDefault="008944A4">
      <w:pPr>
        <w:pStyle w:val="ListParagraph"/>
        <w:numPr>
          <w:ilvl w:val="2"/>
          <w:numId w:val="6"/>
        </w:numPr>
        <w:tabs>
          <w:tab w:val="left" w:pos="1063"/>
          <w:tab w:val="left" w:pos="1065"/>
        </w:tabs>
        <w:spacing w:before="222" w:line="360" w:lineRule="auto"/>
        <w:ind w:right="159"/>
        <w:jc w:val="both"/>
      </w:pPr>
      <w:proofErr w:type="gramStart"/>
      <w:r>
        <w:t>In light of</w:t>
      </w:r>
      <w:proofErr w:type="gramEnd"/>
      <w:r>
        <w:t xml:space="preserve"> the above, UUK would urge CWAC as it formulates new policy to give serious consideration to removing the Complex from the Green Belt </w:t>
      </w:r>
      <w:proofErr w:type="gramStart"/>
      <w:r>
        <w:t>in order to</w:t>
      </w:r>
      <w:proofErr w:type="gramEnd"/>
      <w:r>
        <w:t xml:space="preserve"> remove current and future persistent policy tension.</w:t>
      </w:r>
    </w:p>
    <w:p w14:paraId="3CE18793" w14:textId="77777777" w:rsidR="00A21944" w:rsidRDefault="008944A4">
      <w:pPr>
        <w:pStyle w:val="ListParagraph"/>
        <w:numPr>
          <w:ilvl w:val="2"/>
          <w:numId w:val="6"/>
        </w:numPr>
        <w:tabs>
          <w:tab w:val="left" w:pos="1063"/>
          <w:tab w:val="left" w:pos="1065"/>
        </w:tabs>
        <w:spacing w:before="220" w:line="360" w:lineRule="auto"/>
        <w:ind w:right="158"/>
        <w:jc w:val="both"/>
      </w:pPr>
      <w:r>
        <w:t>UUK</w:t>
      </w:r>
      <w:r>
        <w:rPr>
          <w:spacing w:val="-12"/>
        </w:rPr>
        <w:t xml:space="preserve"> </w:t>
      </w:r>
      <w:r>
        <w:t>would</w:t>
      </w:r>
      <w:r>
        <w:rPr>
          <w:spacing w:val="-11"/>
        </w:rPr>
        <w:t xml:space="preserve"> </w:t>
      </w:r>
      <w:r>
        <w:t>support</w:t>
      </w:r>
      <w:r>
        <w:rPr>
          <w:spacing w:val="-15"/>
        </w:rPr>
        <w:t xml:space="preserve"> </w:t>
      </w:r>
      <w:r>
        <w:t>the</w:t>
      </w:r>
      <w:r>
        <w:rPr>
          <w:spacing w:val="-14"/>
        </w:rPr>
        <w:t xml:space="preserve"> </w:t>
      </w:r>
      <w:r>
        <w:t>reference</w:t>
      </w:r>
      <w:r>
        <w:rPr>
          <w:spacing w:val="-14"/>
        </w:rPr>
        <w:t xml:space="preserve"> </w:t>
      </w:r>
      <w:r>
        <w:t>of</w:t>
      </w:r>
      <w:r>
        <w:rPr>
          <w:spacing w:val="-15"/>
        </w:rPr>
        <w:t xml:space="preserve"> </w:t>
      </w:r>
      <w:r>
        <w:t>the</w:t>
      </w:r>
      <w:r>
        <w:rPr>
          <w:spacing w:val="-12"/>
        </w:rPr>
        <w:t xml:space="preserve"> </w:t>
      </w:r>
      <w:r>
        <w:t>Complex</w:t>
      </w:r>
      <w:r>
        <w:rPr>
          <w:spacing w:val="-13"/>
        </w:rPr>
        <w:t xml:space="preserve"> </w:t>
      </w:r>
      <w:r>
        <w:t>in</w:t>
      </w:r>
      <w:r>
        <w:rPr>
          <w:spacing w:val="-11"/>
        </w:rPr>
        <w:t xml:space="preserve"> </w:t>
      </w:r>
      <w:r>
        <w:t>any</w:t>
      </w:r>
      <w:r>
        <w:rPr>
          <w:spacing w:val="-13"/>
        </w:rPr>
        <w:t xml:space="preserve"> </w:t>
      </w:r>
      <w:r>
        <w:t>future</w:t>
      </w:r>
      <w:r>
        <w:rPr>
          <w:spacing w:val="-11"/>
        </w:rPr>
        <w:t xml:space="preserve"> </w:t>
      </w:r>
      <w:r>
        <w:t>Ellesmere</w:t>
      </w:r>
      <w:r>
        <w:rPr>
          <w:spacing w:val="-11"/>
        </w:rPr>
        <w:t xml:space="preserve"> </w:t>
      </w:r>
      <w:r>
        <w:t>Port</w:t>
      </w:r>
      <w:r>
        <w:rPr>
          <w:spacing w:val="-12"/>
        </w:rPr>
        <w:t xml:space="preserve"> </w:t>
      </w:r>
      <w:r>
        <w:t>policy, provided</w:t>
      </w:r>
      <w:r>
        <w:rPr>
          <w:spacing w:val="-7"/>
        </w:rPr>
        <w:t xml:space="preserve"> </w:t>
      </w:r>
      <w:r>
        <w:t>this</w:t>
      </w:r>
      <w:r>
        <w:rPr>
          <w:spacing w:val="-7"/>
        </w:rPr>
        <w:t xml:space="preserve"> </w:t>
      </w:r>
      <w:r>
        <w:t>would</w:t>
      </w:r>
      <w:r>
        <w:rPr>
          <w:spacing w:val="-7"/>
        </w:rPr>
        <w:t xml:space="preserve"> </w:t>
      </w:r>
      <w:r>
        <w:t>not</w:t>
      </w:r>
      <w:r>
        <w:rPr>
          <w:spacing w:val="-6"/>
        </w:rPr>
        <w:t xml:space="preserve"> </w:t>
      </w:r>
      <w:r>
        <w:t>harm</w:t>
      </w:r>
      <w:r>
        <w:rPr>
          <w:spacing w:val="-8"/>
        </w:rPr>
        <w:t xml:space="preserve"> </w:t>
      </w:r>
      <w:r>
        <w:t>their</w:t>
      </w:r>
      <w:r>
        <w:rPr>
          <w:spacing w:val="-9"/>
        </w:rPr>
        <w:t xml:space="preserve"> </w:t>
      </w:r>
      <w:r>
        <w:t>future</w:t>
      </w:r>
      <w:r>
        <w:rPr>
          <w:spacing w:val="-7"/>
        </w:rPr>
        <w:t xml:space="preserve"> </w:t>
      </w:r>
      <w:r>
        <w:t>development</w:t>
      </w:r>
      <w:r>
        <w:rPr>
          <w:spacing w:val="-6"/>
        </w:rPr>
        <w:t xml:space="preserve"> </w:t>
      </w:r>
      <w:r>
        <w:t>aspirations</w:t>
      </w:r>
      <w:r>
        <w:rPr>
          <w:spacing w:val="-4"/>
        </w:rPr>
        <w:t xml:space="preserve"> </w:t>
      </w:r>
      <w:r>
        <w:t>but</w:t>
      </w:r>
      <w:r>
        <w:rPr>
          <w:spacing w:val="-6"/>
        </w:rPr>
        <w:t xml:space="preserve"> </w:t>
      </w:r>
      <w:r>
        <w:t>would</w:t>
      </w:r>
      <w:r>
        <w:rPr>
          <w:spacing w:val="-7"/>
        </w:rPr>
        <w:t xml:space="preserve"> </w:t>
      </w:r>
      <w:r>
        <w:t>reserve its</w:t>
      </w:r>
      <w:r>
        <w:rPr>
          <w:spacing w:val="-13"/>
        </w:rPr>
        <w:t xml:space="preserve"> </w:t>
      </w:r>
      <w:r>
        <w:t>right</w:t>
      </w:r>
      <w:r>
        <w:rPr>
          <w:spacing w:val="-12"/>
        </w:rPr>
        <w:t xml:space="preserve"> </w:t>
      </w:r>
      <w:r>
        <w:t>to</w:t>
      </w:r>
      <w:r>
        <w:rPr>
          <w:spacing w:val="-14"/>
        </w:rPr>
        <w:t xml:space="preserve"> </w:t>
      </w:r>
      <w:r>
        <w:t>respond</w:t>
      </w:r>
      <w:r>
        <w:rPr>
          <w:spacing w:val="-14"/>
        </w:rPr>
        <w:t xml:space="preserve"> </w:t>
      </w:r>
      <w:r>
        <w:t>to</w:t>
      </w:r>
      <w:r>
        <w:rPr>
          <w:spacing w:val="-14"/>
        </w:rPr>
        <w:t xml:space="preserve"> </w:t>
      </w:r>
      <w:r>
        <w:t>this</w:t>
      </w:r>
      <w:r>
        <w:rPr>
          <w:spacing w:val="-13"/>
        </w:rPr>
        <w:t xml:space="preserve"> </w:t>
      </w:r>
      <w:r>
        <w:t>policy</w:t>
      </w:r>
      <w:r>
        <w:rPr>
          <w:spacing w:val="-11"/>
        </w:rPr>
        <w:t xml:space="preserve"> </w:t>
      </w:r>
      <w:r>
        <w:t>at</w:t>
      </w:r>
      <w:r>
        <w:rPr>
          <w:spacing w:val="-12"/>
        </w:rPr>
        <w:t xml:space="preserve"> </w:t>
      </w:r>
      <w:r>
        <w:t>the</w:t>
      </w:r>
      <w:r>
        <w:rPr>
          <w:spacing w:val="-14"/>
        </w:rPr>
        <w:t xml:space="preserve"> </w:t>
      </w:r>
      <w:r>
        <w:t>Regulation</w:t>
      </w:r>
      <w:r>
        <w:rPr>
          <w:spacing w:val="-14"/>
        </w:rPr>
        <w:t xml:space="preserve"> </w:t>
      </w:r>
      <w:r>
        <w:t>19</w:t>
      </w:r>
      <w:r>
        <w:rPr>
          <w:spacing w:val="-9"/>
        </w:rPr>
        <w:t xml:space="preserve"> </w:t>
      </w:r>
      <w:r>
        <w:t>consultation,</w:t>
      </w:r>
      <w:r>
        <w:rPr>
          <w:spacing w:val="-12"/>
        </w:rPr>
        <w:t xml:space="preserve"> </w:t>
      </w:r>
      <w:r>
        <w:t>once</w:t>
      </w:r>
      <w:r>
        <w:rPr>
          <w:spacing w:val="-14"/>
        </w:rPr>
        <w:t xml:space="preserve"> </w:t>
      </w:r>
      <w:r>
        <w:t>such</w:t>
      </w:r>
      <w:r>
        <w:rPr>
          <w:spacing w:val="-11"/>
        </w:rPr>
        <w:t xml:space="preserve"> </w:t>
      </w:r>
      <w:r>
        <w:t>a</w:t>
      </w:r>
      <w:r>
        <w:rPr>
          <w:spacing w:val="-14"/>
        </w:rPr>
        <w:t xml:space="preserve"> </w:t>
      </w:r>
      <w:r>
        <w:t>policy has been articulated.</w:t>
      </w:r>
    </w:p>
    <w:p w14:paraId="3CE18794" w14:textId="77777777" w:rsidR="00A21944" w:rsidRDefault="008944A4">
      <w:pPr>
        <w:pStyle w:val="Heading5"/>
        <w:numPr>
          <w:ilvl w:val="1"/>
          <w:numId w:val="6"/>
        </w:numPr>
        <w:tabs>
          <w:tab w:val="left" w:pos="1065"/>
        </w:tabs>
      </w:pPr>
      <w:r>
        <w:rPr>
          <w:color w:val="3D4469"/>
        </w:rPr>
        <w:t>Response</w:t>
      </w:r>
      <w:r>
        <w:rPr>
          <w:color w:val="3D4469"/>
          <w:spacing w:val="-4"/>
        </w:rPr>
        <w:t xml:space="preserve"> </w:t>
      </w:r>
      <w:r>
        <w:rPr>
          <w:color w:val="3D4469"/>
        </w:rPr>
        <w:t>to</w:t>
      </w:r>
      <w:r>
        <w:rPr>
          <w:color w:val="3D4469"/>
          <w:spacing w:val="-4"/>
        </w:rPr>
        <w:t xml:space="preserve"> </w:t>
      </w:r>
      <w:r>
        <w:rPr>
          <w:color w:val="3D4469"/>
        </w:rPr>
        <w:t>Suggested</w:t>
      </w:r>
      <w:r>
        <w:rPr>
          <w:color w:val="3D4469"/>
          <w:spacing w:val="-4"/>
        </w:rPr>
        <w:t xml:space="preserve"> </w:t>
      </w:r>
      <w:r>
        <w:rPr>
          <w:color w:val="3D4469"/>
        </w:rPr>
        <w:t>Policy</w:t>
      </w:r>
      <w:r>
        <w:rPr>
          <w:color w:val="3D4469"/>
          <w:spacing w:val="-9"/>
        </w:rPr>
        <w:t xml:space="preserve"> </w:t>
      </w:r>
      <w:r>
        <w:rPr>
          <w:color w:val="3D4469"/>
        </w:rPr>
        <w:t>Approach</w:t>
      </w:r>
      <w:r>
        <w:rPr>
          <w:color w:val="3D4469"/>
          <w:spacing w:val="-5"/>
        </w:rPr>
        <w:t xml:space="preserve"> </w:t>
      </w:r>
      <w:r>
        <w:rPr>
          <w:color w:val="3D4469"/>
        </w:rPr>
        <w:t>GB</w:t>
      </w:r>
      <w:r>
        <w:rPr>
          <w:color w:val="3D4469"/>
          <w:spacing w:val="-8"/>
        </w:rPr>
        <w:t xml:space="preserve"> </w:t>
      </w:r>
      <w:r>
        <w:rPr>
          <w:color w:val="3D4469"/>
          <w:spacing w:val="-10"/>
        </w:rPr>
        <w:t>1</w:t>
      </w:r>
    </w:p>
    <w:p w14:paraId="3CE18795" w14:textId="77777777" w:rsidR="00A21944" w:rsidRDefault="00A21944">
      <w:pPr>
        <w:pStyle w:val="BodyText"/>
        <w:spacing w:before="92"/>
        <w:rPr>
          <w:b/>
        </w:rPr>
      </w:pPr>
    </w:p>
    <w:p w14:paraId="3CE18796" w14:textId="77777777" w:rsidR="00A21944" w:rsidRDefault="008944A4">
      <w:pPr>
        <w:pStyle w:val="ListParagraph"/>
        <w:numPr>
          <w:ilvl w:val="2"/>
          <w:numId w:val="6"/>
        </w:numPr>
        <w:tabs>
          <w:tab w:val="left" w:pos="1063"/>
          <w:tab w:val="left" w:pos="1065"/>
        </w:tabs>
        <w:spacing w:line="362" w:lineRule="auto"/>
        <w:ind w:right="162"/>
        <w:jc w:val="both"/>
      </w:pPr>
      <w:r>
        <w:t xml:space="preserve">This section sets out the relevant part of SPA GB 1 and the response to key topic question GB 1, as set out </w:t>
      </w:r>
      <w:proofErr w:type="gramStart"/>
      <w:r>
        <w:t>in</w:t>
      </w:r>
      <w:proofErr w:type="gramEnd"/>
      <w:r>
        <w:t xml:space="preserve"> page 134 of the Reg 18 Plan.</w:t>
      </w:r>
    </w:p>
    <w:p w14:paraId="3CE18797" w14:textId="77777777" w:rsidR="00A21944" w:rsidRDefault="008944A4">
      <w:pPr>
        <w:pStyle w:val="Heading6"/>
        <w:spacing w:before="217"/>
      </w:pPr>
      <w:r>
        <w:rPr>
          <w:color w:val="3D4469"/>
        </w:rPr>
        <w:t>Relevant</w:t>
      </w:r>
      <w:r>
        <w:rPr>
          <w:color w:val="3D4469"/>
          <w:spacing w:val="-2"/>
        </w:rPr>
        <w:t xml:space="preserve"> </w:t>
      </w:r>
      <w:r>
        <w:rPr>
          <w:color w:val="3D4469"/>
          <w:spacing w:val="-4"/>
        </w:rPr>
        <w:t>Text</w:t>
      </w:r>
    </w:p>
    <w:p w14:paraId="3CE18798" w14:textId="77777777" w:rsidR="00A21944" w:rsidRDefault="00A21944">
      <w:pPr>
        <w:pStyle w:val="BodyText"/>
        <w:spacing w:before="89"/>
        <w:rPr>
          <w:b/>
          <w:i/>
        </w:rPr>
      </w:pPr>
    </w:p>
    <w:p w14:paraId="3CE18799" w14:textId="77777777" w:rsidR="00A21944" w:rsidRDefault="008944A4">
      <w:pPr>
        <w:pStyle w:val="ListParagraph"/>
        <w:numPr>
          <w:ilvl w:val="2"/>
          <w:numId w:val="6"/>
        </w:numPr>
        <w:tabs>
          <w:tab w:val="left" w:pos="1063"/>
          <w:tab w:val="left" w:pos="1065"/>
        </w:tabs>
        <w:spacing w:before="1" w:line="362" w:lineRule="auto"/>
        <w:ind w:right="158"/>
        <w:jc w:val="both"/>
      </w:pPr>
      <w:r>
        <w:t>Suggested policy approach GB1 of the Reg 18 Plan proposes a policy relating to Green</w:t>
      </w:r>
      <w:r>
        <w:rPr>
          <w:spacing w:val="-3"/>
        </w:rPr>
        <w:t xml:space="preserve"> </w:t>
      </w:r>
      <w:r>
        <w:t>Belt and</w:t>
      </w:r>
      <w:r>
        <w:rPr>
          <w:spacing w:val="-1"/>
        </w:rPr>
        <w:t xml:space="preserve"> </w:t>
      </w:r>
      <w:r>
        <w:t>countryside. The</w:t>
      </w:r>
      <w:r>
        <w:rPr>
          <w:spacing w:val="-3"/>
        </w:rPr>
        <w:t xml:space="preserve"> </w:t>
      </w:r>
      <w:r>
        <w:t>Complex</w:t>
      </w:r>
      <w:r>
        <w:rPr>
          <w:spacing w:val="-3"/>
        </w:rPr>
        <w:t xml:space="preserve"> </w:t>
      </w:r>
      <w:r>
        <w:t>is in</w:t>
      </w:r>
      <w:r>
        <w:rPr>
          <w:spacing w:val="-3"/>
        </w:rPr>
        <w:t xml:space="preserve"> </w:t>
      </w:r>
      <w:r>
        <w:t>the Green Belt,</w:t>
      </w:r>
      <w:r>
        <w:rPr>
          <w:spacing w:val="-1"/>
        </w:rPr>
        <w:t xml:space="preserve"> </w:t>
      </w:r>
      <w:r>
        <w:t>so UUK</w:t>
      </w:r>
      <w:r>
        <w:rPr>
          <w:spacing w:val="-1"/>
        </w:rPr>
        <w:t xml:space="preserve"> </w:t>
      </w:r>
      <w:r>
        <w:t>has chosen to respond to the Green Belt element of SPA GB 1, which states:</w:t>
      </w:r>
    </w:p>
    <w:p w14:paraId="3CE1879A" w14:textId="77777777" w:rsidR="00A21944" w:rsidRDefault="00A21944">
      <w:pPr>
        <w:pStyle w:val="BodyText"/>
        <w:rPr>
          <w:sz w:val="20"/>
        </w:rPr>
      </w:pPr>
    </w:p>
    <w:p w14:paraId="3CE1879B" w14:textId="77777777" w:rsidR="00A21944" w:rsidRDefault="00A21944">
      <w:pPr>
        <w:pStyle w:val="BodyText"/>
        <w:rPr>
          <w:sz w:val="20"/>
        </w:rPr>
      </w:pPr>
    </w:p>
    <w:p w14:paraId="3CE1879C" w14:textId="77777777" w:rsidR="00A21944" w:rsidRDefault="00A21944">
      <w:pPr>
        <w:pStyle w:val="BodyText"/>
        <w:rPr>
          <w:sz w:val="20"/>
        </w:rPr>
      </w:pPr>
    </w:p>
    <w:p w14:paraId="3CE1879D" w14:textId="77777777" w:rsidR="00A21944" w:rsidRDefault="00A21944">
      <w:pPr>
        <w:pStyle w:val="BodyText"/>
        <w:rPr>
          <w:sz w:val="20"/>
        </w:rPr>
      </w:pPr>
    </w:p>
    <w:p w14:paraId="3CE1879E" w14:textId="77777777" w:rsidR="00A21944" w:rsidRDefault="00A21944">
      <w:pPr>
        <w:pStyle w:val="BodyText"/>
        <w:rPr>
          <w:sz w:val="20"/>
        </w:rPr>
      </w:pPr>
    </w:p>
    <w:p w14:paraId="3CE1879F" w14:textId="77777777" w:rsidR="00A21944" w:rsidRDefault="00A21944">
      <w:pPr>
        <w:pStyle w:val="BodyText"/>
        <w:rPr>
          <w:sz w:val="20"/>
        </w:rPr>
      </w:pPr>
    </w:p>
    <w:p w14:paraId="3CE187A0" w14:textId="77777777" w:rsidR="00A21944" w:rsidRDefault="00A21944">
      <w:pPr>
        <w:pStyle w:val="BodyText"/>
        <w:rPr>
          <w:sz w:val="20"/>
        </w:rPr>
      </w:pPr>
    </w:p>
    <w:p w14:paraId="3CE187A1" w14:textId="77777777" w:rsidR="00A21944" w:rsidRDefault="008944A4">
      <w:pPr>
        <w:pStyle w:val="BodyText"/>
        <w:spacing w:before="19"/>
        <w:rPr>
          <w:sz w:val="20"/>
        </w:rPr>
      </w:pPr>
      <w:r>
        <w:rPr>
          <w:noProof/>
          <w:sz w:val="20"/>
        </w:rPr>
        <mc:AlternateContent>
          <mc:Choice Requires="wps">
            <w:drawing>
              <wp:anchor distT="0" distB="0" distL="0" distR="0" simplePos="0" relativeHeight="487590912" behindDoc="1" locked="0" layoutInCell="1" allowOverlap="1" wp14:anchorId="3CE188B7" wp14:editId="3CE188B8">
                <wp:simplePos x="0" y="0"/>
                <wp:positionH relativeFrom="page">
                  <wp:posOffset>914704</wp:posOffset>
                </wp:positionH>
                <wp:positionV relativeFrom="paragraph">
                  <wp:posOffset>173591</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4EF9E" id="Graphic 14" o:spid="_x0000_s1026" style="position:absolute;margin-left:1in;margin-top:13.6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" path="m1829054,l,,,9143r1829054,l1829054,xe" fillcolor="black" stroked="f">
                <v:path arrowok="t"/>
                <w10:wrap type="topAndBottom" anchorx="page"/>
              </v:shape>
            </w:pict>
          </mc:Fallback>
        </mc:AlternateContent>
      </w:r>
    </w:p>
    <w:p w14:paraId="3CE187A2" w14:textId="77777777" w:rsidR="00A21944" w:rsidRDefault="00A21944">
      <w:pPr>
        <w:pStyle w:val="BodyText"/>
        <w:rPr>
          <w:sz w:val="18"/>
        </w:rPr>
      </w:pPr>
    </w:p>
    <w:p w14:paraId="3CE187A3" w14:textId="77777777" w:rsidR="00A21944" w:rsidRDefault="00A21944">
      <w:pPr>
        <w:pStyle w:val="BodyText"/>
        <w:spacing w:before="198"/>
        <w:rPr>
          <w:sz w:val="18"/>
        </w:rPr>
      </w:pPr>
    </w:p>
    <w:p w14:paraId="3CE187A4" w14:textId="77777777" w:rsidR="00A21944" w:rsidRDefault="008944A4">
      <w:pPr>
        <w:ind w:left="165"/>
        <w:rPr>
          <w:i/>
          <w:sz w:val="18"/>
        </w:rPr>
      </w:pPr>
      <w:bookmarkStart w:id="6" w:name="_bookmark6"/>
      <w:bookmarkEnd w:id="6"/>
      <w:r>
        <w:rPr>
          <w:i/>
          <w:spacing w:val="-2"/>
          <w:position w:val="6"/>
          <w:sz w:val="13"/>
        </w:rPr>
        <w:t>7</w:t>
      </w:r>
      <w:r>
        <w:rPr>
          <w:i/>
          <w:spacing w:val="54"/>
          <w:position w:val="6"/>
          <w:sz w:val="13"/>
        </w:rPr>
        <w:t xml:space="preserve">  </w:t>
      </w:r>
      <w:hyperlink r:id="rId17">
        <w:r>
          <w:rPr>
            <w:i/>
            <w:spacing w:val="-2"/>
            <w:sz w:val="18"/>
          </w:rPr>
          <w:t>https://www.onr.org.uk/our-work/what-we-regulate/other-regulationslegislations/land-use-planning</w:t>
        </w:r>
      </w:hyperlink>
    </w:p>
    <w:p w14:paraId="3CE187A5" w14:textId="77777777" w:rsidR="00A21944" w:rsidRDefault="00A21944">
      <w:pPr>
        <w:rPr>
          <w:i/>
          <w:sz w:val="18"/>
        </w:rPr>
        <w:sectPr w:rsidR="00A21944">
          <w:pgSz w:w="11910" w:h="16840"/>
          <w:pgMar w:top="1480" w:right="1275" w:bottom="2140" w:left="1275" w:header="727" w:footer="1940" w:gutter="0"/>
          <w:cols w:space="720"/>
        </w:sectPr>
      </w:pPr>
    </w:p>
    <w:p w14:paraId="3CE187A6" w14:textId="77777777" w:rsidR="00A21944" w:rsidRDefault="00A21944">
      <w:pPr>
        <w:pStyle w:val="BodyText"/>
        <w:spacing w:before="25"/>
        <w:rPr>
          <w:i/>
        </w:rPr>
      </w:pPr>
    </w:p>
    <w:p w14:paraId="3CE187A7" w14:textId="77777777" w:rsidR="00A21944" w:rsidRDefault="008944A4">
      <w:pPr>
        <w:spacing w:before="1"/>
        <w:ind w:left="1065"/>
        <w:rPr>
          <w:i/>
        </w:rPr>
      </w:pPr>
      <w:r>
        <w:rPr>
          <w:i/>
        </w:rPr>
        <w:t>“Green</w:t>
      </w:r>
      <w:r>
        <w:rPr>
          <w:i/>
          <w:spacing w:val="-6"/>
        </w:rPr>
        <w:t xml:space="preserve"> </w:t>
      </w:r>
      <w:r>
        <w:rPr>
          <w:i/>
          <w:spacing w:val="-4"/>
        </w:rPr>
        <w:t>Belt</w:t>
      </w:r>
    </w:p>
    <w:p w14:paraId="3CE187A8" w14:textId="77777777" w:rsidR="00A21944" w:rsidRDefault="00A21944">
      <w:pPr>
        <w:pStyle w:val="BodyText"/>
        <w:spacing w:before="91"/>
        <w:rPr>
          <w:i/>
        </w:rPr>
      </w:pPr>
    </w:p>
    <w:p w14:paraId="3CE187A9" w14:textId="77777777" w:rsidR="00A21944" w:rsidRDefault="008944A4">
      <w:pPr>
        <w:spacing w:line="360" w:lineRule="auto"/>
        <w:ind w:left="1065" w:right="163"/>
        <w:jc w:val="both"/>
        <w:rPr>
          <w:i/>
        </w:rPr>
      </w:pPr>
      <w:r>
        <w:rPr>
          <w:i/>
        </w:rPr>
        <w:t xml:space="preserve">The current Local Plan (Part One) policy STRAT 9 may need to be updated if </w:t>
      </w:r>
      <w:r>
        <w:rPr>
          <w:i/>
          <w:spacing w:val="-2"/>
        </w:rPr>
        <w:t>required</w:t>
      </w:r>
      <w:r>
        <w:rPr>
          <w:i/>
          <w:spacing w:val="-9"/>
        </w:rPr>
        <w:t xml:space="preserve"> </w:t>
      </w:r>
      <w:r>
        <w:rPr>
          <w:i/>
          <w:spacing w:val="-2"/>
        </w:rPr>
        <w:t>to</w:t>
      </w:r>
      <w:r>
        <w:rPr>
          <w:i/>
          <w:spacing w:val="-9"/>
        </w:rPr>
        <w:t xml:space="preserve"> </w:t>
      </w:r>
      <w:r>
        <w:rPr>
          <w:i/>
          <w:spacing w:val="-2"/>
        </w:rPr>
        <w:t>set</w:t>
      </w:r>
      <w:r>
        <w:rPr>
          <w:i/>
          <w:spacing w:val="-5"/>
        </w:rPr>
        <w:t xml:space="preserve"> </w:t>
      </w:r>
      <w:r>
        <w:rPr>
          <w:i/>
          <w:spacing w:val="-2"/>
        </w:rPr>
        <w:t>out</w:t>
      </w:r>
      <w:r>
        <w:rPr>
          <w:i/>
          <w:spacing w:val="-6"/>
        </w:rPr>
        <w:t xml:space="preserve"> </w:t>
      </w:r>
      <w:r>
        <w:rPr>
          <w:i/>
          <w:spacing w:val="-2"/>
        </w:rPr>
        <w:t>the</w:t>
      </w:r>
      <w:r>
        <w:rPr>
          <w:i/>
          <w:spacing w:val="-9"/>
        </w:rPr>
        <w:t xml:space="preserve"> </w:t>
      </w:r>
      <w:r>
        <w:rPr>
          <w:i/>
          <w:spacing w:val="-2"/>
        </w:rPr>
        <w:t>approach</w:t>
      </w:r>
      <w:r>
        <w:rPr>
          <w:i/>
          <w:spacing w:val="-9"/>
        </w:rPr>
        <w:t xml:space="preserve"> </w:t>
      </w:r>
      <w:r>
        <w:rPr>
          <w:i/>
          <w:spacing w:val="-2"/>
        </w:rPr>
        <w:t>to</w:t>
      </w:r>
      <w:r>
        <w:rPr>
          <w:i/>
          <w:spacing w:val="-9"/>
        </w:rPr>
        <w:t xml:space="preserve"> </w:t>
      </w:r>
      <w:r>
        <w:rPr>
          <w:i/>
          <w:spacing w:val="-2"/>
        </w:rPr>
        <w:t>grey</w:t>
      </w:r>
      <w:r>
        <w:rPr>
          <w:i/>
          <w:spacing w:val="-6"/>
        </w:rPr>
        <w:t xml:space="preserve"> </w:t>
      </w:r>
      <w:r>
        <w:rPr>
          <w:i/>
          <w:spacing w:val="-2"/>
        </w:rPr>
        <w:t>belt</w:t>
      </w:r>
      <w:r>
        <w:rPr>
          <w:i/>
          <w:spacing w:val="-5"/>
        </w:rPr>
        <w:t xml:space="preserve"> </w:t>
      </w:r>
      <w:r>
        <w:rPr>
          <w:i/>
          <w:spacing w:val="-2"/>
        </w:rPr>
        <w:t>and</w:t>
      </w:r>
      <w:r>
        <w:rPr>
          <w:i/>
          <w:spacing w:val="-12"/>
        </w:rPr>
        <w:t xml:space="preserve"> </w:t>
      </w:r>
      <w:r>
        <w:rPr>
          <w:i/>
          <w:spacing w:val="-2"/>
        </w:rPr>
        <w:t>to</w:t>
      </w:r>
      <w:r>
        <w:rPr>
          <w:i/>
          <w:spacing w:val="-9"/>
        </w:rPr>
        <w:t xml:space="preserve"> </w:t>
      </w:r>
      <w:r>
        <w:rPr>
          <w:i/>
          <w:spacing w:val="-2"/>
        </w:rPr>
        <w:t>reflect</w:t>
      </w:r>
      <w:r>
        <w:rPr>
          <w:i/>
          <w:spacing w:val="-10"/>
        </w:rPr>
        <w:t xml:space="preserve"> </w:t>
      </w:r>
      <w:r>
        <w:rPr>
          <w:i/>
          <w:spacing w:val="-2"/>
        </w:rPr>
        <w:t>Green</w:t>
      </w:r>
      <w:r>
        <w:rPr>
          <w:i/>
          <w:spacing w:val="-9"/>
        </w:rPr>
        <w:t xml:space="preserve"> </w:t>
      </w:r>
      <w:r>
        <w:rPr>
          <w:i/>
          <w:spacing w:val="-2"/>
        </w:rPr>
        <w:t>Belt</w:t>
      </w:r>
      <w:r>
        <w:rPr>
          <w:i/>
          <w:spacing w:val="-7"/>
        </w:rPr>
        <w:t xml:space="preserve"> </w:t>
      </w:r>
      <w:r>
        <w:rPr>
          <w:i/>
          <w:spacing w:val="-2"/>
        </w:rPr>
        <w:t>review</w:t>
      </w:r>
      <w:r>
        <w:rPr>
          <w:i/>
          <w:spacing w:val="-9"/>
        </w:rPr>
        <w:t xml:space="preserve"> </w:t>
      </w:r>
      <w:r>
        <w:rPr>
          <w:i/>
          <w:spacing w:val="-2"/>
        </w:rPr>
        <w:t xml:space="preserve">evidence </w:t>
      </w:r>
      <w:r>
        <w:rPr>
          <w:i/>
        </w:rPr>
        <w:t xml:space="preserve">(to be prepared) in terms of overall approach and to inset areas/washed over </w:t>
      </w:r>
      <w:r>
        <w:rPr>
          <w:i/>
          <w:spacing w:val="-2"/>
        </w:rPr>
        <w:t>settlements.</w:t>
      </w:r>
    </w:p>
    <w:p w14:paraId="3CE187AA" w14:textId="77777777" w:rsidR="00A21944" w:rsidRDefault="008944A4">
      <w:pPr>
        <w:spacing w:before="220" w:line="362" w:lineRule="auto"/>
        <w:ind w:left="1065" w:right="161"/>
        <w:jc w:val="both"/>
        <w:rPr>
          <w:i/>
        </w:rPr>
      </w:pPr>
      <w:r>
        <w:rPr>
          <w:i/>
        </w:rPr>
        <w:t>The</w:t>
      </w:r>
      <w:r>
        <w:rPr>
          <w:i/>
          <w:spacing w:val="-15"/>
        </w:rPr>
        <w:t xml:space="preserve"> </w:t>
      </w:r>
      <w:r>
        <w:rPr>
          <w:i/>
        </w:rPr>
        <w:t>supporting</w:t>
      </w:r>
      <w:r>
        <w:rPr>
          <w:i/>
          <w:spacing w:val="-14"/>
        </w:rPr>
        <w:t xml:space="preserve"> </w:t>
      </w:r>
      <w:r>
        <w:rPr>
          <w:i/>
        </w:rPr>
        <w:t>text</w:t>
      </w:r>
      <w:r>
        <w:rPr>
          <w:i/>
          <w:spacing w:val="-15"/>
        </w:rPr>
        <w:t xml:space="preserve"> </w:t>
      </w:r>
      <w:r>
        <w:rPr>
          <w:i/>
        </w:rPr>
        <w:t>to</w:t>
      </w:r>
      <w:r>
        <w:rPr>
          <w:i/>
          <w:spacing w:val="-16"/>
        </w:rPr>
        <w:t xml:space="preserve"> </w:t>
      </w:r>
      <w:r>
        <w:rPr>
          <w:i/>
        </w:rPr>
        <w:t>Local</w:t>
      </w:r>
      <w:r>
        <w:rPr>
          <w:i/>
          <w:spacing w:val="-14"/>
        </w:rPr>
        <w:t xml:space="preserve"> </w:t>
      </w:r>
      <w:r>
        <w:rPr>
          <w:i/>
        </w:rPr>
        <w:t>Plan</w:t>
      </w:r>
      <w:r>
        <w:rPr>
          <w:i/>
          <w:spacing w:val="-14"/>
        </w:rPr>
        <w:t xml:space="preserve"> </w:t>
      </w:r>
      <w:r>
        <w:rPr>
          <w:i/>
        </w:rPr>
        <w:t>(Part</w:t>
      </w:r>
      <w:r>
        <w:rPr>
          <w:i/>
          <w:spacing w:val="-15"/>
        </w:rPr>
        <w:t xml:space="preserve"> </w:t>
      </w:r>
      <w:r>
        <w:rPr>
          <w:i/>
        </w:rPr>
        <w:t>One)</w:t>
      </w:r>
      <w:r>
        <w:rPr>
          <w:i/>
          <w:spacing w:val="-15"/>
        </w:rPr>
        <w:t xml:space="preserve"> </w:t>
      </w:r>
      <w:r>
        <w:rPr>
          <w:i/>
        </w:rPr>
        <w:t>policy</w:t>
      </w:r>
      <w:r>
        <w:rPr>
          <w:i/>
          <w:spacing w:val="-13"/>
        </w:rPr>
        <w:t xml:space="preserve"> </w:t>
      </w:r>
      <w:r>
        <w:rPr>
          <w:i/>
        </w:rPr>
        <w:t>STRAT</w:t>
      </w:r>
      <w:r>
        <w:rPr>
          <w:i/>
          <w:spacing w:val="-14"/>
        </w:rPr>
        <w:t xml:space="preserve"> </w:t>
      </w:r>
      <w:r>
        <w:rPr>
          <w:i/>
        </w:rPr>
        <w:t>9</w:t>
      </w:r>
      <w:r>
        <w:rPr>
          <w:i/>
          <w:spacing w:val="-14"/>
        </w:rPr>
        <w:t xml:space="preserve"> </w:t>
      </w:r>
      <w:r>
        <w:rPr>
          <w:i/>
        </w:rPr>
        <w:t>can</w:t>
      </w:r>
      <w:r>
        <w:rPr>
          <w:i/>
          <w:spacing w:val="-16"/>
        </w:rPr>
        <w:t xml:space="preserve"> </w:t>
      </w:r>
      <w:r>
        <w:rPr>
          <w:i/>
        </w:rPr>
        <w:t>be</w:t>
      </w:r>
      <w:r>
        <w:rPr>
          <w:i/>
          <w:spacing w:val="-13"/>
        </w:rPr>
        <w:t xml:space="preserve"> </w:t>
      </w:r>
      <w:r>
        <w:rPr>
          <w:i/>
        </w:rPr>
        <w:t>reduced</w:t>
      </w:r>
      <w:r>
        <w:rPr>
          <w:i/>
          <w:spacing w:val="-14"/>
        </w:rPr>
        <w:t xml:space="preserve"> </w:t>
      </w:r>
      <w:r>
        <w:rPr>
          <w:i/>
        </w:rPr>
        <w:t>as</w:t>
      </w:r>
      <w:r>
        <w:rPr>
          <w:i/>
          <w:spacing w:val="-13"/>
        </w:rPr>
        <w:t xml:space="preserve"> </w:t>
      </w:r>
      <w:r>
        <w:rPr>
          <w:i/>
        </w:rPr>
        <w:t>does not need to quote NPPF or to refer to future work in Local Plan (Part Two).</w:t>
      </w:r>
    </w:p>
    <w:p w14:paraId="3CE187AB" w14:textId="77777777" w:rsidR="00A21944" w:rsidRDefault="008944A4">
      <w:pPr>
        <w:spacing w:before="216" w:line="360" w:lineRule="auto"/>
        <w:ind w:left="1065" w:right="164"/>
        <w:jc w:val="both"/>
        <w:rPr>
          <w:i/>
        </w:rPr>
      </w:pPr>
      <w:r>
        <w:rPr>
          <w:i/>
        </w:rPr>
        <w:t>Delete Local Plan (Part Two) policy GBC 1 and</w:t>
      </w:r>
      <w:r>
        <w:rPr>
          <w:i/>
          <w:spacing w:val="-2"/>
        </w:rPr>
        <w:t xml:space="preserve"> </w:t>
      </w:r>
      <w:r>
        <w:rPr>
          <w:i/>
        </w:rPr>
        <w:t>cover the commercial sites listed in the</w:t>
      </w:r>
      <w:r>
        <w:rPr>
          <w:i/>
          <w:spacing w:val="-10"/>
        </w:rPr>
        <w:t xml:space="preserve"> </w:t>
      </w:r>
      <w:r>
        <w:rPr>
          <w:i/>
        </w:rPr>
        <w:t>policy</w:t>
      </w:r>
      <w:r>
        <w:rPr>
          <w:i/>
          <w:spacing w:val="-12"/>
        </w:rPr>
        <w:t xml:space="preserve"> </w:t>
      </w:r>
      <w:r>
        <w:rPr>
          <w:i/>
        </w:rPr>
        <w:t>within</w:t>
      </w:r>
      <w:r>
        <w:rPr>
          <w:i/>
          <w:spacing w:val="-12"/>
        </w:rPr>
        <w:t xml:space="preserve"> </w:t>
      </w:r>
      <w:r>
        <w:rPr>
          <w:i/>
        </w:rPr>
        <w:t>the</w:t>
      </w:r>
      <w:r>
        <w:rPr>
          <w:i/>
          <w:spacing w:val="-13"/>
        </w:rPr>
        <w:t xml:space="preserve"> </w:t>
      </w:r>
      <w:r>
        <w:rPr>
          <w:i/>
        </w:rPr>
        <w:t>Chester</w:t>
      </w:r>
      <w:r>
        <w:rPr>
          <w:i/>
          <w:spacing w:val="-11"/>
        </w:rPr>
        <w:t xml:space="preserve"> </w:t>
      </w:r>
      <w:r>
        <w:rPr>
          <w:i/>
        </w:rPr>
        <w:t>and</w:t>
      </w:r>
      <w:r>
        <w:rPr>
          <w:i/>
          <w:spacing w:val="-12"/>
        </w:rPr>
        <w:t xml:space="preserve"> </w:t>
      </w:r>
      <w:r>
        <w:rPr>
          <w:i/>
        </w:rPr>
        <w:t>Ellesmere</w:t>
      </w:r>
      <w:r>
        <w:rPr>
          <w:i/>
          <w:spacing w:val="-12"/>
        </w:rPr>
        <w:t xml:space="preserve"> </w:t>
      </w:r>
      <w:r>
        <w:rPr>
          <w:i/>
        </w:rPr>
        <w:t>Port</w:t>
      </w:r>
      <w:r>
        <w:rPr>
          <w:i/>
          <w:spacing w:val="-11"/>
        </w:rPr>
        <w:t xml:space="preserve"> </w:t>
      </w:r>
      <w:r>
        <w:rPr>
          <w:i/>
        </w:rPr>
        <w:t>policy</w:t>
      </w:r>
      <w:r>
        <w:rPr>
          <w:i/>
          <w:spacing w:val="-9"/>
        </w:rPr>
        <w:t xml:space="preserve"> </w:t>
      </w:r>
      <w:r>
        <w:rPr>
          <w:i/>
        </w:rPr>
        <w:t>sections</w:t>
      </w:r>
      <w:r>
        <w:rPr>
          <w:i/>
          <w:spacing w:val="-12"/>
        </w:rPr>
        <w:t xml:space="preserve"> </w:t>
      </w:r>
      <w:r>
        <w:rPr>
          <w:i/>
        </w:rPr>
        <w:t>of</w:t>
      </w:r>
      <w:r>
        <w:rPr>
          <w:i/>
          <w:spacing w:val="-11"/>
        </w:rPr>
        <w:t xml:space="preserve"> </w:t>
      </w:r>
      <w:r>
        <w:rPr>
          <w:i/>
        </w:rPr>
        <w:t>the</w:t>
      </w:r>
      <w:r>
        <w:rPr>
          <w:i/>
          <w:spacing w:val="-13"/>
        </w:rPr>
        <w:t xml:space="preserve"> </w:t>
      </w:r>
      <w:r>
        <w:rPr>
          <w:i/>
        </w:rPr>
        <w:t>plan,</w:t>
      </w:r>
      <w:r>
        <w:rPr>
          <w:i/>
          <w:spacing w:val="-11"/>
        </w:rPr>
        <w:t xml:space="preserve"> </w:t>
      </w:r>
      <w:r>
        <w:rPr>
          <w:i/>
        </w:rPr>
        <w:t>retaining policy requirements if relevant to the site.”</w:t>
      </w:r>
    </w:p>
    <w:p w14:paraId="3CE187AC" w14:textId="77777777" w:rsidR="00A21944" w:rsidRDefault="008944A4">
      <w:pPr>
        <w:pStyle w:val="Heading6"/>
        <w:spacing w:before="222"/>
      </w:pPr>
      <w:r>
        <w:rPr>
          <w:color w:val="3D4469"/>
        </w:rPr>
        <w:t>Key</w:t>
      </w:r>
      <w:r>
        <w:rPr>
          <w:color w:val="3D4469"/>
          <w:spacing w:val="-4"/>
        </w:rPr>
        <w:t xml:space="preserve"> </w:t>
      </w:r>
      <w:r>
        <w:rPr>
          <w:color w:val="3D4469"/>
        </w:rPr>
        <w:t>Topic</w:t>
      </w:r>
      <w:r>
        <w:rPr>
          <w:color w:val="3D4469"/>
          <w:spacing w:val="-5"/>
        </w:rPr>
        <w:t xml:space="preserve"> </w:t>
      </w:r>
      <w:r>
        <w:rPr>
          <w:color w:val="3D4469"/>
          <w:spacing w:val="-2"/>
        </w:rPr>
        <w:t>Questions</w:t>
      </w:r>
    </w:p>
    <w:p w14:paraId="3CE187AD" w14:textId="77777777" w:rsidR="00A21944" w:rsidRDefault="00A21944">
      <w:pPr>
        <w:pStyle w:val="BodyText"/>
        <w:spacing w:before="92"/>
        <w:rPr>
          <w:b/>
          <w:i/>
        </w:rPr>
      </w:pPr>
    </w:p>
    <w:p w14:paraId="3CE187AE" w14:textId="77777777" w:rsidR="00A21944" w:rsidRDefault="008944A4">
      <w:pPr>
        <w:pStyle w:val="ListParagraph"/>
        <w:numPr>
          <w:ilvl w:val="2"/>
          <w:numId w:val="6"/>
        </w:numPr>
        <w:tabs>
          <w:tab w:val="left" w:pos="1063"/>
          <w:tab w:val="left" w:pos="1065"/>
        </w:tabs>
        <w:spacing w:line="360" w:lineRule="auto"/>
        <w:ind w:right="159"/>
        <w:jc w:val="both"/>
      </w:pPr>
      <w:r>
        <w:t>Topic questions GB 1 – 5 set out various questions relating to suggested policy approach</w:t>
      </w:r>
      <w:r>
        <w:rPr>
          <w:spacing w:val="-9"/>
        </w:rPr>
        <w:t xml:space="preserve"> </w:t>
      </w:r>
      <w:r>
        <w:t>GB1</w:t>
      </w:r>
      <w:r>
        <w:rPr>
          <w:spacing w:val="-9"/>
        </w:rPr>
        <w:t xml:space="preserve"> </w:t>
      </w:r>
      <w:r>
        <w:t>of</w:t>
      </w:r>
      <w:r>
        <w:rPr>
          <w:spacing w:val="-7"/>
        </w:rPr>
        <w:t xml:space="preserve"> </w:t>
      </w:r>
      <w:r>
        <w:t>the</w:t>
      </w:r>
      <w:r>
        <w:rPr>
          <w:spacing w:val="-9"/>
        </w:rPr>
        <w:t xml:space="preserve"> </w:t>
      </w:r>
      <w:r>
        <w:t>Reg</w:t>
      </w:r>
      <w:r>
        <w:rPr>
          <w:spacing w:val="-6"/>
        </w:rPr>
        <w:t xml:space="preserve"> </w:t>
      </w:r>
      <w:r>
        <w:t>18</w:t>
      </w:r>
      <w:r>
        <w:rPr>
          <w:spacing w:val="-9"/>
        </w:rPr>
        <w:t xml:space="preserve"> </w:t>
      </w:r>
      <w:r>
        <w:t>Plan.</w:t>
      </w:r>
      <w:r>
        <w:rPr>
          <w:spacing w:val="-7"/>
        </w:rPr>
        <w:t xml:space="preserve"> </w:t>
      </w:r>
      <w:r>
        <w:t>Topic</w:t>
      </w:r>
      <w:r>
        <w:rPr>
          <w:spacing w:val="-8"/>
        </w:rPr>
        <w:t xml:space="preserve"> </w:t>
      </w:r>
      <w:r>
        <w:t>question</w:t>
      </w:r>
      <w:r>
        <w:rPr>
          <w:spacing w:val="-9"/>
        </w:rPr>
        <w:t xml:space="preserve"> </w:t>
      </w:r>
      <w:r>
        <w:t>GB</w:t>
      </w:r>
      <w:r>
        <w:rPr>
          <w:spacing w:val="-7"/>
        </w:rPr>
        <w:t xml:space="preserve"> </w:t>
      </w:r>
      <w:r>
        <w:t>1</w:t>
      </w:r>
      <w:r>
        <w:rPr>
          <w:spacing w:val="-8"/>
        </w:rPr>
        <w:t xml:space="preserve"> </w:t>
      </w:r>
      <w:r>
        <w:t>is</w:t>
      </w:r>
      <w:r>
        <w:rPr>
          <w:spacing w:val="-11"/>
        </w:rPr>
        <w:t xml:space="preserve"> </w:t>
      </w:r>
      <w:r>
        <w:t>the</w:t>
      </w:r>
      <w:r>
        <w:rPr>
          <w:spacing w:val="-9"/>
        </w:rPr>
        <w:t xml:space="preserve"> </w:t>
      </w:r>
      <w:r>
        <w:t>most</w:t>
      </w:r>
      <w:r>
        <w:rPr>
          <w:spacing w:val="-7"/>
        </w:rPr>
        <w:t xml:space="preserve"> </w:t>
      </w:r>
      <w:r>
        <w:t>relevant</w:t>
      </w:r>
      <w:r>
        <w:rPr>
          <w:spacing w:val="-8"/>
        </w:rPr>
        <w:t xml:space="preserve"> </w:t>
      </w:r>
      <w:r>
        <w:t>to</w:t>
      </w:r>
      <w:r>
        <w:rPr>
          <w:spacing w:val="-9"/>
        </w:rPr>
        <w:t xml:space="preserve"> </w:t>
      </w:r>
      <w:r>
        <w:t>UUK, which asks:</w:t>
      </w:r>
    </w:p>
    <w:p w14:paraId="3CE187AF" w14:textId="77777777" w:rsidR="00A21944" w:rsidRDefault="008944A4">
      <w:pPr>
        <w:spacing w:before="220" w:line="360" w:lineRule="auto"/>
        <w:ind w:left="1067" w:right="158"/>
        <w:jc w:val="both"/>
        <w:rPr>
          <w:i/>
        </w:rPr>
      </w:pPr>
      <w:r>
        <w:rPr>
          <w:i/>
        </w:rPr>
        <w:t>“Do you agree with the suggested policy approach towards Green Belt and countryside, as set out in GB 1 'Green Belt and countryside' above? If not, please suggest how it could be amended.”</w:t>
      </w:r>
    </w:p>
    <w:p w14:paraId="3CE187B0" w14:textId="77777777" w:rsidR="00A21944" w:rsidRDefault="008944A4">
      <w:pPr>
        <w:spacing w:before="223"/>
        <w:ind w:left="1065"/>
        <w:rPr>
          <w:i/>
        </w:rPr>
      </w:pPr>
      <w:r>
        <w:rPr>
          <w:i/>
          <w:color w:val="3D4469"/>
          <w:u w:val="single" w:color="3D4469"/>
        </w:rPr>
        <w:t>Response</w:t>
      </w:r>
      <w:r>
        <w:rPr>
          <w:i/>
          <w:color w:val="3D4469"/>
          <w:spacing w:val="-5"/>
          <w:u w:val="single" w:color="3D4469"/>
        </w:rPr>
        <w:t xml:space="preserve"> </w:t>
      </w:r>
      <w:r>
        <w:rPr>
          <w:i/>
          <w:color w:val="3D4469"/>
          <w:u w:val="single" w:color="3D4469"/>
        </w:rPr>
        <w:t>to</w:t>
      </w:r>
      <w:r>
        <w:rPr>
          <w:i/>
          <w:color w:val="3D4469"/>
          <w:spacing w:val="-6"/>
          <w:u w:val="single" w:color="3D4469"/>
        </w:rPr>
        <w:t xml:space="preserve"> </w:t>
      </w:r>
      <w:r>
        <w:rPr>
          <w:i/>
          <w:color w:val="3D4469"/>
          <w:u w:val="single" w:color="3D4469"/>
        </w:rPr>
        <w:t>Topic</w:t>
      </w:r>
      <w:r>
        <w:rPr>
          <w:i/>
          <w:color w:val="3D4469"/>
          <w:spacing w:val="-5"/>
          <w:u w:val="single" w:color="3D4469"/>
        </w:rPr>
        <w:t xml:space="preserve"> </w:t>
      </w:r>
      <w:r>
        <w:rPr>
          <w:i/>
          <w:color w:val="3D4469"/>
          <w:u w:val="single" w:color="3D4469"/>
        </w:rPr>
        <w:t>Question</w:t>
      </w:r>
      <w:r>
        <w:rPr>
          <w:i/>
          <w:color w:val="3D4469"/>
          <w:spacing w:val="-4"/>
          <w:u w:val="single" w:color="3D4469"/>
        </w:rPr>
        <w:t xml:space="preserve"> </w:t>
      </w:r>
      <w:r>
        <w:rPr>
          <w:i/>
          <w:color w:val="3D4469"/>
          <w:u w:val="single" w:color="3D4469"/>
        </w:rPr>
        <w:t>GB</w:t>
      </w:r>
      <w:r>
        <w:rPr>
          <w:i/>
          <w:color w:val="3D4469"/>
          <w:spacing w:val="-6"/>
          <w:u w:val="single" w:color="3D4469"/>
        </w:rPr>
        <w:t xml:space="preserve"> </w:t>
      </w:r>
      <w:r>
        <w:rPr>
          <w:i/>
          <w:color w:val="3D4469"/>
          <w:spacing w:val="-10"/>
          <w:u w:val="single" w:color="3D4469"/>
        </w:rPr>
        <w:t>1</w:t>
      </w:r>
    </w:p>
    <w:p w14:paraId="3CE187B1" w14:textId="77777777" w:rsidR="00A21944" w:rsidRDefault="00A21944">
      <w:pPr>
        <w:pStyle w:val="BodyText"/>
        <w:spacing w:before="89"/>
        <w:rPr>
          <w:i/>
        </w:rPr>
      </w:pPr>
    </w:p>
    <w:p w14:paraId="3CE187B2" w14:textId="77777777" w:rsidR="00A21944" w:rsidRDefault="008944A4">
      <w:pPr>
        <w:pStyle w:val="ListParagraph"/>
        <w:numPr>
          <w:ilvl w:val="2"/>
          <w:numId w:val="6"/>
        </w:numPr>
        <w:tabs>
          <w:tab w:val="left" w:pos="1063"/>
          <w:tab w:val="left" w:pos="1065"/>
        </w:tabs>
        <w:spacing w:line="362" w:lineRule="auto"/>
        <w:ind w:right="156"/>
        <w:jc w:val="both"/>
      </w:pPr>
      <w:r>
        <w:t>The</w:t>
      </w:r>
      <w:r>
        <w:rPr>
          <w:spacing w:val="-2"/>
        </w:rPr>
        <w:t xml:space="preserve"> </w:t>
      </w:r>
      <w:r>
        <w:t>existing</w:t>
      </w:r>
      <w:r>
        <w:rPr>
          <w:spacing w:val="-2"/>
        </w:rPr>
        <w:t xml:space="preserve"> </w:t>
      </w:r>
      <w:r>
        <w:t>Local</w:t>
      </w:r>
      <w:r>
        <w:rPr>
          <w:spacing w:val="-3"/>
        </w:rPr>
        <w:t xml:space="preserve"> </w:t>
      </w:r>
      <w:r>
        <w:t>Plan</w:t>
      </w:r>
      <w:r>
        <w:rPr>
          <w:spacing w:val="-4"/>
        </w:rPr>
        <w:t xml:space="preserve"> </w:t>
      </w:r>
      <w:r>
        <w:t>policy STRAT</w:t>
      </w:r>
      <w:r>
        <w:rPr>
          <w:spacing w:val="-2"/>
        </w:rPr>
        <w:t xml:space="preserve"> </w:t>
      </w:r>
      <w:r>
        <w:t>9</w:t>
      </w:r>
      <w:r>
        <w:rPr>
          <w:spacing w:val="-1"/>
        </w:rPr>
        <w:t xml:space="preserve"> </w:t>
      </w:r>
      <w:r>
        <w:t>(Green</w:t>
      </w:r>
      <w:r>
        <w:rPr>
          <w:spacing w:val="-4"/>
        </w:rPr>
        <w:t xml:space="preserve"> </w:t>
      </w:r>
      <w:r>
        <w:t>Belt and</w:t>
      </w:r>
      <w:r>
        <w:rPr>
          <w:spacing w:val="-2"/>
        </w:rPr>
        <w:t xml:space="preserve"> </w:t>
      </w:r>
      <w:r>
        <w:t>Countryside) does</w:t>
      </w:r>
      <w:r>
        <w:rPr>
          <w:spacing w:val="-2"/>
        </w:rPr>
        <w:t xml:space="preserve"> </w:t>
      </w:r>
      <w:r>
        <w:t>need</w:t>
      </w:r>
      <w:r>
        <w:rPr>
          <w:spacing w:val="-2"/>
        </w:rPr>
        <w:t xml:space="preserve"> </w:t>
      </w:r>
      <w:r>
        <w:t>to be updated to reflect the incorporation of grey belt as a policy concept and the application of the ‘Appropriateness Test’ set out in Paragraph 155 of the NPPF.</w:t>
      </w:r>
    </w:p>
    <w:p w14:paraId="3CE187B3"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7B4" w14:textId="77777777" w:rsidR="00A21944" w:rsidRDefault="00A21944">
      <w:pPr>
        <w:pStyle w:val="BodyText"/>
        <w:spacing w:before="23"/>
      </w:pPr>
    </w:p>
    <w:p w14:paraId="3CE187B5" w14:textId="77777777" w:rsidR="00A21944" w:rsidRDefault="008944A4">
      <w:pPr>
        <w:pStyle w:val="ListParagraph"/>
        <w:numPr>
          <w:ilvl w:val="2"/>
          <w:numId w:val="6"/>
        </w:numPr>
        <w:tabs>
          <w:tab w:val="left" w:pos="1063"/>
          <w:tab w:val="left" w:pos="1065"/>
        </w:tabs>
        <w:spacing w:line="360" w:lineRule="auto"/>
        <w:ind w:right="160"/>
        <w:jc w:val="both"/>
      </w:pPr>
      <w:r>
        <w:t>Policy GBC1 of CWAC’s Local Plan (Part Two), policy aligns with the wording of Paragraph 154 g) of the NPPF 2023</w:t>
      </w:r>
      <w:hyperlink w:anchor="_bookmark7" w:history="1">
        <w:r>
          <w:rPr>
            <w:vertAlign w:val="superscript"/>
          </w:rPr>
          <w:t>8</w:t>
        </w:r>
      </w:hyperlink>
      <w:r>
        <w:t xml:space="preserve">, as it requires new development to have: </w:t>
      </w:r>
      <w:r>
        <w:rPr>
          <w:i/>
        </w:rPr>
        <w:t>“no greater</w:t>
      </w:r>
      <w:r>
        <w:rPr>
          <w:i/>
          <w:spacing w:val="-1"/>
        </w:rPr>
        <w:t xml:space="preserve"> </w:t>
      </w:r>
      <w:r>
        <w:rPr>
          <w:i/>
        </w:rPr>
        <w:t>impact on</w:t>
      </w:r>
      <w:r>
        <w:rPr>
          <w:i/>
          <w:spacing w:val="-4"/>
        </w:rPr>
        <w:t xml:space="preserve"> </w:t>
      </w:r>
      <w:r>
        <w:rPr>
          <w:i/>
        </w:rPr>
        <w:t>the</w:t>
      </w:r>
      <w:r>
        <w:rPr>
          <w:i/>
          <w:spacing w:val="-4"/>
        </w:rPr>
        <w:t xml:space="preserve"> </w:t>
      </w:r>
      <w:r>
        <w:rPr>
          <w:i/>
        </w:rPr>
        <w:t>openness</w:t>
      </w:r>
      <w:r>
        <w:rPr>
          <w:i/>
          <w:spacing w:val="-1"/>
        </w:rPr>
        <w:t xml:space="preserve"> </w:t>
      </w:r>
      <w:r>
        <w:rPr>
          <w:i/>
        </w:rPr>
        <w:t>of</w:t>
      </w:r>
      <w:r>
        <w:rPr>
          <w:i/>
          <w:spacing w:val="-3"/>
        </w:rPr>
        <w:t xml:space="preserve"> </w:t>
      </w:r>
      <w:r>
        <w:rPr>
          <w:i/>
        </w:rPr>
        <w:t>the</w:t>
      </w:r>
      <w:r>
        <w:rPr>
          <w:i/>
          <w:spacing w:val="-4"/>
        </w:rPr>
        <w:t xml:space="preserve"> </w:t>
      </w:r>
      <w:r>
        <w:rPr>
          <w:i/>
        </w:rPr>
        <w:t>Green</w:t>
      </w:r>
      <w:r>
        <w:rPr>
          <w:i/>
          <w:spacing w:val="-2"/>
        </w:rPr>
        <w:t xml:space="preserve"> </w:t>
      </w:r>
      <w:r>
        <w:rPr>
          <w:i/>
        </w:rPr>
        <w:t>Belt</w:t>
      </w:r>
      <w:r>
        <w:rPr>
          <w:i/>
          <w:spacing w:val="-3"/>
        </w:rPr>
        <w:t xml:space="preserve"> </w:t>
      </w:r>
      <w:r>
        <w:rPr>
          <w:i/>
        </w:rPr>
        <w:t>and</w:t>
      </w:r>
      <w:r>
        <w:rPr>
          <w:i/>
          <w:spacing w:val="-2"/>
        </w:rPr>
        <w:t xml:space="preserve"> </w:t>
      </w:r>
      <w:r>
        <w:rPr>
          <w:i/>
        </w:rPr>
        <w:t>the</w:t>
      </w:r>
      <w:r>
        <w:rPr>
          <w:i/>
          <w:spacing w:val="-4"/>
        </w:rPr>
        <w:t xml:space="preserve"> </w:t>
      </w:r>
      <w:r>
        <w:rPr>
          <w:i/>
        </w:rPr>
        <w:t>purpose</w:t>
      </w:r>
      <w:r>
        <w:rPr>
          <w:i/>
          <w:spacing w:val="-4"/>
        </w:rPr>
        <w:t xml:space="preserve"> </w:t>
      </w:r>
      <w:r>
        <w:rPr>
          <w:i/>
        </w:rPr>
        <w:t>of</w:t>
      </w:r>
      <w:r>
        <w:rPr>
          <w:i/>
          <w:spacing w:val="-3"/>
        </w:rPr>
        <w:t xml:space="preserve"> </w:t>
      </w:r>
      <w:r>
        <w:rPr>
          <w:i/>
        </w:rPr>
        <w:t>including</w:t>
      </w:r>
      <w:r>
        <w:rPr>
          <w:i/>
          <w:spacing w:val="-2"/>
        </w:rPr>
        <w:t xml:space="preserve"> </w:t>
      </w:r>
      <w:r>
        <w:rPr>
          <w:i/>
        </w:rPr>
        <w:t>land within it than</w:t>
      </w:r>
      <w:r>
        <w:rPr>
          <w:i/>
          <w:spacing w:val="-2"/>
        </w:rPr>
        <w:t xml:space="preserve"> </w:t>
      </w:r>
      <w:r>
        <w:rPr>
          <w:i/>
        </w:rPr>
        <w:t>the</w:t>
      </w:r>
      <w:r>
        <w:rPr>
          <w:i/>
          <w:spacing w:val="-2"/>
        </w:rPr>
        <w:t xml:space="preserve"> </w:t>
      </w:r>
      <w:r>
        <w:rPr>
          <w:i/>
        </w:rPr>
        <w:t>existing</w:t>
      </w:r>
      <w:r>
        <w:rPr>
          <w:i/>
          <w:spacing w:val="-2"/>
        </w:rPr>
        <w:t xml:space="preserve"> </w:t>
      </w:r>
      <w:r>
        <w:rPr>
          <w:i/>
        </w:rPr>
        <w:t>development”</w:t>
      </w:r>
      <w:r>
        <w:t>. However, noting</w:t>
      </w:r>
      <w:r>
        <w:rPr>
          <w:spacing w:val="-2"/>
        </w:rPr>
        <w:t xml:space="preserve"> </w:t>
      </w:r>
      <w:r>
        <w:t>the changes</w:t>
      </w:r>
      <w:r>
        <w:rPr>
          <w:spacing w:val="-1"/>
        </w:rPr>
        <w:t xml:space="preserve"> </w:t>
      </w:r>
      <w:r>
        <w:t>to</w:t>
      </w:r>
      <w:r>
        <w:rPr>
          <w:spacing w:val="-2"/>
        </w:rPr>
        <w:t xml:space="preserve"> </w:t>
      </w:r>
      <w:r>
        <w:t>Paragraph 154</w:t>
      </w:r>
      <w:r>
        <w:rPr>
          <w:spacing w:val="-5"/>
        </w:rPr>
        <w:t xml:space="preserve"> </w:t>
      </w:r>
      <w:r>
        <w:t>g)</w:t>
      </w:r>
      <w:r>
        <w:rPr>
          <w:spacing w:val="-4"/>
        </w:rPr>
        <w:t xml:space="preserve"> </w:t>
      </w:r>
      <w:r>
        <w:t>of</w:t>
      </w:r>
      <w:r>
        <w:rPr>
          <w:spacing w:val="-7"/>
        </w:rPr>
        <w:t xml:space="preserve"> </w:t>
      </w:r>
      <w:r>
        <w:t>the</w:t>
      </w:r>
      <w:r>
        <w:rPr>
          <w:spacing w:val="-7"/>
        </w:rPr>
        <w:t xml:space="preserve"> </w:t>
      </w:r>
      <w:r>
        <w:t>NPPF</w:t>
      </w:r>
      <w:r>
        <w:rPr>
          <w:spacing w:val="-5"/>
        </w:rPr>
        <w:t xml:space="preserve"> </w:t>
      </w:r>
      <w:r>
        <w:t>2024,</w:t>
      </w:r>
      <w:r>
        <w:rPr>
          <w:spacing w:val="-5"/>
        </w:rPr>
        <w:t xml:space="preserve"> </w:t>
      </w:r>
      <w:r>
        <w:t>as</w:t>
      </w:r>
      <w:r>
        <w:rPr>
          <w:spacing w:val="-6"/>
        </w:rPr>
        <w:t xml:space="preserve"> </w:t>
      </w:r>
      <w:r>
        <w:t>set</w:t>
      </w:r>
      <w:r>
        <w:rPr>
          <w:spacing w:val="-5"/>
        </w:rPr>
        <w:t xml:space="preserve"> </w:t>
      </w:r>
      <w:r>
        <w:t>out</w:t>
      </w:r>
      <w:r>
        <w:rPr>
          <w:spacing w:val="-5"/>
        </w:rPr>
        <w:t xml:space="preserve"> </w:t>
      </w:r>
      <w:r>
        <w:t>above,</w:t>
      </w:r>
      <w:r>
        <w:rPr>
          <w:spacing w:val="-5"/>
        </w:rPr>
        <w:t xml:space="preserve"> </w:t>
      </w:r>
      <w:r>
        <w:t>the</w:t>
      </w:r>
      <w:r>
        <w:rPr>
          <w:spacing w:val="-9"/>
        </w:rPr>
        <w:t xml:space="preserve"> </w:t>
      </w:r>
      <w:r>
        <w:t>test</w:t>
      </w:r>
      <w:r>
        <w:rPr>
          <w:spacing w:val="-5"/>
        </w:rPr>
        <w:t xml:space="preserve"> </w:t>
      </w:r>
      <w:r>
        <w:t>contained</w:t>
      </w:r>
      <w:r>
        <w:rPr>
          <w:spacing w:val="-6"/>
        </w:rPr>
        <w:t xml:space="preserve"> </w:t>
      </w:r>
      <w:r>
        <w:t>within</w:t>
      </w:r>
      <w:r>
        <w:rPr>
          <w:spacing w:val="-6"/>
        </w:rPr>
        <w:t xml:space="preserve"> </w:t>
      </w:r>
      <w:r>
        <w:t>Policy</w:t>
      </w:r>
      <w:r>
        <w:rPr>
          <w:spacing w:val="-6"/>
        </w:rPr>
        <w:t xml:space="preserve"> </w:t>
      </w:r>
      <w:r>
        <w:t>GBC1</w:t>
      </w:r>
      <w:r>
        <w:rPr>
          <w:spacing w:val="-5"/>
        </w:rPr>
        <w:t xml:space="preserve"> </w:t>
      </w:r>
      <w:r>
        <w:t>is now no longer consistent with the extant version of the NPPF.</w:t>
      </w:r>
    </w:p>
    <w:p w14:paraId="3CE187B6" w14:textId="77777777" w:rsidR="00A21944" w:rsidRDefault="008944A4">
      <w:pPr>
        <w:pStyle w:val="ListParagraph"/>
        <w:numPr>
          <w:ilvl w:val="2"/>
          <w:numId w:val="6"/>
        </w:numPr>
        <w:tabs>
          <w:tab w:val="left" w:pos="1063"/>
          <w:tab w:val="left" w:pos="1065"/>
        </w:tabs>
        <w:spacing w:before="219" w:line="362" w:lineRule="auto"/>
        <w:ind w:right="156"/>
        <w:jc w:val="both"/>
      </w:pPr>
      <w:r>
        <w:t xml:space="preserve">As such, UUK agrees in principle to the deletion of Policies GBC1 and GBC1.E of the CWAC Local Plan (Part Two) and to instead enshrine the Complex under an Ellesmere Port policy, given the close relationship between the Complex and this </w:t>
      </w:r>
      <w:r>
        <w:rPr>
          <w:spacing w:val="-2"/>
        </w:rPr>
        <w:t>settlement.</w:t>
      </w:r>
    </w:p>
    <w:p w14:paraId="3CE187B7" w14:textId="77777777" w:rsidR="00A21944" w:rsidRDefault="008944A4">
      <w:pPr>
        <w:pStyle w:val="ListParagraph"/>
        <w:numPr>
          <w:ilvl w:val="2"/>
          <w:numId w:val="6"/>
        </w:numPr>
        <w:tabs>
          <w:tab w:val="left" w:pos="1063"/>
          <w:tab w:val="left" w:pos="1065"/>
        </w:tabs>
        <w:spacing w:before="213" w:line="360" w:lineRule="auto"/>
        <w:ind w:right="160"/>
        <w:jc w:val="both"/>
      </w:pPr>
      <w:r>
        <w:t xml:space="preserve">However, UUK considers the continued retention of the Complex in the Green Belt is counter-intuitive, as the site is </w:t>
      </w:r>
      <w:proofErr w:type="spellStart"/>
      <w:r>
        <w:t>characterised</w:t>
      </w:r>
      <w:proofErr w:type="spellEnd"/>
      <w:r>
        <w:t xml:space="preserve"> by</w:t>
      </w:r>
      <w:r>
        <w:rPr>
          <w:spacing w:val="-1"/>
        </w:rPr>
        <w:t xml:space="preserve"> </w:t>
      </w:r>
      <w:r>
        <w:t xml:space="preserve">extensively developed previously developed land that does not accord with the relevant purposes of including land within the Green Belt (i.e. criterion a), b) and d)) as set out in Paragraph 143 of the </w:t>
      </w:r>
      <w:r>
        <w:rPr>
          <w:spacing w:val="-2"/>
        </w:rPr>
        <w:t>NPPF.</w:t>
      </w:r>
    </w:p>
    <w:p w14:paraId="3CE187B8" w14:textId="77777777" w:rsidR="00A21944" w:rsidRDefault="008944A4">
      <w:pPr>
        <w:pStyle w:val="ListParagraph"/>
        <w:numPr>
          <w:ilvl w:val="2"/>
          <w:numId w:val="6"/>
        </w:numPr>
        <w:tabs>
          <w:tab w:val="left" w:pos="1063"/>
          <w:tab w:val="left" w:pos="1065"/>
        </w:tabs>
        <w:spacing w:before="219" w:line="360" w:lineRule="auto"/>
        <w:ind w:right="162"/>
        <w:jc w:val="both"/>
      </w:pPr>
      <w:r>
        <w:t>Furthermore,</w:t>
      </w:r>
      <w:r>
        <w:rPr>
          <w:spacing w:val="-1"/>
        </w:rPr>
        <w:t xml:space="preserve"> </w:t>
      </w:r>
      <w:r>
        <w:t>in</w:t>
      </w:r>
      <w:r>
        <w:rPr>
          <w:spacing w:val="-1"/>
        </w:rPr>
        <w:t xml:space="preserve"> </w:t>
      </w:r>
      <w:r>
        <w:t>terms</w:t>
      </w:r>
      <w:r>
        <w:rPr>
          <w:spacing w:val="-3"/>
        </w:rPr>
        <w:t xml:space="preserve"> </w:t>
      </w:r>
      <w:r>
        <w:t>of</w:t>
      </w:r>
      <w:r>
        <w:rPr>
          <w:spacing w:val="-4"/>
        </w:rPr>
        <w:t xml:space="preserve"> </w:t>
      </w:r>
      <w:r>
        <w:t>Footnote</w:t>
      </w:r>
      <w:r>
        <w:rPr>
          <w:spacing w:val="-1"/>
        </w:rPr>
        <w:t xml:space="preserve"> </w:t>
      </w:r>
      <w:r>
        <w:t>7</w:t>
      </w:r>
      <w:r>
        <w:rPr>
          <w:spacing w:val="-3"/>
        </w:rPr>
        <w:t xml:space="preserve"> </w:t>
      </w:r>
      <w:r>
        <w:t>of</w:t>
      </w:r>
      <w:r>
        <w:rPr>
          <w:spacing w:val="-2"/>
        </w:rPr>
        <w:t xml:space="preserve"> </w:t>
      </w:r>
      <w:r>
        <w:t>the</w:t>
      </w:r>
      <w:r>
        <w:rPr>
          <w:spacing w:val="-3"/>
        </w:rPr>
        <w:t xml:space="preserve"> </w:t>
      </w:r>
      <w:r>
        <w:t>NPPF,</w:t>
      </w:r>
      <w:r>
        <w:rPr>
          <w:spacing w:val="-2"/>
        </w:rPr>
        <w:t xml:space="preserve"> </w:t>
      </w:r>
      <w:r>
        <w:t>there</w:t>
      </w:r>
      <w:r>
        <w:rPr>
          <w:spacing w:val="-1"/>
        </w:rPr>
        <w:t xml:space="preserve"> </w:t>
      </w:r>
      <w:r>
        <w:t>would</w:t>
      </w:r>
      <w:r>
        <w:rPr>
          <w:spacing w:val="-1"/>
        </w:rPr>
        <w:t xml:space="preserve"> </w:t>
      </w:r>
      <w:r>
        <w:t>be</w:t>
      </w:r>
      <w:r>
        <w:rPr>
          <w:spacing w:val="-3"/>
        </w:rPr>
        <w:t xml:space="preserve"> </w:t>
      </w:r>
      <w:r>
        <w:t>no</w:t>
      </w:r>
      <w:r>
        <w:rPr>
          <w:spacing w:val="-1"/>
        </w:rPr>
        <w:t xml:space="preserve"> </w:t>
      </w:r>
      <w:r>
        <w:t>strong</w:t>
      </w:r>
      <w:r>
        <w:rPr>
          <w:spacing w:val="-3"/>
        </w:rPr>
        <w:t xml:space="preserve"> </w:t>
      </w:r>
      <w:r>
        <w:t>reasons to refuse or restrict development within the Complex on heritage and / or archaeological grounds, noting the quantum of development that already exists within the Complex and level of historic ground disturbance.</w:t>
      </w:r>
    </w:p>
    <w:p w14:paraId="3CE187B9" w14:textId="77777777" w:rsidR="00A21944" w:rsidRDefault="008944A4">
      <w:pPr>
        <w:pStyle w:val="ListParagraph"/>
        <w:numPr>
          <w:ilvl w:val="2"/>
          <w:numId w:val="6"/>
        </w:numPr>
        <w:tabs>
          <w:tab w:val="left" w:pos="1063"/>
          <w:tab w:val="left" w:pos="1065"/>
        </w:tabs>
        <w:spacing w:before="221" w:line="360" w:lineRule="auto"/>
        <w:ind w:right="160"/>
        <w:jc w:val="both"/>
      </w:pPr>
      <w:proofErr w:type="gramStart"/>
      <w:r>
        <w:t>In light of</w:t>
      </w:r>
      <w:proofErr w:type="gramEnd"/>
      <w:r>
        <w:t xml:space="preserve"> the above, UUK considers that the Complex should be classified as grey belt land, and there is a strong case that new development in this location would comply with the Appropriateness Test. As such, future development within the Complex could be considered ‘not inappropriate’ development, in Green Belt policy </w:t>
      </w:r>
      <w:r>
        <w:rPr>
          <w:spacing w:val="-2"/>
        </w:rPr>
        <w:t>terms.</w:t>
      </w:r>
    </w:p>
    <w:p w14:paraId="3CE187BA" w14:textId="77777777" w:rsidR="00A21944" w:rsidRDefault="00A21944">
      <w:pPr>
        <w:pStyle w:val="BodyText"/>
        <w:rPr>
          <w:sz w:val="20"/>
        </w:rPr>
      </w:pPr>
    </w:p>
    <w:p w14:paraId="3CE187BB" w14:textId="77777777" w:rsidR="00A21944" w:rsidRDefault="00A21944">
      <w:pPr>
        <w:pStyle w:val="BodyText"/>
        <w:rPr>
          <w:sz w:val="20"/>
        </w:rPr>
      </w:pPr>
    </w:p>
    <w:p w14:paraId="3CE187BC" w14:textId="77777777" w:rsidR="00A21944" w:rsidRDefault="00A21944">
      <w:pPr>
        <w:pStyle w:val="BodyText"/>
        <w:rPr>
          <w:sz w:val="20"/>
        </w:rPr>
      </w:pPr>
    </w:p>
    <w:p w14:paraId="3CE187BD" w14:textId="77777777" w:rsidR="00A21944" w:rsidRDefault="00A21944">
      <w:pPr>
        <w:pStyle w:val="BodyText"/>
        <w:rPr>
          <w:sz w:val="20"/>
        </w:rPr>
      </w:pPr>
    </w:p>
    <w:p w14:paraId="3CE187BE" w14:textId="77777777" w:rsidR="00A21944" w:rsidRDefault="00A21944">
      <w:pPr>
        <w:pStyle w:val="BodyText"/>
        <w:rPr>
          <w:sz w:val="20"/>
        </w:rPr>
      </w:pPr>
    </w:p>
    <w:p w14:paraId="3CE187BF" w14:textId="77777777" w:rsidR="00A21944" w:rsidRDefault="00A21944">
      <w:pPr>
        <w:pStyle w:val="BodyText"/>
        <w:rPr>
          <w:sz w:val="20"/>
        </w:rPr>
      </w:pPr>
    </w:p>
    <w:p w14:paraId="3CE187C0" w14:textId="77777777" w:rsidR="00A21944" w:rsidRDefault="00A21944">
      <w:pPr>
        <w:pStyle w:val="BodyText"/>
        <w:rPr>
          <w:sz w:val="20"/>
        </w:rPr>
      </w:pPr>
    </w:p>
    <w:p w14:paraId="3CE187C1" w14:textId="77777777" w:rsidR="00A21944" w:rsidRDefault="008944A4">
      <w:pPr>
        <w:pStyle w:val="BodyText"/>
        <w:spacing w:before="108"/>
        <w:rPr>
          <w:sz w:val="20"/>
        </w:rPr>
      </w:pPr>
      <w:r>
        <w:rPr>
          <w:noProof/>
          <w:sz w:val="20"/>
        </w:rPr>
        <mc:AlternateContent>
          <mc:Choice Requires="wps">
            <w:drawing>
              <wp:anchor distT="0" distB="0" distL="0" distR="0" simplePos="0" relativeHeight="487591424" behindDoc="1" locked="0" layoutInCell="1" allowOverlap="1" wp14:anchorId="3CE188B9" wp14:editId="3CE188BA">
                <wp:simplePos x="0" y="0"/>
                <wp:positionH relativeFrom="page">
                  <wp:posOffset>914704</wp:posOffset>
                </wp:positionH>
                <wp:positionV relativeFrom="paragraph">
                  <wp:posOffset>229877</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14B82" id="Graphic 15" o:spid="_x0000_s1026" style="position:absolute;margin-left:1in;margin-top:18.1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" path="m1829054,l,,,9144r1829054,l1829054,xe" fillcolor="black" stroked="f">
                <v:path arrowok="t"/>
                <w10:wrap type="topAndBottom" anchorx="page"/>
              </v:shape>
            </w:pict>
          </mc:Fallback>
        </mc:AlternateContent>
      </w:r>
    </w:p>
    <w:p w14:paraId="3CE187C2" w14:textId="77777777" w:rsidR="00A21944" w:rsidRDefault="00A21944">
      <w:pPr>
        <w:pStyle w:val="BodyText"/>
        <w:rPr>
          <w:sz w:val="18"/>
        </w:rPr>
      </w:pPr>
    </w:p>
    <w:p w14:paraId="3CE187C3" w14:textId="77777777" w:rsidR="00A21944" w:rsidRDefault="00A21944">
      <w:pPr>
        <w:pStyle w:val="BodyText"/>
        <w:spacing w:before="191"/>
        <w:rPr>
          <w:sz w:val="18"/>
        </w:rPr>
      </w:pPr>
    </w:p>
    <w:p w14:paraId="3CE187C4" w14:textId="77777777" w:rsidR="00A21944" w:rsidRDefault="008944A4">
      <w:pPr>
        <w:ind w:left="165"/>
        <w:rPr>
          <w:i/>
          <w:sz w:val="18"/>
        </w:rPr>
      </w:pPr>
      <w:bookmarkStart w:id="7" w:name="_bookmark7"/>
      <w:bookmarkEnd w:id="7"/>
      <w:r>
        <w:rPr>
          <w:i/>
          <w:position w:val="6"/>
          <w:sz w:val="12"/>
        </w:rPr>
        <w:t>8</w:t>
      </w:r>
      <w:r>
        <w:rPr>
          <w:i/>
          <w:spacing w:val="12"/>
          <w:position w:val="6"/>
          <w:sz w:val="12"/>
        </w:rPr>
        <w:t xml:space="preserve"> </w:t>
      </w:r>
      <w:r>
        <w:rPr>
          <w:i/>
          <w:sz w:val="18"/>
        </w:rPr>
        <w:t>Previous</w:t>
      </w:r>
      <w:r>
        <w:rPr>
          <w:i/>
          <w:spacing w:val="-4"/>
          <w:sz w:val="18"/>
        </w:rPr>
        <w:t xml:space="preserve"> </w:t>
      </w:r>
      <w:r>
        <w:rPr>
          <w:i/>
          <w:sz w:val="18"/>
        </w:rPr>
        <w:t>version</w:t>
      </w:r>
      <w:r>
        <w:rPr>
          <w:i/>
          <w:spacing w:val="-2"/>
          <w:sz w:val="18"/>
        </w:rPr>
        <w:t xml:space="preserve"> </w:t>
      </w:r>
      <w:r>
        <w:rPr>
          <w:i/>
          <w:sz w:val="18"/>
        </w:rPr>
        <w:t>of</w:t>
      </w:r>
      <w:r>
        <w:rPr>
          <w:i/>
          <w:spacing w:val="-4"/>
          <w:sz w:val="18"/>
        </w:rPr>
        <w:t xml:space="preserve"> </w:t>
      </w:r>
      <w:r>
        <w:rPr>
          <w:i/>
          <w:sz w:val="18"/>
        </w:rPr>
        <w:t>the</w:t>
      </w:r>
      <w:r>
        <w:rPr>
          <w:i/>
          <w:spacing w:val="-2"/>
          <w:sz w:val="18"/>
        </w:rPr>
        <w:t xml:space="preserve"> </w:t>
      </w:r>
      <w:r>
        <w:rPr>
          <w:i/>
          <w:sz w:val="18"/>
        </w:rPr>
        <w:t>NPPF</w:t>
      </w:r>
      <w:r>
        <w:rPr>
          <w:i/>
          <w:spacing w:val="-5"/>
          <w:sz w:val="18"/>
        </w:rPr>
        <w:t xml:space="preserve"> </w:t>
      </w:r>
      <w:r>
        <w:rPr>
          <w:i/>
          <w:sz w:val="18"/>
        </w:rPr>
        <w:t>prior</w:t>
      </w:r>
      <w:r>
        <w:rPr>
          <w:i/>
          <w:spacing w:val="-2"/>
          <w:sz w:val="18"/>
        </w:rPr>
        <w:t xml:space="preserve"> </w:t>
      </w:r>
      <w:r>
        <w:rPr>
          <w:i/>
          <w:sz w:val="18"/>
        </w:rPr>
        <w:t>to</w:t>
      </w:r>
      <w:r>
        <w:rPr>
          <w:i/>
          <w:spacing w:val="-2"/>
          <w:sz w:val="18"/>
        </w:rPr>
        <w:t xml:space="preserve"> </w:t>
      </w:r>
      <w:r>
        <w:rPr>
          <w:i/>
          <w:sz w:val="18"/>
        </w:rPr>
        <w:t>the</w:t>
      </w:r>
      <w:r>
        <w:rPr>
          <w:i/>
          <w:spacing w:val="-2"/>
          <w:sz w:val="18"/>
        </w:rPr>
        <w:t xml:space="preserve"> </w:t>
      </w:r>
      <w:r>
        <w:rPr>
          <w:i/>
          <w:sz w:val="18"/>
        </w:rPr>
        <w:t>updated</w:t>
      </w:r>
      <w:r>
        <w:rPr>
          <w:i/>
          <w:spacing w:val="-2"/>
          <w:sz w:val="18"/>
        </w:rPr>
        <w:t xml:space="preserve"> </w:t>
      </w:r>
      <w:r>
        <w:rPr>
          <w:i/>
          <w:sz w:val="18"/>
        </w:rPr>
        <w:t>(current)</w:t>
      </w:r>
      <w:r>
        <w:rPr>
          <w:i/>
          <w:spacing w:val="-6"/>
          <w:sz w:val="18"/>
        </w:rPr>
        <w:t xml:space="preserve"> </w:t>
      </w:r>
      <w:r>
        <w:rPr>
          <w:i/>
          <w:sz w:val="18"/>
        </w:rPr>
        <w:t>version</w:t>
      </w:r>
      <w:r>
        <w:rPr>
          <w:i/>
          <w:spacing w:val="-4"/>
          <w:sz w:val="18"/>
        </w:rPr>
        <w:t xml:space="preserve"> </w:t>
      </w:r>
      <w:r>
        <w:rPr>
          <w:i/>
          <w:sz w:val="18"/>
        </w:rPr>
        <w:t>published</w:t>
      </w:r>
      <w:r>
        <w:rPr>
          <w:i/>
          <w:spacing w:val="-4"/>
          <w:sz w:val="18"/>
        </w:rPr>
        <w:t xml:space="preserve"> </w:t>
      </w:r>
      <w:r>
        <w:rPr>
          <w:i/>
          <w:sz w:val="18"/>
        </w:rPr>
        <w:t>in</w:t>
      </w:r>
      <w:r>
        <w:rPr>
          <w:i/>
          <w:spacing w:val="-2"/>
          <w:sz w:val="18"/>
        </w:rPr>
        <w:t xml:space="preserve"> </w:t>
      </w:r>
      <w:r>
        <w:rPr>
          <w:i/>
          <w:sz w:val="18"/>
        </w:rPr>
        <w:t>December</w:t>
      </w:r>
      <w:r>
        <w:rPr>
          <w:i/>
          <w:spacing w:val="-2"/>
          <w:sz w:val="18"/>
        </w:rPr>
        <w:t xml:space="preserve"> </w:t>
      </w:r>
      <w:r>
        <w:rPr>
          <w:i/>
          <w:spacing w:val="-4"/>
          <w:sz w:val="18"/>
        </w:rPr>
        <w:t>2024</w:t>
      </w:r>
    </w:p>
    <w:p w14:paraId="3CE187C5" w14:textId="77777777" w:rsidR="00A21944" w:rsidRDefault="00A21944">
      <w:pPr>
        <w:rPr>
          <w:i/>
          <w:sz w:val="18"/>
        </w:rPr>
        <w:sectPr w:rsidR="00A21944">
          <w:pgSz w:w="11910" w:h="16840"/>
          <w:pgMar w:top="1480" w:right="1275" w:bottom="2140" w:left="1275" w:header="727" w:footer="1940" w:gutter="0"/>
          <w:cols w:space="720"/>
        </w:sectPr>
      </w:pPr>
    </w:p>
    <w:p w14:paraId="3CE187C6" w14:textId="77777777" w:rsidR="00A21944" w:rsidRDefault="00A21944">
      <w:pPr>
        <w:pStyle w:val="BodyText"/>
        <w:spacing w:before="23"/>
        <w:rPr>
          <w:i/>
        </w:rPr>
      </w:pPr>
    </w:p>
    <w:p w14:paraId="3CE187C7" w14:textId="77777777" w:rsidR="00A21944" w:rsidRDefault="008944A4">
      <w:pPr>
        <w:pStyle w:val="Heading4"/>
        <w:tabs>
          <w:tab w:val="left" w:pos="1043"/>
        </w:tabs>
      </w:pPr>
      <w:r>
        <w:rPr>
          <w:color w:val="3D4469"/>
          <w:spacing w:val="-5"/>
        </w:rPr>
        <w:t>7.0</w:t>
      </w:r>
      <w:r>
        <w:rPr>
          <w:color w:val="3D4469"/>
        </w:rPr>
        <w:tab/>
        <w:t>GREY</w:t>
      </w:r>
      <w:r>
        <w:rPr>
          <w:color w:val="3D4469"/>
          <w:spacing w:val="-4"/>
        </w:rPr>
        <w:t xml:space="preserve"> </w:t>
      </w:r>
      <w:r>
        <w:rPr>
          <w:color w:val="3D4469"/>
        </w:rPr>
        <w:t>BELT</w:t>
      </w:r>
      <w:r>
        <w:rPr>
          <w:color w:val="3D4469"/>
          <w:spacing w:val="-5"/>
        </w:rPr>
        <w:t xml:space="preserve"> </w:t>
      </w:r>
      <w:r>
        <w:rPr>
          <w:color w:val="3D4469"/>
          <w:spacing w:val="-2"/>
        </w:rPr>
        <w:t>ASSESSMENT</w:t>
      </w:r>
    </w:p>
    <w:p w14:paraId="3CE187C8" w14:textId="77777777" w:rsidR="00A21944" w:rsidRDefault="00A21944">
      <w:pPr>
        <w:pStyle w:val="BodyText"/>
        <w:spacing w:before="113"/>
        <w:rPr>
          <w:b/>
        </w:rPr>
      </w:pPr>
    </w:p>
    <w:p w14:paraId="3CE187C9" w14:textId="77777777" w:rsidR="00A21944" w:rsidRDefault="008944A4">
      <w:pPr>
        <w:pStyle w:val="ListParagraph"/>
        <w:numPr>
          <w:ilvl w:val="2"/>
          <w:numId w:val="4"/>
        </w:numPr>
        <w:tabs>
          <w:tab w:val="left" w:pos="1063"/>
          <w:tab w:val="left" w:pos="1065"/>
        </w:tabs>
        <w:spacing w:line="360" w:lineRule="auto"/>
        <w:ind w:right="161"/>
        <w:jc w:val="both"/>
      </w:pPr>
      <w:r>
        <w:t>Axis</w:t>
      </w:r>
      <w:r>
        <w:rPr>
          <w:spacing w:val="-7"/>
        </w:rPr>
        <w:t xml:space="preserve"> </w:t>
      </w:r>
      <w:r>
        <w:t>has</w:t>
      </w:r>
      <w:r>
        <w:rPr>
          <w:spacing w:val="-7"/>
        </w:rPr>
        <w:t xml:space="preserve"> </w:t>
      </w:r>
      <w:r>
        <w:t>undertaken</w:t>
      </w:r>
      <w:r>
        <w:rPr>
          <w:spacing w:val="-10"/>
        </w:rPr>
        <w:t xml:space="preserve"> </w:t>
      </w:r>
      <w:r>
        <w:t>a</w:t>
      </w:r>
      <w:r>
        <w:rPr>
          <w:spacing w:val="-7"/>
        </w:rPr>
        <w:t xml:space="preserve"> </w:t>
      </w:r>
      <w:r>
        <w:t>preliminary</w:t>
      </w:r>
      <w:r>
        <w:rPr>
          <w:spacing w:val="-7"/>
        </w:rPr>
        <w:t xml:space="preserve"> </w:t>
      </w:r>
      <w:r>
        <w:t>grey</w:t>
      </w:r>
      <w:r>
        <w:rPr>
          <w:spacing w:val="-9"/>
        </w:rPr>
        <w:t xml:space="preserve"> </w:t>
      </w:r>
      <w:r>
        <w:t>belt</w:t>
      </w:r>
      <w:r>
        <w:rPr>
          <w:spacing w:val="-4"/>
        </w:rPr>
        <w:t xml:space="preserve"> </w:t>
      </w:r>
      <w:r>
        <w:t>and</w:t>
      </w:r>
      <w:r>
        <w:rPr>
          <w:spacing w:val="-10"/>
        </w:rPr>
        <w:t xml:space="preserve"> </w:t>
      </w:r>
      <w:r>
        <w:t>Appropriate</w:t>
      </w:r>
      <w:r>
        <w:rPr>
          <w:spacing w:val="-9"/>
        </w:rPr>
        <w:t xml:space="preserve"> </w:t>
      </w:r>
      <w:r>
        <w:t>Test</w:t>
      </w:r>
      <w:r>
        <w:rPr>
          <w:spacing w:val="-8"/>
        </w:rPr>
        <w:t xml:space="preserve"> </w:t>
      </w:r>
      <w:r>
        <w:t>assessment</w:t>
      </w:r>
      <w:r>
        <w:rPr>
          <w:spacing w:val="-6"/>
        </w:rPr>
        <w:t xml:space="preserve"> </w:t>
      </w:r>
      <w:r>
        <w:t>of</w:t>
      </w:r>
      <w:r>
        <w:rPr>
          <w:spacing w:val="-8"/>
        </w:rPr>
        <w:t xml:space="preserve"> </w:t>
      </w:r>
      <w:r>
        <w:t xml:space="preserve">the Complex and the surrounding land under either UUK’s or the Nuclear Decommissioning </w:t>
      </w:r>
      <w:proofErr w:type="gramStart"/>
      <w:r>
        <w:t>Authority’s (‘</w:t>
      </w:r>
      <w:proofErr w:type="gramEnd"/>
      <w:r>
        <w:t>NDA’) ownership.</w:t>
      </w:r>
    </w:p>
    <w:p w14:paraId="3CE187CA" w14:textId="77777777" w:rsidR="00A21944" w:rsidRDefault="008944A4">
      <w:pPr>
        <w:pStyle w:val="ListParagraph"/>
        <w:numPr>
          <w:ilvl w:val="2"/>
          <w:numId w:val="4"/>
        </w:numPr>
        <w:tabs>
          <w:tab w:val="left" w:pos="1063"/>
          <w:tab w:val="left" w:pos="1065"/>
        </w:tabs>
        <w:spacing w:before="220" w:line="360" w:lineRule="auto"/>
        <w:ind w:right="158"/>
        <w:jc w:val="both"/>
      </w:pPr>
      <w:r>
        <w:t>This assessment comprehensively evidences the fact that the Complex falls within the newly introduced definition of ‘grey belt’. Notwithstanding this, for proposed development</w:t>
      </w:r>
      <w:r>
        <w:rPr>
          <w:spacing w:val="-4"/>
        </w:rPr>
        <w:t xml:space="preserve"> </w:t>
      </w:r>
      <w:r>
        <w:t>within</w:t>
      </w:r>
      <w:r>
        <w:rPr>
          <w:spacing w:val="-4"/>
        </w:rPr>
        <w:t xml:space="preserve"> </w:t>
      </w:r>
      <w:r>
        <w:t>the</w:t>
      </w:r>
      <w:r>
        <w:rPr>
          <w:spacing w:val="-7"/>
        </w:rPr>
        <w:t xml:space="preserve"> </w:t>
      </w:r>
      <w:r>
        <w:t>Complex</w:t>
      </w:r>
      <w:r>
        <w:rPr>
          <w:spacing w:val="-4"/>
        </w:rPr>
        <w:t xml:space="preserve"> </w:t>
      </w:r>
      <w:r>
        <w:t>to</w:t>
      </w:r>
      <w:r>
        <w:rPr>
          <w:spacing w:val="-3"/>
        </w:rPr>
        <w:t xml:space="preserve"> </w:t>
      </w:r>
      <w:r>
        <w:t>not</w:t>
      </w:r>
      <w:r>
        <w:rPr>
          <w:spacing w:val="-4"/>
        </w:rPr>
        <w:t xml:space="preserve"> </w:t>
      </w:r>
      <w:r>
        <w:t>be</w:t>
      </w:r>
      <w:r>
        <w:rPr>
          <w:spacing w:val="-4"/>
        </w:rPr>
        <w:t xml:space="preserve"> </w:t>
      </w:r>
      <w:r>
        <w:t>considered</w:t>
      </w:r>
      <w:r>
        <w:rPr>
          <w:spacing w:val="-3"/>
        </w:rPr>
        <w:t xml:space="preserve"> </w:t>
      </w:r>
      <w:r>
        <w:t>inappropriate</w:t>
      </w:r>
      <w:r>
        <w:rPr>
          <w:spacing w:val="-4"/>
        </w:rPr>
        <w:t xml:space="preserve"> </w:t>
      </w:r>
      <w:r>
        <w:t>development</w:t>
      </w:r>
      <w:r>
        <w:rPr>
          <w:spacing w:val="-4"/>
        </w:rPr>
        <w:t xml:space="preserve"> </w:t>
      </w:r>
      <w:r>
        <w:t>in the Green Belt, it must comply with the ‘Appropriateness Test’ as set out in Paragraph 155 of the NPPF. The outcome of the Complex Appropriateness Test is set out below.</w:t>
      </w:r>
    </w:p>
    <w:p w14:paraId="3CE187CB" w14:textId="77777777" w:rsidR="00A21944" w:rsidRDefault="008944A4">
      <w:pPr>
        <w:pStyle w:val="Heading6"/>
        <w:spacing w:before="223" w:line="360" w:lineRule="auto"/>
        <w:ind w:right="162"/>
        <w:jc w:val="both"/>
      </w:pPr>
      <w:r>
        <w:rPr>
          <w:color w:val="3D4469"/>
        </w:rPr>
        <w:t xml:space="preserve">Criterion a – “…would </w:t>
      </w:r>
      <w:proofErr w:type="spellStart"/>
      <w:r>
        <w:rPr>
          <w:color w:val="3D4469"/>
        </w:rPr>
        <w:t>utilise</w:t>
      </w:r>
      <w:proofErr w:type="spellEnd"/>
      <w:r>
        <w:rPr>
          <w:color w:val="3D4469"/>
        </w:rPr>
        <w:t xml:space="preserve"> grey belt land and would not fundamentally</w:t>
      </w:r>
      <w:r>
        <w:rPr>
          <w:color w:val="3D4469"/>
        </w:rPr>
        <w:t xml:space="preserve"> undermine the purposes of the remaining Green Belt across the area of the </w:t>
      </w:r>
      <w:r>
        <w:rPr>
          <w:color w:val="3D4469"/>
          <w:spacing w:val="-2"/>
        </w:rPr>
        <w:t>plan”.</w:t>
      </w:r>
    </w:p>
    <w:p w14:paraId="3CE187CC" w14:textId="77777777" w:rsidR="00A21944" w:rsidRDefault="008944A4">
      <w:pPr>
        <w:pStyle w:val="ListParagraph"/>
        <w:numPr>
          <w:ilvl w:val="2"/>
          <w:numId w:val="4"/>
        </w:numPr>
        <w:tabs>
          <w:tab w:val="left" w:pos="1063"/>
          <w:tab w:val="left" w:pos="1065"/>
        </w:tabs>
        <w:spacing w:before="220" w:line="362" w:lineRule="auto"/>
        <w:ind w:right="161"/>
        <w:jc w:val="both"/>
      </w:pPr>
      <w:r>
        <w:t>Axis</w:t>
      </w:r>
      <w:r>
        <w:rPr>
          <w:spacing w:val="-4"/>
        </w:rPr>
        <w:t xml:space="preserve"> </w:t>
      </w:r>
      <w:r>
        <w:t>considers</w:t>
      </w:r>
      <w:r>
        <w:rPr>
          <w:spacing w:val="-5"/>
        </w:rPr>
        <w:t xml:space="preserve"> </w:t>
      </w:r>
      <w:r>
        <w:t>that</w:t>
      </w:r>
      <w:r>
        <w:rPr>
          <w:spacing w:val="-5"/>
        </w:rPr>
        <w:t xml:space="preserve"> </w:t>
      </w:r>
      <w:r>
        <w:t>the</w:t>
      </w:r>
      <w:r>
        <w:rPr>
          <w:spacing w:val="-7"/>
        </w:rPr>
        <w:t xml:space="preserve"> </w:t>
      </w:r>
      <w:r>
        <w:t>Complex</w:t>
      </w:r>
      <w:r>
        <w:rPr>
          <w:spacing w:val="-4"/>
        </w:rPr>
        <w:t xml:space="preserve"> </w:t>
      </w:r>
      <w:r>
        <w:t>does</w:t>
      </w:r>
      <w:r>
        <w:rPr>
          <w:spacing w:val="-6"/>
        </w:rPr>
        <w:t xml:space="preserve"> </w:t>
      </w:r>
      <w:r>
        <w:t>not</w:t>
      </w:r>
      <w:r>
        <w:rPr>
          <w:spacing w:val="-5"/>
        </w:rPr>
        <w:t xml:space="preserve"> </w:t>
      </w:r>
      <w:r>
        <w:t>strongly</w:t>
      </w:r>
      <w:r>
        <w:rPr>
          <w:spacing w:val="-6"/>
        </w:rPr>
        <w:t xml:space="preserve"> </w:t>
      </w:r>
      <w:r>
        <w:t>contribute</w:t>
      </w:r>
      <w:r>
        <w:rPr>
          <w:spacing w:val="-6"/>
        </w:rPr>
        <w:t xml:space="preserve"> </w:t>
      </w:r>
      <w:r>
        <w:t>to</w:t>
      </w:r>
      <w:r>
        <w:rPr>
          <w:spacing w:val="-4"/>
        </w:rPr>
        <w:t xml:space="preserve"> </w:t>
      </w:r>
      <w:r>
        <w:t>purposes</w:t>
      </w:r>
      <w:r>
        <w:rPr>
          <w:spacing w:val="-6"/>
        </w:rPr>
        <w:t xml:space="preserve"> </w:t>
      </w:r>
      <w:r>
        <w:t>a,</w:t>
      </w:r>
      <w:r>
        <w:rPr>
          <w:spacing w:val="-3"/>
        </w:rPr>
        <w:t xml:space="preserve"> </w:t>
      </w:r>
      <w:r>
        <w:t>b</w:t>
      </w:r>
      <w:r>
        <w:rPr>
          <w:spacing w:val="-4"/>
        </w:rPr>
        <w:t xml:space="preserve"> </w:t>
      </w:r>
      <w:r>
        <w:t>and</w:t>
      </w:r>
      <w:r>
        <w:rPr>
          <w:spacing w:val="-6"/>
        </w:rPr>
        <w:t xml:space="preserve"> </w:t>
      </w:r>
      <w:r>
        <w:t>d of the Green Belt as part of its grey belt assessment.</w:t>
      </w:r>
    </w:p>
    <w:p w14:paraId="3CE187CD" w14:textId="77777777" w:rsidR="00A21944" w:rsidRDefault="008944A4">
      <w:pPr>
        <w:pStyle w:val="ListParagraph"/>
        <w:numPr>
          <w:ilvl w:val="2"/>
          <w:numId w:val="4"/>
        </w:numPr>
        <w:tabs>
          <w:tab w:val="left" w:pos="1063"/>
          <w:tab w:val="left" w:pos="1065"/>
        </w:tabs>
        <w:spacing w:before="212" w:line="364" w:lineRule="auto"/>
        <w:ind w:right="159"/>
        <w:jc w:val="both"/>
      </w:pPr>
      <w:r>
        <w:t>With</w:t>
      </w:r>
      <w:r>
        <w:rPr>
          <w:spacing w:val="-6"/>
        </w:rPr>
        <w:t xml:space="preserve"> </w:t>
      </w:r>
      <w:r>
        <w:t>regards</w:t>
      </w:r>
      <w:r>
        <w:rPr>
          <w:spacing w:val="-6"/>
        </w:rPr>
        <w:t xml:space="preserve"> </w:t>
      </w:r>
      <w:r>
        <w:t>to</w:t>
      </w:r>
      <w:r>
        <w:rPr>
          <w:spacing w:val="-6"/>
        </w:rPr>
        <w:t xml:space="preserve"> </w:t>
      </w:r>
      <w:r>
        <w:t>purpose</w:t>
      </w:r>
      <w:r>
        <w:rPr>
          <w:spacing w:val="-9"/>
        </w:rPr>
        <w:t xml:space="preserve"> </w:t>
      </w:r>
      <w:r>
        <w:t>c);</w:t>
      </w:r>
      <w:r>
        <w:rPr>
          <w:spacing w:val="-5"/>
        </w:rPr>
        <w:t xml:space="preserve"> </w:t>
      </w:r>
      <w:r>
        <w:t>as</w:t>
      </w:r>
      <w:r>
        <w:rPr>
          <w:spacing w:val="-6"/>
        </w:rPr>
        <w:t xml:space="preserve"> </w:t>
      </w:r>
      <w:r>
        <w:t>the</w:t>
      </w:r>
      <w:r>
        <w:rPr>
          <w:spacing w:val="-7"/>
        </w:rPr>
        <w:t xml:space="preserve"> </w:t>
      </w:r>
      <w:r>
        <w:t>Complex</w:t>
      </w:r>
      <w:r>
        <w:rPr>
          <w:spacing w:val="-4"/>
        </w:rPr>
        <w:t xml:space="preserve"> </w:t>
      </w:r>
      <w:r>
        <w:t>is</w:t>
      </w:r>
      <w:r>
        <w:rPr>
          <w:spacing w:val="-6"/>
        </w:rPr>
        <w:t xml:space="preserve"> </w:t>
      </w:r>
      <w:r>
        <w:t>previously</w:t>
      </w:r>
      <w:r>
        <w:rPr>
          <w:spacing w:val="-4"/>
        </w:rPr>
        <w:t xml:space="preserve"> </w:t>
      </w:r>
      <w:r>
        <w:t>developed</w:t>
      </w:r>
      <w:r>
        <w:rPr>
          <w:spacing w:val="-4"/>
        </w:rPr>
        <w:t xml:space="preserve"> </w:t>
      </w:r>
      <w:r>
        <w:t>land</w:t>
      </w:r>
      <w:r>
        <w:rPr>
          <w:spacing w:val="-5"/>
        </w:rPr>
        <w:t xml:space="preserve"> </w:t>
      </w:r>
      <w:r>
        <w:t>in</w:t>
      </w:r>
      <w:r>
        <w:rPr>
          <w:spacing w:val="-4"/>
        </w:rPr>
        <w:t xml:space="preserve"> </w:t>
      </w:r>
      <w:r>
        <w:t>the</w:t>
      </w:r>
      <w:r>
        <w:rPr>
          <w:spacing w:val="-9"/>
        </w:rPr>
        <w:t xml:space="preserve"> </w:t>
      </w:r>
      <w:r>
        <w:t>form of</w:t>
      </w:r>
      <w:r>
        <w:rPr>
          <w:spacing w:val="-9"/>
        </w:rPr>
        <w:t xml:space="preserve"> </w:t>
      </w:r>
      <w:r>
        <w:t>a</w:t>
      </w:r>
      <w:r>
        <w:rPr>
          <w:spacing w:val="-11"/>
        </w:rPr>
        <w:t xml:space="preserve"> </w:t>
      </w:r>
      <w:r>
        <w:t>major</w:t>
      </w:r>
      <w:r>
        <w:rPr>
          <w:spacing w:val="-9"/>
        </w:rPr>
        <w:t xml:space="preserve"> </w:t>
      </w:r>
      <w:r>
        <w:t>developed</w:t>
      </w:r>
      <w:r>
        <w:rPr>
          <w:spacing w:val="-12"/>
        </w:rPr>
        <w:t xml:space="preserve"> </w:t>
      </w:r>
      <w:r>
        <w:t>site,</w:t>
      </w:r>
      <w:r>
        <w:rPr>
          <w:spacing w:val="-8"/>
        </w:rPr>
        <w:t xml:space="preserve"> </w:t>
      </w:r>
      <w:r>
        <w:t>it</w:t>
      </w:r>
      <w:r>
        <w:rPr>
          <w:spacing w:val="-8"/>
        </w:rPr>
        <w:t xml:space="preserve"> </w:t>
      </w:r>
      <w:r>
        <w:t>does</w:t>
      </w:r>
      <w:r>
        <w:rPr>
          <w:spacing w:val="-8"/>
        </w:rPr>
        <w:t xml:space="preserve"> </w:t>
      </w:r>
      <w:r>
        <w:t>not</w:t>
      </w:r>
      <w:r>
        <w:rPr>
          <w:spacing w:val="-11"/>
        </w:rPr>
        <w:t xml:space="preserve"> </w:t>
      </w:r>
      <w:r>
        <w:t>safeguard</w:t>
      </w:r>
      <w:r>
        <w:rPr>
          <w:spacing w:val="-11"/>
        </w:rPr>
        <w:t xml:space="preserve"> </w:t>
      </w:r>
      <w:r>
        <w:t>the</w:t>
      </w:r>
      <w:r>
        <w:rPr>
          <w:spacing w:val="-10"/>
        </w:rPr>
        <w:t xml:space="preserve"> </w:t>
      </w:r>
      <w:r>
        <w:t>countryside</w:t>
      </w:r>
      <w:r>
        <w:rPr>
          <w:spacing w:val="-10"/>
        </w:rPr>
        <w:t xml:space="preserve"> </w:t>
      </w:r>
      <w:r>
        <w:t>from</w:t>
      </w:r>
      <w:r>
        <w:rPr>
          <w:spacing w:val="-11"/>
        </w:rPr>
        <w:t xml:space="preserve"> </w:t>
      </w:r>
      <w:r>
        <w:t>encroachment.</w:t>
      </w:r>
    </w:p>
    <w:p w14:paraId="3CE187CE" w14:textId="77777777" w:rsidR="00A21944" w:rsidRDefault="008944A4">
      <w:pPr>
        <w:pStyle w:val="ListParagraph"/>
        <w:numPr>
          <w:ilvl w:val="2"/>
          <w:numId w:val="4"/>
        </w:numPr>
        <w:tabs>
          <w:tab w:val="left" w:pos="1063"/>
          <w:tab w:val="left" w:pos="1065"/>
        </w:tabs>
        <w:spacing w:before="211" w:line="362" w:lineRule="auto"/>
        <w:ind w:right="158"/>
        <w:jc w:val="both"/>
      </w:pPr>
      <w:r>
        <w:t xml:space="preserve">For purpose e); whilst not directly assisting in urban regeneration </w:t>
      </w:r>
      <w:proofErr w:type="gramStart"/>
      <w:r>
        <w:t>by the use of</w:t>
      </w:r>
      <w:proofErr w:type="gramEnd"/>
      <w:r>
        <w:t xml:space="preserve"> derelict</w:t>
      </w:r>
      <w:r>
        <w:rPr>
          <w:spacing w:val="-3"/>
        </w:rPr>
        <w:t xml:space="preserve"> </w:t>
      </w:r>
      <w:r>
        <w:t>and</w:t>
      </w:r>
      <w:r>
        <w:rPr>
          <w:spacing w:val="-7"/>
        </w:rPr>
        <w:t xml:space="preserve"> </w:t>
      </w:r>
      <w:r>
        <w:t>other</w:t>
      </w:r>
      <w:r>
        <w:rPr>
          <w:spacing w:val="-4"/>
        </w:rPr>
        <w:t xml:space="preserve"> </w:t>
      </w:r>
      <w:r>
        <w:t>urban</w:t>
      </w:r>
      <w:r>
        <w:rPr>
          <w:spacing w:val="-5"/>
        </w:rPr>
        <w:t xml:space="preserve"> </w:t>
      </w:r>
      <w:r>
        <w:t>land,</w:t>
      </w:r>
      <w:r>
        <w:rPr>
          <w:spacing w:val="-6"/>
        </w:rPr>
        <w:t xml:space="preserve"> </w:t>
      </w:r>
      <w:r>
        <w:t>the</w:t>
      </w:r>
      <w:r>
        <w:rPr>
          <w:spacing w:val="-5"/>
        </w:rPr>
        <w:t xml:space="preserve"> </w:t>
      </w:r>
      <w:r>
        <w:t>use</w:t>
      </w:r>
      <w:r>
        <w:rPr>
          <w:spacing w:val="-5"/>
        </w:rPr>
        <w:t xml:space="preserve"> </w:t>
      </w:r>
      <w:r>
        <w:t>of</w:t>
      </w:r>
      <w:r>
        <w:rPr>
          <w:spacing w:val="-4"/>
        </w:rPr>
        <w:t xml:space="preserve"> </w:t>
      </w:r>
      <w:r>
        <w:t>Permitted</w:t>
      </w:r>
      <w:r>
        <w:rPr>
          <w:spacing w:val="-7"/>
        </w:rPr>
        <w:t xml:space="preserve"> </w:t>
      </w:r>
      <w:r>
        <w:t>Development</w:t>
      </w:r>
      <w:r>
        <w:rPr>
          <w:spacing w:val="-6"/>
        </w:rPr>
        <w:t xml:space="preserve"> </w:t>
      </w:r>
      <w:proofErr w:type="gramStart"/>
      <w:r>
        <w:t>Land</w:t>
      </w:r>
      <w:r>
        <w:rPr>
          <w:spacing w:val="-7"/>
        </w:rPr>
        <w:t xml:space="preserve"> </w:t>
      </w:r>
      <w:r>
        <w:t>(‘</w:t>
      </w:r>
      <w:proofErr w:type="gramEnd"/>
      <w:r>
        <w:t>PDL’)</w:t>
      </w:r>
      <w:r>
        <w:rPr>
          <w:spacing w:val="-4"/>
        </w:rPr>
        <w:t xml:space="preserve"> </w:t>
      </w:r>
      <w:r>
        <w:t xml:space="preserve">within the site, for a use not compatible with a major urban area, probably does support </w:t>
      </w:r>
      <w:r>
        <w:rPr>
          <w:spacing w:val="-2"/>
        </w:rPr>
        <w:t>regeneration.</w:t>
      </w:r>
    </w:p>
    <w:p w14:paraId="3CE187CF" w14:textId="77777777" w:rsidR="00A21944" w:rsidRDefault="008944A4">
      <w:pPr>
        <w:pStyle w:val="ListParagraph"/>
        <w:numPr>
          <w:ilvl w:val="2"/>
          <w:numId w:val="4"/>
        </w:numPr>
        <w:tabs>
          <w:tab w:val="left" w:pos="1063"/>
          <w:tab w:val="left" w:pos="1065"/>
        </w:tabs>
        <w:spacing w:before="210" w:line="364" w:lineRule="auto"/>
        <w:ind w:right="163"/>
        <w:jc w:val="both"/>
      </w:pPr>
      <w:r>
        <w:t>Given</w:t>
      </w:r>
      <w:r>
        <w:rPr>
          <w:spacing w:val="-13"/>
        </w:rPr>
        <w:t xml:space="preserve"> </w:t>
      </w:r>
      <w:r>
        <w:t>the</w:t>
      </w:r>
      <w:r>
        <w:rPr>
          <w:spacing w:val="-10"/>
        </w:rPr>
        <w:t xml:space="preserve"> </w:t>
      </w:r>
      <w:r>
        <w:t>above</w:t>
      </w:r>
      <w:r>
        <w:rPr>
          <w:spacing w:val="-13"/>
        </w:rPr>
        <w:t xml:space="preserve"> </w:t>
      </w:r>
      <w:r>
        <w:t>conclusions,</w:t>
      </w:r>
      <w:r>
        <w:rPr>
          <w:spacing w:val="-8"/>
        </w:rPr>
        <w:t xml:space="preserve"> </w:t>
      </w:r>
      <w:r>
        <w:t>it</w:t>
      </w:r>
      <w:r>
        <w:rPr>
          <w:spacing w:val="-11"/>
        </w:rPr>
        <w:t xml:space="preserve"> </w:t>
      </w:r>
      <w:r>
        <w:t>is</w:t>
      </w:r>
      <w:r>
        <w:rPr>
          <w:spacing w:val="-12"/>
        </w:rPr>
        <w:t xml:space="preserve"> </w:t>
      </w:r>
      <w:r>
        <w:t>considered</w:t>
      </w:r>
      <w:r>
        <w:rPr>
          <w:spacing w:val="-13"/>
        </w:rPr>
        <w:t xml:space="preserve"> </w:t>
      </w:r>
      <w:r>
        <w:t>that</w:t>
      </w:r>
      <w:r>
        <w:rPr>
          <w:spacing w:val="-11"/>
        </w:rPr>
        <w:t xml:space="preserve"> </w:t>
      </w:r>
      <w:r>
        <w:t>any</w:t>
      </w:r>
      <w:r>
        <w:rPr>
          <w:spacing w:val="-9"/>
        </w:rPr>
        <w:t xml:space="preserve"> </w:t>
      </w:r>
      <w:r>
        <w:t>development</w:t>
      </w:r>
      <w:r>
        <w:rPr>
          <w:spacing w:val="-8"/>
        </w:rPr>
        <w:t xml:space="preserve"> </w:t>
      </w:r>
      <w:r>
        <w:t>proposals</w:t>
      </w:r>
      <w:r>
        <w:rPr>
          <w:spacing w:val="-9"/>
        </w:rPr>
        <w:t xml:space="preserve"> </w:t>
      </w:r>
      <w:r>
        <w:t>within the Complex would not fundamentally undermine the Green Belt purposes.</w:t>
      </w:r>
    </w:p>
    <w:p w14:paraId="3CE187D0" w14:textId="77777777" w:rsidR="00A21944" w:rsidRDefault="008944A4">
      <w:pPr>
        <w:pStyle w:val="Heading6"/>
        <w:spacing w:before="210" w:line="362" w:lineRule="auto"/>
        <w:ind w:right="163"/>
        <w:jc w:val="both"/>
      </w:pPr>
      <w:r>
        <w:rPr>
          <w:color w:val="3D4469"/>
        </w:rPr>
        <w:t>Criterion</w:t>
      </w:r>
      <w:r>
        <w:rPr>
          <w:color w:val="3D4469"/>
          <w:spacing w:val="-12"/>
        </w:rPr>
        <w:t xml:space="preserve"> </w:t>
      </w:r>
      <w:r>
        <w:rPr>
          <w:color w:val="3D4469"/>
        </w:rPr>
        <w:t>b</w:t>
      </w:r>
      <w:r>
        <w:rPr>
          <w:color w:val="3D4469"/>
          <w:spacing w:val="-11"/>
        </w:rPr>
        <w:t xml:space="preserve"> </w:t>
      </w:r>
      <w:r>
        <w:rPr>
          <w:color w:val="3D4469"/>
        </w:rPr>
        <w:t>–</w:t>
      </w:r>
      <w:r>
        <w:rPr>
          <w:color w:val="3D4469"/>
          <w:spacing w:val="-14"/>
        </w:rPr>
        <w:t xml:space="preserve"> </w:t>
      </w:r>
      <w:r>
        <w:rPr>
          <w:color w:val="3D4469"/>
        </w:rPr>
        <w:t>“There</w:t>
      </w:r>
      <w:r>
        <w:rPr>
          <w:color w:val="3D4469"/>
          <w:spacing w:val="-14"/>
        </w:rPr>
        <w:t xml:space="preserve"> </w:t>
      </w:r>
      <w:r>
        <w:rPr>
          <w:color w:val="3D4469"/>
        </w:rPr>
        <w:t>is</w:t>
      </w:r>
      <w:r>
        <w:rPr>
          <w:color w:val="3D4469"/>
          <w:spacing w:val="-11"/>
        </w:rPr>
        <w:t xml:space="preserve"> </w:t>
      </w:r>
      <w:r>
        <w:rPr>
          <w:color w:val="3D4469"/>
        </w:rPr>
        <w:t>a</w:t>
      </w:r>
      <w:r>
        <w:rPr>
          <w:color w:val="3D4469"/>
          <w:spacing w:val="-14"/>
        </w:rPr>
        <w:t xml:space="preserve"> </w:t>
      </w:r>
      <w:r>
        <w:rPr>
          <w:color w:val="3D4469"/>
        </w:rPr>
        <w:t>demonstrable</w:t>
      </w:r>
      <w:r>
        <w:rPr>
          <w:color w:val="3D4469"/>
          <w:spacing w:val="-11"/>
        </w:rPr>
        <w:t xml:space="preserve"> </w:t>
      </w:r>
      <w:r>
        <w:rPr>
          <w:color w:val="3D4469"/>
        </w:rPr>
        <w:t>unmet</w:t>
      </w:r>
      <w:r>
        <w:rPr>
          <w:color w:val="3D4469"/>
          <w:spacing w:val="-10"/>
        </w:rPr>
        <w:t xml:space="preserve"> </w:t>
      </w:r>
      <w:r>
        <w:rPr>
          <w:color w:val="3D4469"/>
        </w:rPr>
        <w:t>need</w:t>
      </w:r>
      <w:r>
        <w:rPr>
          <w:color w:val="3D4469"/>
          <w:spacing w:val="-11"/>
        </w:rPr>
        <w:t xml:space="preserve"> </w:t>
      </w:r>
      <w:r>
        <w:rPr>
          <w:color w:val="3D4469"/>
        </w:rPr>
        <w:t>for</w:t>
      </w:r>
      <w:r>
        <w:rPr>
          <w:color w:val="3D4469"/>
          <w:spacing w:val="-13"/>
        </w:rPr>
        <w:t xml:space="preserve"> </w:t>
      </w:r>
      <w:r>
        <w:rPr>
          <w:color w:val="3D4469"/>
        </w:rPr>
        <w:t>the</w:t>
      </w:r>
      <w:r>
        <w:rPr>
          <w:color w:val="3D4469"/>
          <w:spacing w:val="-12"/>
        </w:rPr>
        <w:t xml:space="preserve"> </w:t>
      </w:r>
      <w:r>
        <w:rPr>
          <w:color w:val="3D4469"/>
        </w:rPr>
        <w:t>type</w:t>
      </w:r>
      <w:r>
        <w:rPr>
          <w:color w:val="3D4469"/>
          <w:spacing w:val="-11"/>
        </w:rPr>
        <w:t xml:space="preserve"> </w:t>
      </w:r>
      <w:r>
        <w:rPr>
          <w:color w:val="3D4469"/>
        </w:rPr>
        <w:t>of</w:t>
      </w:r>
      <w:r>
        <w:rPr>
          <w:color w:val="3D4469"/>
          <w:spacing w:val="-10"/>
        </w:rPr>
        <w:t xml:space="preserve"> </w:t>
      </w:r>
      <w:r>
        <w:rPr>
          <w:color w:val="3D4469"/>
        </w:rPr>
        <w:t>development</w:t>
      </w:r>
      <w:r>
        <w:rPr>
          <w:color w:val="3D4469"/>
        </w:rPr>
        <w:t xml:space="preserve"> </w:t>
      </w:r>
      <w:r>
        <w:rPr>
          <w:color w:val="3D4469"/>
          <w:spacing w:val="-2"/>
        </w:rPr>
        <w:t>proposed”</w:t>
      </w:r>
    </w:p>
    <w:p w14:paraId="3CE187D1" w14:textId="77777777" w:rsidR="00A21944" w:rsidRDefault="008944A4">
      <w:pPr>
        <w:pStyle w:val="ListParagraph"/>
        <w:numPr>
          <w:ilvl w:val="2"/>
          <w:numId w:val="4"/>
        </w:numPr>
        <w:tabs>
          <w:tab w:val="left" w:pos="1063"/>
          <w:tab w:val="left" w:pos="1065"/>
        </w:tabs>
        <w:spacing w:before="216" w:line="362" w:lineRule="auto"/>
        <w:ind w:right="161"/>
        <w:jc w:val="both"/>
      </w:pPr>
      <w:r>
        <w:t>There is a demonstrable need for uranium enrichment and other nuclear research development due to:</w:t>
      </w:r>
    </w:p>
    <w:p w14:paraId="3CE187D2"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7D3" w14:textId="77777777" w:rsidR="00A21944" w:rsidRDefault="00A21944">
      <w:pPr>
        <w:pStyle w:val="BodyText"/>
        <w:spacing w:before="23"/>
      </w:pPr>
    </w:p>
    <w:p w14:paraId="3CE187D4" w14:textId="77777777" w:rsidR="00A21944" w:rsidRDefault="008944A4">
      <w:pPr>
        <w:pStyle w:val="ListParagraph"/>
        <w:numPr>
          <w:ilvl w:val="3"/>
          <w:numId w:val="4"/>
        </w:numPr>
        <w:tabs>
          <w:tab w:val="left" w:pos="1783"/>
          <w:tab w:val="left" w:pos="1785"/>
        </w:tabs>
        <w:spacing w:line="360" w:lineRule="auto"/>
        <w:ind w:right="158"/>
        <w:jc w:val="both"/>
      </w:pPr>
      <w:r>
        <w:t>Recent geopolitical events, particularly the conflict in Ukraine, that has highlighted the need for domestic energy generation for energy security.</w:t>
      </w:r>
    </w:p>
    <w:p w14:paraId="3CE187D5" w14:textId="77777777" w:rsidR="00A21944" w:rsidRDefault="008944A4">
      <w:pPr>
        <w:pStyle w:val="ListParagraph"/>
        <w:numPr>
          <w:ilvl w:val="3"/>
          <w:numId w:val="4"/>
        </w:numPr>
        <w:tabs>
          <w:tab w:val="left" w:pos="1784"/>
          <w:tab w:val="left" w:pos="1787"/>
        </w:tabs>
        <w:spacing w:line="360" w:lineRule="auto"/>
        <w:ind w:left="1787" w:right="166"/>
        <w:jc w:val="both"/>
      </w:pPr>
      <w:r>
        <w:t>The Climate Change Act requires the UK to bring all greenhouse gas emissions to net zero by 2050.</w:t>
      </w:r>
    </w:p>
    <w:p w14:paraId="3CE187D6" w14:textId="77777777" w:rsidR="00A21944" w:rsidRDefault="008944A4">
      <w:pPr>
        <w:pStyle w:val="ListParagraph"/>
        <w:numPr>
          <w:ilvl w:val="3"/>
          <w:numId w:val="4"/>
        </w:numPr>
        <w:tabs>
          <w:tab w:val="left" w:pos="1783"/>
          <w:tab w:val="left" w:pos="1787"/>
        </w:tabs>
        <w:spacing w:before="1" w:line="360" w:lineRule="auto"/>
        <w:ind w:left="1787" w:right="163"/>
        <w:jc w:val="both"/>
      </w:pPr>
      <w:r>
        <w:t>The</w:t>
      </w:r>
      <w:r>
        <w:rPr>
          <w:spacing w:val="-10"/>
        </w:rPr>
        <w:t xml:space="preserve"> </w:t>
      </w:r>
      <w:r>
        <w:t>Sixth</w:t>
      </w:r>
      <w:r>
        <w:rPr>
          <w:spacing w:val="-12"/>
        </w:rPr>
        <w:t xml:space="preserve"> </w:t>
      </w:r>
      <w:r>
        <w:t>Carbon</w:t>
      </w:r>
      <w:r>
        <w:rPr>
          <w:spacing w:val="-12"/>
        </w:rPr>
        <w:t xml:space="preserve"> </w:t>
      </w:r>
      <w:r>
        <w:t>Budget</w:t>
      </w:r>
      <w:r>
        <w:rPr>
          <w:spacing w:val="-13"/>
        </w:rPr>
        <w:t xml:space="preserve"> </w:t>
      </w:r>
      <w:r>
        <w:t>forecasts</w:t>
      </w:r>
      <w:r>
        <w:rPr>
          <w:spacing w:val="-12"/>
        </w:rPr>
        <w:t xml:space="preserve"> </w:t>
      </w:r>
      <w:r>
        <w:t>electricity</w:t>
      </w:r>
      <w:r>
        <w:rPr>
          <w:spacing w:val="-12"/>
        </w:rPr>
        <w:t xml:space="preserve"> </w:t>
      </w:r>
      <w:r>
        <w:t>demand</w:t>
      </w:r>
      <w:r>
        <w:rPr>
          <w:spacing w:val="-12"/>
        </w:rPr>
        <w:t xml:space="preserve"> </w:t>
      </w:r>
      <w:r>
        <w:t>to</w:t>
      </w:r>
      <w:r>
        <w:rPr>
          <w:spacing w:val="-12"/>
        </w:rPr>
        <w:t xml:space="preserve"> </w:t>
      </w:r>
      <w:r>
        <w:t>at</w:t>
      </w:r>
      <w:r>
        <w:rPr>
          <w:spacing w:val="-11"/>
        </w:rPr>
        <w:t xml:space="preserve"> </w:t>
      </w:r>
      <w:r>
        <w:t>least</w:t>
      </w:r>
      <w:r>
        <w:rPr>
          <w:spacing w:val="-11"/>
        </w:rPr>
        <w:t xml:space="preserve"> </w:t>
      </w:r>
      <w:r>
        <w:t>double</w:t>
      </w:r>
      <w:r>
        <w:rPr>
          <w:spacing w:val="-12"/>
        </w:rPr>
        <w:t xml:space="preserve"> </w:t>
      </w:r>
      <w:r>
        <w:t>from 2018 levels to meet the national net zero commitment by 2050. This would require</w:t>
      </w:r>
      <w:r>
        <w:rPr>
          <w:spacing w:val="-4"/>
        </w:rPr>
        <w:t xml:space="preserve"> </w:t>
      </w:r>
      <w:r>
        <w:t>the</w:t>
      </w:r>
      <w:r>
        <w:rPr>
          <w:spacing w:val="-3"/>
        </w:rPr>
        <w:t xml:space="preserve"> </w:t>
      </w:r>
      <w:r>
        <w:t>significant</w:t>
      </w:r>
      <w:r>
        <w:rPr>
          <w:spacing w:val="-3"/>
        </w:rPr>
        <w:t xml:space="preserve"> </w:t>
      </w:r>
      <w:r>
        <w:t>roll</w:t>
      </w:r>
      <w:r>
        <w:rPr>
          <w:spacing w:val="-3"/>
        </w:rPr>
        <w:t xml:space="preserve"> </w:t>
      </w:r>
      <w:r>
        <w:t>out</w:t>
      </w:r>
      <w:r>
        <w:rPr>
          <w:spacing w:val="-1"/>
        </w:rPr>
        <w:t xml:space="preserve"> </w:t>
      </w:r>
      <w:r>
        <w:t>of</w:t>
      </w:r>
      <w:r>
        <w:rPr>
          <w:spacing w:val="-3"/>
        </w:rPr>
        <w:t xml:space="preserve"> </w:t>
      </w:r>
      <w:r>
        <w:t>renewable</w:t>
      </w:r>
      <w:r>
        <w:rPr>
          <w:spacing w:val="-3"/>
        </w:rPr>
        <w:t xml:space="preserve"> </w:t>
      </w:r>
      <w:r>
        <w:t>and</w:t>
      </w:r>
      <w:r>
        <w:rPr>
          <w:spacing w:val="-3"/>
        </w:rPr>
        <w:t xml:space="preserve"> </w:t>
      </w:r>
      <w:r>
        <w:t>low</w:t>
      </w:r>
      <w:r>
        <w:rPr>
          <w:spacing w:val="-3"/>
        </w:rPr>
        <w:t xml:space="preserve"> </w:t>
      </w:r>
      <w:r>
        <w:t>carbon</w:t>
      </w:r>
      <w:r>
        <w:rPr>
          <w:spacing w:val="-3"/>
        </w:rPr>
        <w:t xml:space="preserve"> </w:t>
      </w:r>
      <w:r>
        <w:t>energy,</w:t>
      </w:r>
      <w:r>
        <w:rPr>
          <w:spacing w:val="-3"/>
        </w:rPr>
        <w:t xml:space="preserve"> </w:t>
      </w:r>
      <w:r>
        <w:t>the</w:t>
      </w:r>
      <w:r>
        <w:rPr>
          <w:spacing w:val="-4"/>
        </w:rPr>
        <w:t xml:space="preserve"> </w:t>
      </w:r>
      <w:r>
        <w:t>latter including nuclear power.</w:t>
      </w:r>
    </w:p>
    <w:p w14:paraId="3CE187D7" w14:textId="77777777" w:rsidR="00A21944" w:rsidRDefault="008944A4">
      <w:pPr>
        <w:pStyle w:val="ListParagraph"/>
        <w:numPr>
          <w:ilvl w:val="3"/>
          <w:numId w:val="4"/>
        </w:numPr>
        <w:tabs>
          <w:tab w:val="left" w:pos="1785"/>
          <w:tab w:val="left" w:pos="1787"/>
        </w:tabs>
        <w:spacing w:line="360" w:lineRule="auto"/>
        <w:ind w:left="1787" w:right="159"/>
        <w:jc w:val="both"/>
      </w:pPr>
      <w:r>
        <w:t>The</w:t>
      </w:r>
      <w:r>
        <w:rPr>
          <w:spacing w:val="-16"/>
        </w:rPr>
        <w:t xml:space="preserve"> </w:t>
      </w:r>
      <w:r>
        <w:t>Government</w:t>
      </w:r>
      <w:r>
        <w:rPr>
          <w:spacing w:val="-15"/>
        </w:rPr>
        <w:t xml:space="preserve"> </w:t>
      </w:r>
      <w:r>
        <w:t>is</w:t>
      </w:r>
      <w:r>
        <w:rPr>
          <w:spacing w:val="-15"/>
        </w:rPr>
        <w:t xml:space="preserve"> </w:t>
      </w:r>
      <w:r>
        <w:t>committed</w:t>
      </w:r>
      <w:r>
        <w:rPr>
          <w:spacing w:val="-16"/>
        </w:rPr>
        <w:t xml:space="preserve"> </w:t>
      </w:r>
      <w:r>
        <w:t>to</w:t>
      </w:r>
      <w:r>
        <w:rPr>
          <w:spacing w:val="-15"/>
        </w:rPr>
        <w:t xml:space="preserve"> </w:t>
      </w:r>
      <w:r>
        <w:t>developing</w:t>
      </w:r>
      <w:r>
        <w:rPr>
          <w:spacing w:val="-15"/>
        </w:rPr>
        <w:t xml:space="preserve"> </w:t>
      </w:r>
      <w:r>
        <w:t>Small</w:t>
      </w:r>
      <w:r>
        <w:rPr>
          <w:spacing w:val="-15"/>
        </w:rPr>
        <w:t xml:space="preserve"> </w:t>
      </w:r>
      <w:r>
        <w:t>Modular</w:t>
      </w:r>
      <w:r>
        <w:rPr>
          <w:spacing w:val="-16"/>
        </w:rPr>
        <w:t xml:space="preserve"> </w:t>
      </w:r>
      <w:r>
        <w:t>Reactors</w:t>
      </w:r>
      <w:r>
        <w:rPr>
          <w:spacing w:val="-15"/>
        </w:rPr>
        <w:t xml:space="preserve"> </w:t>
      </w:r>
      <w:r>
        <w:t>(SMRs) and Advanced Modular Reactors (AMRs), which relies on the development of</w:t>
      </w:r>
      <w:r>
        <w:rPr>
          <w:spacing w:val="-12"/>
        </w:rPr>
        <w:t xml:space="preserve"> </w:t>
      </w:r>
      <w:r>
        <w:t>High-Assay</w:t>
      </w:r>
      <w:r>
        <w:rPr>
          <w:spacing w:val="-12"/>
        </w:rPr>
        <w:t xml:space="preserve"> </w:t>
      </w:r>
      <w:r>
        <w:t>Low-Enriched</w:t>
      </w:r>
      <w:r>
        <w:rPr>
          <w:spacing w:val="-12"/>
        </w:rPr>
        <w:t xml:space="preserve"> </w:t>
      </w:r>
      <w:r>
        <w:t>Uranium</w:t>
      </w:r>
      <w:r>
        <w:rPr>
          <w:spacing w:val="-11"/>
        </w:rPr>
        <w:t xml:space="preserve"> </w:t>
      </w:r>
      <w:r>
        <w:t>(HALEU)</w:t>
      </w:r>
      <w:r>
        <w:rPr>
          <w:spacing w:val="-14"/>
        </w:rPr>
        <w:t xml:space="preserve"> </w:t>
      </w:r>
      <w:r>
        <w:t>facilities</w:t>
      </w:r>
      <w:r>
        <w:rPr>
          <w:spacing w:val="-11"/>
        </w:rPr>
        <w:t xml:space="preserve"> </w:t>
      </w:r>
      <w:r>
        <w:t>that</w:t>
      </w:r>
      <w:r>
        <w:rPr>
          <w:spacing w:val="-11"/>
        </w:rPr>
        <w:t xml:space="preserve"> </w:t>
      </w:r>
      <w:r>
        <w:t>are</w:t>
      </w:r>
      <w:r>
        <w:rPr>
          <w:spacing w:val="-14"/>
        </w:rPr>
        <w:t xml:space="preserve"> </w:t>
      </w:r>
      <w:r>
        <w:t>proposed</w:t>
      </w:r>
      <w:r>
        <w:rPr>
          <w:spacing w:val="-16"/>
        </w:rPr>
        <w:t xml:space="preserve"> </w:t>
      </w:r>
      <w:r>
        <w:t xml:space="preserve">to be built by UUK, and are supported by co-investment with the UK </w:t>
      </w:r>
      <w:r>
        <w:rPr>
          <w:spacing w:val="-2"/>
        </w:rPr>
        <w:t>Government.</w:t>
      </w:r>
    </w:p>
    <w:p w14:paraId="3CE187D8" w14:textId="77777777" w:rsidR="00A21944" w:rsidRDefault="008944A4">
      <w:pPr>
        <w:pStyle w:val="ListParagraph"/>
        <w:numPr>
          <w:ilvl w:val="2"/>
          <w:numId w:val="4"/>
        </w:numPr>
        <w:tabs>
          <w:tab w:val="left" w:pos="1063"/>
          <w:tab w:val="left" w:pos="1065"/>
        </w:tabs>
        <w:spacing w:before="219" w:line="362" w:lineRule="auto"/>
        <w:ind w:right="165"/>
        <w:jc w:val="both"/>
      </w:pPr>
      <w:r>
        <w:t>On this basis, there is a strong case that the redevelopment of grey belt land within the Complex would comply with Criterion b.</w:t>
      </w:r>
    </w:p>
    <w:p w14:paraId="3CE187D9" w14:textId="77777777" w:rsidR="00A21944" w:rsidRDefault="008944A4">
      <w:pPr>
        <w:pStyle w:val="Heading6"/>
        <w:spacing w:before="218"/>
      </w:pPr>
      <w:r>
        <w:rPr>
          <w:color w:val="3D4469"/>
        </w:rPr>
        <w:t>Criterion</w:t>
      </w:r>
      <w:r>
        <w:rPr>
          <w:color w:val="3D4469"/>
          <w:spacing w:val="-8"/>
        </w:rPr>
        <w:t xml:space="preserve"> </w:t>
      </w:r>
      <w:r>
        <w:rPr>
          <w:color w:val="3D4469"/>
        </w:rPr>
        <w:t>c</w:t>
      </w:r>
      <w:r>
        <w:rPr>
          <w:color w:val="3D4469"/>
          <w:spacing w:val="-2"/>
        </w:rPr>
        <w:t xml:space="preserve"> </w:t>
      </w:r>
      <w:r>
        <w:rPr>
          <w:color w:val="3D4469"/>
        </w:rPr>
        <w:t>–</w:t>
      </w:r>
      <w:r>
        <w:rPr>
          <w:color w:val="3D4469"/>
          <w:spacing w:val="-5"/>
        </w:rPr>
        <w:t xml:space="preserve"> </w:t>
      </w:r>
      <w:r>
        <w:rPr>
          <w:color w:val="3D4469"/>
        </w:rPr>
        <w:t>“The</w:t>
      </w:r>
      <w:r>
        <w:rPr>
          <w:color w:val="3D4469"/>
          <w:spacing w:val="-3"/>
        </w:rPr>
        <w:t xml:space="preserve"> </w:t>
      </w:r>
      <w:r>
        <w:rPr>
          <w:color w:val="3D4469"/>
        </w:rPr>
        <w:t>development</w:t>
      </w:r>
      <w:r>
        <w:rPr>
          <w:color w:val="3D4469"/>
          <w:spacing w:val="-4"/>
        </w:rPr>
        <w:t xml:space="preserve"> </w:t>
      </w:r>
      <w:r>
        <w:rPr>
          <w:color w:val="3D4469"/>
        </w:rPr>
        <w:t>would</w:t>
      </w:r>
      <w:r>
        <w:rPr>
          <w:color w:val="3D4469"/>
          <w:spacing w:val="-4"/>
        </w:rPr>
        <w:t xml:space="preserve"> </w:t>
      </w:r>
      <w:r>
        <w:rPr>
          <w:color w:val="3D4469"/>
        </w:rPr>
        <w:t>be</w:t>
      </w:r>
      <w:r>
        <w:rPr>
          <w:color w:val="3D4469"/>
          <w:spacing w:val="-5"/>
        </w:rPr>
        <w:t xml:space="preserve"> </w:t>
      </w:r>
      <w:r>
        <w:rPr>
          <w:color w:val="3D4469"/>
        </w:rPr>
        <w:t>in</w:t>
      </w:r>
      <w:r>
        <w:rPr>
          <w:color w:val="3D4469"/>
          <w:spacing w:val="-3"/>
        </w:rPr>
        <w:t xml:space="preserve"> </w:t>
      </w:r>
      <w:r>
        <w:rPr>
          <w:color w:val="3D4469"/>
        </w:rPr>
        <w:t>a</w:t>
      </w:r>
      <w:r>
        <w:rPr>
          <w:color w:val="3D4469"/>
          <w:spacing w:val="-7"/>
        </w:rPr>
        <w:t xml:space="preserve"> </w:t>
      </w:r>
      <w:r>
        <w:rPr>
          <w:color w:val="3D4469"/>
        </w:rPr>
        <w:t>sustainable</w:t>
      </w:r>
      <w:r>
        <w:rPr>
          <w:color w:val="3D4469"/>
          <w:spacing w:val="-4"/>
        </w:rPr>
        <w:t xml:space="preserve"> </w:t>
      </w:r>
      <w:r>
        <w:rPr>
          <w:color w:val="3D4469"/>
          <w:spacing w:val="-2"/>
        </w:rPr>
        <w:t>location…”.</w:t>
      </w:r>
    </w:p>
    <w:p w14:paraId="3CE187DA" w14:textId="77777777" w:rsidR="00A21944" w:rsidRDefault="00A21944">
      <w:pPr>
        <w:pStyle w:val="BodyText"/>
        <w:spacing w:before="92"/>
        <w:rPr>
          <w:b/>
          <w:i/>
        </w:rPr>
      </w:pPr>
    </w:p>
    <w:p w14:paraId="3CE187DB" w14:textId="77777777" w:rsidR="00A21944" w:rsidRDefault="008944A4">
      <w:pPr>
        <w:pStyle w:val="ListParagraph"/>
        <w:numPr>
          <w:ilvl w:val="2"/>
          <w:numId w:val="4"/>
        </w:numPr>
        <w:tabs>
          <w:tab w:val="left" w:pos="1063"/>
          <w:tab w:val="left" w:pos="1065"/>
        </w:tabs>
        <w:spacing w:line="360" w:lineRule="auto"/>
        <w:ind w:right="159"/>
        <w:jc w:val="both"/>
      </w:pPr>
      <w:r>
        <w:t>The Complex can be accessed via multi-modal travel that incorporates sustainable non-car modes. As such, it is considered that the Complex is well located in encouraging trips via sustainable alternatives to the private car and is, thus, compliant with Paragraph 110 and 115 of the NPPF.</w:t>
      </w:r>
    </w:p>
    <w:p w14:paraId="3CE187DC" w14:textId="77777777" w:rsidR="00A21944" w:rsidRDefault="008944A4">
      <w:pPr>
        <w:pStyle w:val="Heading6"/>
        <w:spacing w:before="222"/>
        <w:ind w:left="1017"/>
      </w:pPr>
      <w:r>
        <w:rPr>
          <w:color w:val="3D4469"/>
        </w:rPr>
        <w:t>Criterion</w:t>
      </w:r>
      <w:r>
        <w:rPr>
          <w:color w:val="3D4469"/>
          <w:spacing w:val="-8"/>
        </w:rPr>
        <w:t xml:space="preserve"> </w:t>
      </w:r>
      <w:r>
        <w:rPr>
          <w:color w:val="3D4469"/>
        </w:rPr>
        <w:t>d</w:t>
      </w:r>
      <w:r>
        <w:rPr>
          <w:color w:val="3D4469"/>
          <w:spacing w:val="-4"/>
        </w:rPr>
        <w:t xml:space="preserve"> </w:t>
      </w:r>
      <w:r>
        <w:rPr>
          <w:color w:val="3D4469"/>
        </w:rPr>
        <w:t>–</w:t>
      </w:r>
      <w:r>
        <w:rPr>
          <w:color w:val="3D4469"/>
          <w:spacing w:val="-6"/>
        </w:rPr>
        <w:t xml:space="preserve"> </w:t>
      </w:r>
      <w:r>
        <w:rPr>
          <w:color w:val="3D4469"/>
        </w:rPr>
        <w:t>“…the</w:t>
      </w:r>
      <w:r>
        <w:rPr>
          <w:color w:val="3D4469"/>
          <w:spacing w:val="-4"/>
        </w:rPr>
        <w:t xml:space="preserve"> </w:t>
      </w:r>
      <w:r>
        <w:rPr>
          <w:color w:val="3D4469"/>
        </w:rPr>
        <w:t>development</w:t>
      </w:r>
      <w:r>
        <w:rPr>
          <w:color w:val="3D4469"/>
          <w:spacing w:val="-5"/>
        </w:rPr>
        <w:t xml:space="preserve"> </w:t>
      </w:r>
      <w:r>
        <w:rPr>
          <w:color w:val="3D4469"/>
        </w:rPr>
        <w:t>meets</w:t>
      </w:r>
      <w:r>
        <w:rPr>
          <w:color w:val="3D4469"/>
          <w:spacing w:val="-6"/>
        </w:rPr>
        <w:t xml:space="preserve"> </w:t>
      </w:r>
      <w:r>
        <w:rPr>
          <w:color w:val="3D4469"/>
        </w:rPr>
        <w:t>the</w:t>
      </w:r>
      <w:r>
        <w:rPr>
          <w:color w:val="3D4469"/>
          <w:spacing w:val="-5"/>
        </w:rPr>
        <w:t xml:space="preserve"> </w:t>
      </w:r>
      <w:r>
        <w:rPr>
          <w:color w:val="3D4469"/>
        </w:rPr>
        <w:t>‘Golden</w:t>
      </w:r>
      <w:r>
        <w:rPr>
          <w:color w:val="3D4469"/>
          <w:spacing w:val="-7"/>
        </w:rPr>
        <w:t xml:space="preserve"> </w:t>
      </w:r>
      <w:r>
        <w:rPr>
          <w:color w:val="3D4469"/>
        </w:rPr>
        <w:t>Rules’</w:t>
      </w:r>
      <w:r>
        <w:rPr>
          <w:color w:val="3D4469"/>
          <w:spacing w:val="-4"/>
        </w:rPr>
        <w:t xml:space="preserve"> </w:t>
      </w:r>
      <w:r>
        <w:rPr>
          <w:color w:val="3D4469"/>
          <w:spacing w:val="-2"/>
        </w:rPr>
        <w:t>requirements…”.</w:t>
      </w:r>
    </w:p>
    <w:p w14:paraId="3CE187DD" w14:textId="77777777" w:rsidR="00A21944" w:rsidRDefault="00A21944">
      <w:pPr>
        <w:pStyle w:val="BodyText"/>
        <w:spacing w:before="92"/>
        <w:rPr>
          <w:b/>
          <w:i/>
        </w:rPr>
      </w:pPr>
    </w:p>
    <w:p w14:paraId="3CE187DE" w14:textId="77777777" w:rsidR="00A21944" w:rsidRDefault="008944A4">
      <w:pPr>
        <w:pStyle w:val="ListParagraph"/>
        <w:numPr>
          <w:ilvl w:val="2"/>
          <w:numId w:val="4"/>
        </w:numPr>
        <w:tabs>
          <w:tab w:val="left" w:pos="1063"/>
          <w:tab w:val="left" w:pos="1065"/>
        </w:tabs>
        <w:spacing w:line="362" w:lineRule="auto"/>
        <w:ind w:right="162"/>
        <w:jc w:val="both"/>
      </w:pPr>
      <w:r>
        <w:t xml:space="preserve">This criterion only applies to residential development, </w:t>
      </w:r>
      <w:proofErr w:type="gramStart"/>
      <w:r>
        <w:t>so</w:t>
      </w:r>
      <w:proofErr w:type="gramEnd"/>
      <w:r>
        <w:t xml:space="preserve"> is not applicable in these </w:t>
      </w:r>
      <w:r>
        <w:rPr>
          <w:spacing w:val="-2"/>
        </w:rPr>
        <w:t>circumstances.</w:t>
      </w:r>
    </w:p>
    <w:p w14:paraId="3CE187DF" w14:textId="77777777" w:rsidR="00A21944" w:rsidRDefault="008944A4">
      <w:pPr>
        <w:pStyle w:val="Heading6"/>
        <w:spacing w:before="218"/>
      </w:pPr>
      <w:r>
        <w:rPr>
          <w:color w:val="3D4469"/>
          <w:spacing w:val="-2"/>
        </w:rPr>
        <w:t>Conclusion</w:t>
      </w:r>
    </w:p>
    <w:p w14:paraId="3CE187E0" w14:textId="77777777" w:rsidR="00A21944" w:rsidRDefault="00A21944">
      <w:pPr>
        <w:pStyle w:val="BodyText"/>
        <w:spacing w:before="89"/>
        <w:rPr>
          <w:b/>
          <w:i/>
        </w:rPr>
      </w:pPr>
    </w:p>
    <w:p w14:paraId="3CE187E1" w14:textId="77777777" w:rsidR="00A21944" w:rsidRDefault="008944A4">
      <w:pPr>
        <w:pStyle w:val="ListParagraph"/>
        <w:numPr>
          <w:ilvl w:val="2"/>
          <w:numId w:val="4"/>
        </w:numPr>
        <w:tabs>
          <w:tab w:val="left" w:pos="1063"/>
          <w:tab w:val="left" w:pos="1065"/>
        </w:tabs>
        <w:spacing w:line="362" w:lineRule="auto"/>
        <w:ind w:right="163"/>
        <w:jc w:val="both"/>
      </w:pPr>
      <w:r>
        <w:t>It is concluded that the land within the Complex should be considered to constitute grey belt land and that development in this location would likely comply with the Appropriateness Test. As such, future development within the Complex could be considered ‘not inappropriate’ development, in Green Belt policy terms.</w:t>
      </w:r>
    </w:p>
    <w:p w14:paraId="3CE187E2" w14:textId="77777777" w:rsidR="00A21944" w:rsidRDefault="00A21944">
      <w:pPr>
        <w:pStyle w:val="ListParagraph"/>
        <w:spacing w:line="362" w:lineRule="auto"/>
        <w:jc w:val="both"/>
        <w:sectPr w:rsidR="00A21944">
          <w:pgSz w:w="11910" w:h="16840"/>
          <w:pgMar w:top="1480" w:right="1275" w:bottom="2140" w:left="1275" w:header="727" w:footer="1940" w:gutter="0"/>
          <w:cols w:space="720"/>
        </w:sectPr>
      </w:pPr>
    </w:p>
    <w:p w14:paraId="3CE187E3" w14:textId="77777777" w:rsidR="00A21944" w:rsidRDefault="00A21944">
      <w:pPr>
        <w:pStyle w:val="BodyText"/>
        <w:spacing w:before="23"/>
      </w:pPr>
    </w:p>
    <w:p w14:paraId="3CE187E4" w14:textId="77777777" w:rsidR="00A21944" w:rsidRDefault="008944A4">
      <w:pPr>
        <w:pStyle w:val="ListParagraph"/>
        <w:numPr>
          <w:ilvl w:val="2"/>
          <w:numId w:val="4"/>
        </w:numPr>
        <w:tabs>
          <w:tab w:val="left" w:pos="1063"/>
          <w:tab w:val="left" w:pos="1065"/>
        </w:tabs>
        <w:spacing w:line="360" w:lineRule="auto"/>
        <w:ind w:right="158"/>
        <w:jc w:val="both"/>
      </w:pPr>
      <w:r>
        <w:t>This grey belt and Appropriateness Test can be shared with CWAC officers, on request, to provide further support to the</w:t>
      </w:r>
      <w:r>
        <w:rPr>
          <w:spacing w:val="-2"/>
        </w:rPr>
        <w:t xml:space="preserve"> </w:t>
      </w:r>
      <w:r>
        <w:t>justification as to why the Complex should be removed from the Green Belt.</w:t>
      </w:r>
    </w:p>
    <w:p w14:paraId="3CE187E5" w14:textId="77777777" w:rsidR="00A21944" w:rsidRDefault="00A21944">
      <w:pPr>
        <w:pStyle w:val="ListParagraph"/>
        <w:spacing w:line="360" w:lineRule="auto"/>
        <w:jc w:val="both"/>
        <w:sectPr w:rsidR="00A21944">
          <w:pgSz w:w="11910" w:h="16840"/>
          <w:pgMar w:top="1480" w:right="1275" w:bottom="2140" w:left="1275" w:header="727" w:footer="1940" w:gutter="0"/>
          <w:cols w:space="720"/>
        </w:sectPr>
      </w:pPr>
    </w:p>
    <w:p w14:paraId="3CE187E6" w14:textId="77777777" w:rsidR="00A21944" w:rsidRDefault="00A21944">
      <w:pPr>
        <w:pStyle w:val="BodyText"/>
        <w:spacing w:before="23"/>
      </w:pPr>
    </w:p>
    <w:p w14:paraId="3CE187E7" w14:textId="77777777" w:rsidR="00A21944" w:rsidRDefault="008944A4">
      <w:pPr>
        <w:pStyle w:val="Heading4"/>
        <w:tabs>
          <w:tab w:val="left" w:pos="1043"/>
        </w:tabs>
      </w:pPr>
      <w:r>
        <w:rPr>
          <w:color w:val="3D4469"/>
          <w:spacing w:val="-5"/>
        </w:rPr>
        <w:t>8.0</w:t>
      </w:r>
      <w:r>
        <w:rPr>
          <w:color w:val="3D4469"/>
        </w:rPr>
        <w:tab/>
        <w:t>RECOMMENDED</w:t>
      </w:r>
      <w:r>
        <w:rPr>
          <w:color w:val="3D4469"/>
          <w:spacing w:val="-10"/>
        </w:rPr>
        <w:t xml:space="preserve"> </w:t>
      </w:r>
      <w:r>
        <w:rPr>
          <w:color w:val="3D4469"/>
        </w:rPr>
        <w:t>POLICY</w:t>
      </w:r>
      <w:r>
        <w:rPr>
          <w:color w:val="3D4469"/>
          <w:spacing w:val="-9"/>
        </w:rPr>
        <w:t xml:space="preserve"> </w:t>
      </w:r>
      <w:r>
        <w:rPr>
          <w:color w:val="3D4469"/>
          <w:spacing w:val="-2"/>
        </w:rPr>
        <w:t>WORDING</w:t>
      </w:r>
    </w:p>
    <w:p w14:paraId="3CE187E8" w14:textId="77777777" w:rsidR="00A21944" w:rsidRDefault="00A21944">
      <w:pPr>
        <w:pStyle w:val="BodyText"/>
        <w:spacing w:before="113"/>
        <w:rPr>
          <w:b/>
        </w:rPr>
      </w:pPr>
    </w:p>
    <w:p w14:paraId="3CE187E9" w14:textId="77777777" w:rsidR="00A21944" w:rsidRDefault="008944A4">
      <w:pPr>
        <w:pStyle w:val="ListParagraph"/>
        <w:numPr>
          <w:ilvl w:val="2"/>
          <w:numId w:val="3"/>
        </w:numPr>
        <w:tabs>
          <w:tab w:val="left" w:pos="1063"/>
          <w:tab w:val="left" w:pos="1065"/>
        </w:tabs>
        <w:spacing w:line="360" w:lineRule="auto"/>
        <w:ind w:right="158"/>
        <w:jc w:val="both"/>
      </w:pPr>
      <w:r>
        <w:t>As</w:t>
      </w:r>
      <w:r>
        <w:rPr>
          <w:spacing w:val="-16"/>
        </w:rPr>
        <w:t xml:space="preserve"> </w:t>
      </w:r>
      <w:r>
        <w:t>set</w:t>
      </w:r>
      <w:r>
        <w:rPr>
          <w:spacing w:val="-15"/>
        </w:rPr>
        <w:t xml:space="preserve"> </w:t>
      </w:r>
      <w:r>
        <w:t>out</w:t>
      </w:r>
      <w:r>
        <w:rPr>
          <w:spacing w:val="-15"/>
        </w:rPr>
        <w:t xml:space="preserve"> </w:t>
      </w:r>
      <w:r>
        <w:t>above,</w:t>
      </w:r>
      <w:r>
        <w:rPr>
          <w:spacing w:val="-12"/>
        </w:rPr>
        <w:t xml:space="preserve"> </w:t>
      </w:r>
      <w:r>
        <w:t>UUK</w:t>
      </w:r>
      <w:r>
        <w:rPr>
          <w:spacing w:val="-16"/>
        </w:rPr>
        <w:t xml:space="preserve"> </w:t>
      </w:r>
      <w:r>
        <w:t>consider</w:t>
      </w:r>
      <w:r>
        <w:rPr>
          <w:spacing w:val="-15"/>
        </w:rPr>
        <w:t xml:space="preserve"> </w:t>
      </w:r>
      <w:r>
        <w:t>the</w:t>
      </w:r>
      <w:r>
        <w:rPr>
          <w:spacing w:val="-15"/>
        </w:rPr>
        <w:t xml:space="preserve"> </w:t>
      </w:r>
      <w:r>
        <w:t>Complex</w:t>
      </w:r>
      <w:r>
        <w:rPr>
          <w:spacing w:val="-16"/>
        </w:rPr>
        <w:t xml:space="preserve"> </w:t>
      </w:r>
      <w:r>
        <w:t>should</w:t>
      </w:r>
      <w:r>
        <w:rPr>
          <w:spacing w:val="-14"/>
        </w:rPr>
        <w:t xml:space="preserve"> </w:t>
      </w:r>
      <w:r>
        <w:t>be</w:t>
      </w:r>
      <w:r>
        <w:rPr>
          <w:spacing w:val="-15"/>
        </w:rPr>
        <w:t xml:space="preserve"> </w:t>
      </w:r>
      <w:r>
        <w:t>incorporated</w:t>
      </w:r>
      <w:r>
        <w:rPr>
          <w:spacing w:val="-16"/>
        </w:rPr>
        <w:t xml:space="preserve"> </w:t>
      </w:r>
      <w:r>
        <w:t>in</w:t>
      </w:r>
      <w:r>
        <w:rPr>
          <w:spacing w:val="-14"/>
        </w:rPr>
        <w:t xml:space="preserve"> </w:t>
      </w:r>
      <w:r>
        <w:t>an</w:t>
      </w:r>
      <w:r>
        <w:rPr>
          <w:spacing w:val="-16"/>
        </w:rPr>
        <w:t xml:space="preserve"> </w:t>
      </w:r>
      <w:r>
        <w:t>Ellesmere Port policy, which is informed by the SPA EP1 as referenced above, but should be removed from the Green Belt.</w:t>
      </w:r>
    </w:p>
    <w:p w14:paraId="3CE187EA" w14:textId="77777777" w:rsidR="00A21944" w:rsidRDefault="008944A4">
      <w:pPr>
        <w:pStyle w:val="ListParagraph"/>
        <w:numPr>
          <w:ilvl w:val="2"/>
          <w:numId w:val="3"/>
        </w:numPr>
        <w:tabs>
          <w:tab w:val="left" w:pos="1063"/>
          <w:tab w:val="left" w:pos="1065"/>
        </w:tabs>
        <w:spacing w:before="220" w:line="360" w:lineRule="auto"/>
        <w:ind w:right="158"/>
        <w:jc w:val="both"/>
      </w:pPr>
      <w:proofErr w:type="gramStart"/>
      <w:r>
        <w:t>In order to</w:t>
      </w:r>
      <w:proofErr w:type="gramEnd"/>
      <w:r>
        <w:t xml:space="preserve"> inform / assist in future stages of the Plan-making process, UUK would advocate that the draft Ellesmere Port policy should include the following wording relating to future development within and around the Complex:</w:t>
      </w:r>
    </w:p>
    <w:p w14:paraId="3CE187EB" w14:textId="77777777" w:rsidR="00A21944" w:rsidRDefault="008944A4">
      <w:pPr>
        <w:spacing w:before="221" w:line="360" w:lineRule="auto"/>
        <w:ind w:left="1065" w:right="159"/>
        <w:jc w:val="both"/>
        <w:rPr>
          <w:i/>
        </w:rPr>
      </w:pPr>
      <w:r>
        <w:rPr>
          <w:i/>
        </w:rPr>
        <w:t>“Proposals for development and redevelopment</w:t>
      </w:r>
      <w:r>
        <w:rPr>
          <w:i/>
          <w:spacing w:val="-1"/>
        </w:rPr>
        <w:t xml:space="preserve"> </w:t>
      </w:r>
      <w:r>
        <w:rPr>
          <w:i/>
        </w:rPr>
        <w:t>at the</w:t>
      </w:r>
      <w:r>
        <w:rPr>
          <w:i/>
          <w:spacing w:val="-1"/>
        </w:rPr>
        <w:t xml:space="preserve"> </w:t>
      </w:r>
      <w:r>
        <w:rPr>
          <w:i/>
        </w:rPr>
        <w:t xml:space="preserve">Urenco </w:t>
      </w:r>
      <w:proofErr w:type="spellStart"/>
      <w:r>
        <w:rPr>
          <w:i/>
        </w:rPr>
        <w:t>Capenhurst</w:t>
      </w:r>
      <w:proofErr w:type="spellEnd"/>
      <w:r>
        <w:rPr>
          <w:i/>
          <w:spacing w:val="-1"/>
        </w:rPr>
        <w:t xml:space="preserve"> </w:t>
      </w:r>
      <w:r>
        <w:rPr>
          <w:i/>
        </w:rPr>
        <w:t xml:space="preserve">complex will be permitted within the area defined on the Proposals Map, </w:t>
      </w:r>
      <w:proofErr w:type="gramStart"/>
      <w:r>
        <w:rPr>
          <w:i/>
        </w:rPr>
        <w:t>provided that</w:t>
      </w:r>
      <w:proofErr w:type="gramEnd"/>
      <w:r>
        <w:rPr>
          <w:i/>
        </w:rPr>
        <w:t xml:space="preserve"> all of the following criteria are met:</w:t>
      </w:r>
    </w:p>
    <w:p w14:paraId="3CE187EC" w14:textId="77777777" w:rsidR="00A21944" w:rsidRDefault="008944A4">
      <w:pPr>
        <w:pStyle w:val="ListParagraph"/>
        <w:numPr>
          <w:ilvl w:val="3"/>
          <w:numId w:val="3"/>
        </w:numPr>
        <w:tabs>
          <w:tab w:val="left" w:pos="1322"/>
        </w:tabs>
        <w:spacing w:before="220" w:line="362" w:lineRule="auto"/>
        <w:ind w:right="164" w:firstLine="0"/>
        <w:rPr>
          <w:i/>
        </w:rPr>
      </w:pPr>
      <w:r>
        <w:rPr>
          <w:i/>
        </w:rPr>
        <w:t>it</w:t>
      </w:r>
      <w:r>
        <w:rPr>
          <w:i/>
          <w:spacing w:val="40"/>
        </w:rPr>
        <w:t xml:space="preserve"> </w:t>
      </w:r>
      <w:r>
        <w:rPr>
          <w:i/>
        </w:rPr>
        <w:t>would</w:t>
      </w:r>
      <w:r>
        <w:rPr>
          <w:i/>
          <w:spacing w:val="40"/>
        </w:rPr>
        <w:t xml:space="preserve"> </w:t>
      </w:r>
      <w:r>
        <w:rPr>
          <w:i/>
        </w:rPr>
        <w:t>comprise</w:t>
      </w:r>
      <w:r>
        <w:rPr>
          <w:i/>
          <w:spacing w:val="40"/>
        </w:rPr>
        <w:t xml:space="preserve"> </w:t>
      </w:r>
      <w:r>
        <w:rPr>
          <w:i/>
        </w:rPr>
        <w:t>uranium</w:t>
      </w:r>
      <w:r>
        <w:rPr>
          <w:i/>
          <w:spacing w:val="40"/>
        </w:rPr>
        <w:t xml:space="preserve"> </w:t>
      </w:r>
      <w:r>
        <w:rPr>
          <w:i/>
        </w:rPr>
        <w:t>enrichment,</w:t>
      </w:r>
      <w:r>
        <w:rPr>
          <w:i/>
          <w:spacing w:val="40"/>
        </w:rPr>
        <w:t xml:space="preserve"> </w:t>
      </w:r>
      <w:r>
        <w:rPr>
          <w:i/>
        </w:rPr>
        <w:t>other</w:t>
      </w:r>
      <w:r>
        <w:rPr>
          <w:i/>
          <w:spacing w:val="40"/>
        </w:rPr>
        <w:t xml:space="preserve"> </w:t>
      </w:r>
      <w:r>
        <w:rPr>
          <w:i/>
        </w:rPr>
        <w:t>related</w:t>
      </w:r>
      <w:r>
        <w:rPr>
          <w:i/>
          <w:spacing w:val="40"/>
        </w:rPr>
        <w:t xml:space="preserve"> </w:t>
      </w:r>
      <w:r>
        <w:rPr>
          <w:i/>
        </w:rPr>
        <w:t>activities,</w:t>
      </w:r>
      <w:r>
        <w:rPr>
          <w:i/>
          <w:spacing w:val="40"/>
        </w:rPr>
        <w:t xml:space="preserve"> </w:t>
      </w:r>
      <w:r>
        <w:rPr>
          <w:i/>
        </w:rPr>
        <w:t>or</w:t>
      </w:r>
      <w:r>
        <w:rPr>
          <w:i/>
          <w:spacing w:val="40"/>
        </w:rPr>
        <w:t xml:space="preserve"> </w:t>
      </w:r>
      <w:r>
        <w:rPr>
          <w:i/>
        </w:rPr>
        <w:t>scientific</w:t>
      </w:r>
      <w:r>
        <w:rPr>
          <w:i/>
          <w:spacing w:val="80"/>
        </w:rPr>
        <w:t xml:space="preserve"> </w:t>
      </w:r>
      <w:r>
        <w:rPr>
          <w:i/>
        </w:rPr>
        <w:t xml:space="preserve">engineering and </w:t>
      </w:r>
      <w:proofErr w:type="gramStart"/>
      <w:r>
        <w:rPr>
          <w:i/>
        </w:rPr>
        <w:t>research;</w:t>
      </w:r>
      <w:proofErr w:type="gramEnd"/>
    </w:p>
    <w:p w14:paraId="3CE187ED" w14:textId="77777777" w:rsidR="00A21944" w:rsidRDefault="008944A4">
      <w:pPr>
        <w:pStyle w:val="ListParagraph"/>
        <w:numPr>
          <w:ilvl w:val="3"/>
          <w:numId w:val="3"/>
        </w:numPr>
        <w:tabs>
          <w:tab w:val="left" w:pos="1316"/>
        </w:tabs>
        <w:spacing w:before="215" w:line="362" w:lineRule="auto"/>
        <w:ind w:right="172" w:firstLine="0"/>
        <w:rPr>
          <w:i/>
        </w:rPr>
      </w:pPr>
      <w:r>
        <w:rPr>
          <w:i/>
        </w:rPr>
        <w:t>it would not result in any significant increase in the overall height of buildings /</w:t>
      </w:r>
      <w:r>
        <w:rPr>
          <w:i/>
          <w:spacing w:val="40"/>
        </w:rPr>
        <w:t xml:space="preserve"> </w:t>
      </w:r>
      <w:r>
        <w:rPr>
          <w:i/>
        </w:rPr>
        <w:t xml:space="preserve">structures on the </w:t>
      </w:r>
      <w:proofErr w:type="gramStart"/>
      <w:r>
        <w:rPr>
          <w:i/>
        </w:rPr>
        <w:t>site;</w:t>
      </w:r>
      <w:proofErr w:type="gramEnd"/>
    </w:p>
    <w:p w14:paraId="3CE187EE" w14:textId="77777777" w:rsidR="00A21944" w:rsidRDefault="008944A4">
      <w:pPr>
        <w:pStyle w:val="ListParagraph"/>
        <w:numPr>
          <w:ilvl w:val="3"/>
          <w:numId w:val="3"/>
        </w:numPr>
        <w:tabs>
          <w:tab w:val="left" w:pos="1341"/>
        </w:tabs>
        <w:spacing w:before="218"/>
        <w:ind w:left="1341" w:hanging="276"/>
        <w:rPr>
          <w:i/>
        </w:rPr>
      </w:pPr>
      <w:r>
        <w:rPr>
          <w:i/>
        </w:rPr>
        <w:t>it</w:t>
      </w:r>
      <w:r>
        <w:rPr>
          <w:i/>
          <w:spacing w:val="-4"/>
        </w:rPr>
        <w:t xml:space="preserve"> </w:t>
      </w:r>
      <w:r>
        <w:rPr>
          <w:i/>
        </w:rPr>
        <w:t>would</w:t>
      </w:r>
      <w:r>
        <w:rPr>
          <w:i/>
          <w:spacing w:val="-5"/>
        </w:rPr>
        <w:t xml:space="preserve"> </w:t>
      </w:r>
      <w:r>
        <w:rPr>
          <w:i/>
        </w:rPr>
        <w:t>protect</w:t>
      </w:r>
      <w:r>
        <w:rPr>
          <w:i/>
          <w:spacing w:val="-6"/>
        </w:rPr>
        <w:t xml:space="preserve"> </w:t>
      </w:r>
      <w:r>
        <w:rPr>
          <w:i/>
        </w:rPr>
        <w:t>the</w:t>
      </w:r>
      <w:r>
        <w:rPr>
          <w:i/>
          <w:spacing w:val="-7"/>
        </w:rPr>
        <w:t xml:space="preserve"> </w:t>
      </w:r>
      <w:r>
        <w:rPr>
          <w:i/>
        </w:rPr>
        <w:t>amenities</w:t>
      </w:r>
      <w:r>
        <w:rPr>
          <w:i/>
          <w:spacing w:val="-5"/>
        </w:rPr>
        <w:t xml:space="preserve"> </w:t>
      </w:r>
      <w:r>
        <w:rPr>
          <w:i/>
        </w:rPr>
        <w:t>of</w:t>
      </w:r>
      <w:r>
        <w:rPr>
          <w:i/>
          <w:spacing w:val="-3"/>
        </w:rPr>
        <w:t xml:space="preserve"> </w:t>
      </w:r>
      <w:r>
        <w:rPr>
          <w:i/>
        </w:rPr>
        <w:t>nearby</w:t>
      </w:r>
      <w:r>
        <w:rPr>
          <w:i/>
          <w:spacing w:val="-7"/>
        </w:rPr>
        <w:t xml:space="preserve"> </w:t>
      </w:r>
      <w:r>
        <w:rPr>
          <w:i/>
        </w:rPr>
        <w:t>residential</w:t>
      </w:r>
      <w:r>
        <w:rPr>
          <w:i/>
          <w:spacing w:val="-6"/>
        </w:rPr>
        <w:t xml:space="preserve"> </w:t>
      </w:r>
      <w:proofErr w:type="gramStart"/>
      <w:r>
        <w:rPr>
          <w:i/>
          <w:spacing w:val="-2"/>
        </w:rPr>
        <w:t>areas;</w:t>
      </w:r>
      <w:proofErr w:type="gramEnd"/>
    </w:p>
    <w:p w14:paraId="3CE187EF" w14:textId="77777777" w:rsidR="00A21944" w:rsidRDefault="00A21944">
      <w:pPr>
        <w:pStyle w:val="BodyText"/>
        <w:spacing w:before="92"/>
        <w:rPr>
          <w:i/>
        </w:rPr>
      </w:pPr>
    </w:p>
    <w:p w14:paraId="3CE187F0" w14:textId="77777777" w:rsidR="00A21944" w:rsidRDefault="008944A4">
      <w:pPr>
        <w:pStyle w:val="ListParagraph"/>
        <w:numPr>
          <w:ilvl w:val="3"/>
          <w:numId w:val="3"/>
        </w:numPr>
        <w:tabs>
          <w:tab w:val="left" w:pos="1361"/>
        </w:tabs>
        <w:spacing w:line="362" w:lineRule="auto"/>
        <w:ind w:right="166" w:firstLine="0"/>
        <w:rPr>
          <w:i/>
        </w:rPr>
      </w:pPr>
      <w:r>
        <w:rPr>
          <w:i/>
        </w:rPr>
        <w:t>it</w:t>
      </w:r>
      <w:r>
        <w:rPr>
          <w:i/>
          <w:spacing w:val="-1"/>
        </w:rPr>
        <w:t xml:space="preserve"> </w:t>
      </w:r>
      <w:r>
        <w:rPr>
          <w:i/>
        </w:rPr>
        <w:t>would</w:t>
      </w:r>
      <w:r>
        <w:rPr>
          <w:i/>
          <w:spacing w:val="-3"/>
        </w:rPr>
        <w:t xml:space="preserve"> </w:t>
      </w:r>
      <w:r>
        <w:rPr>
          <w:i/>
        </w:rPr>
        <w:t>not</w:t>
      </w:r>
      <w:r>
        <w:rPr>
          <w:i/>
          <w:spacing w:val="-4"/>
        </w:rPr>
        <w:t xml:space="preserve"> </w:t>
      </w:r>
      <w:r>
        <w:rPr>
          <w:i/>
        </w:rPr>
        <w:t>result</w:t>
      </w:r>
      <w:r>
        <w:rPr>
          <w:i/>
          <w:spacing w:val="-1"/>
        </w:rPr>
        <w:t xml:space="preserve"> </w:t>
      </w:r>
      <w:r>
        <w:rPr>
          <w:i/>
        </w:rPr>
        <w:t>in</w:t>
      </w:r>
      <w:r>
        <w:rPr>
          <w:i/>
          <w:spacing w:val="-3"/>
        </w:rPr>
        <w:t xml:space="preserve"> </w:t>
      </w:r>
      <w:r>
        <w:rPr>
          <w:i/>
        </w:rPr>
        <w:t>increased</w:t>
      </w:r>
      <w:r>
        <w:rPr>
          <w:i/>
          <w:spacing w:val="-3"/>
        </w:rPr>
        <w:t xml:space="preserve"> </w:t>
      </w:r>
      <w:r>
        <w:rPr>
          <w:i/>
        </w:rPr>
        <w:t>traffic</w:t>
      </w:r>
      <w:r>
        <w:rPr>
          <w:i/>
          <w:spacing w:val="-3"/>
        </w:rPr>
        <w:t xml:space="preserve"> </w:t>
      </w:r>
      <w:r>
        <w:rPr>
          <w:i/>
        </w:rPr>
        <w:t>through</w:t>
      </w:r>
      <w:r>
        <w:rPr>
          <w:i/>
          <w:spacing w:val="-5"/>
        </w:rPr>
        <w:t xml:space="preserve"> </w:t>
      </w:r>
      <w:proofErr w:type="spellStart"/>
      <w:r>
        <w:rPr>
          <w:i/>
        </w:rPr>
        <w:t>Capenhurst</w:t>
      </w:r>
      <w:proofErr w:type="spellEnd"/>
      <w:r>
        <w:rPr>
          <w:i/>
          <w:spacing w:val="-1"/>
        </w:rPr>
        <w:t xml:space="preserve"> </w:t>
      </w:r>
      <w:r>
        <w:rPr>
          <w:i/>
        </w:rPr>
        <w:t>village either</w:t>
      </w:r>
      <w:r>
        <w:rPr>
          <w:i/>
          <w:spacing w:val="-2"/>
        </w:rPr>
        <w:t xml:space="preserve"> </w:t>
      </w:r>
      <w:r>
        <w:rPr>
          <w:i/>
        </w:rPr>
        <w:t>during</w:t>
      </w:r>
      <w:r>
        <w:rPr>
          <w:i/>
          <w:spacing w:val="-3"/>
        </w:rPr>
        <w:t xml:space="preserve"> </w:t>
      </w:r>
      <w:r>
        <w:rPr>
          <w:i/>
        </w:rPr>
        <w:t>its construction or operational phase; and</w:t>
      </w:r>
    </w:p>
    <w:p w14:paraId="3CE187F1" w14:textId="77777777" w:rsidR="00A21944" w:rsidRDefault="008944A4">
      <w:pPr>
        <w:pStyle w:val="ListParagraph"/>
        <w:numPr>
          <w:ilvl w:val="3"/>
          <w:numId w:val="3"/>
        </w:numPr>
        <w:tabs>
          <w:tab w:val="left" w:pos="1311"/>
        </w:tabs>
        <w:spacing w:before="217"/>
        <w:ind w:left="1311" w:hanging="246"/>
        <w:rPr>
          <w:i/>
        </w:rPr>
      </w:pPr>
      <w:r>
        <w:rPr>
          <w:i/>
        </w:rPr>
        <w:t>it</w:t>
      </w:r>
      <w:r>
        <w:rPr>
          <w:i/>
          <w:spacing w:val="-6"/>
        </w:rPr>
        <w:t xml:space="preserve"> </w:t>
      </w:r>
      <w:r>
        <w:rPr>
          <w:i/>
        </w:rPr>
        <w:t>would</w:t>
      </w:r>
      <w:r>
        <w:rPr>
          <w:i/>
          <w:spacing w:val="-5"/>
        </w:rPr>
        <w:t xml:space="preserve"> </w:t>
      </w:r>
      <w:r>
        <w:rPr>
          <w:i/>
        </w:rPr>
        <w:t>comply</w:t>
      </w:r>
      <w:r>
        <w:rPr>
          <w:i/>
          <w:spacing w:val="-4"/>
        </w:rPr>
        <w:t xml:space="preserve"> </w:t>
      </w:r>
      <w:r>
        <w:rPr>
          <w:i/>
        </w:rPr>
        <w:t>with</w:t>
      </w:r>
      <w:r>
        <w:rPr>
          <w:i/>
          <w:spacing w:val="-7"/>
        </w:rPr>
        <w:t xml:space="preserve"> </w:t>
      </w:r>
      <w:r>
        <w:rPr>
          <w:i/>
        </w:rPr>
        <w:t>the</w:t>
      </w:r>
      <w:r>
        <w:rPr>
          <w:i/>
          <w:spacing w:val="-5"/>
        </w:rPr>
        <w:t xml:space="preserve"> </w:t>
      </w:r>
      <w:r>
        <w:rPr>
          <w:i/>
        </w:rPr>
        <w:t>other</w:t>
      </w:r>
      <w:r>
        <w:rPr>
          <w:i/>
          <w:spacing w:val="-4"/>
        </w:rPr>
        <w:t xml:space="preserve"> </w:t>
      </w:r>
      <w:r>
        <w:rPr>
          <w:i/>
        </w:rPr>
        <w:t>policies</w:t>
      </w:r>
      <w:r>
        <w:rPr>
          <w:i/>
          <w:spacing w:val="-5"/>
        </w:rPr>
        <w:t xml:space="preserve"> </w:t>
      </w:r>
      <w:r>
        <w:rPr>
          <w:i/>
        </w:rPr>
        <w:t>within</w:t>
      </w:r>
      <w:r>
        <w:rPr>
          <w:i/>
          <w:spacing w:val="-7"/>
        </w:rPr>
        <w:t xml:space="preserve"> </w:t>
      </w:r>
      <w:r>
        <w:rPr>
          <w:i/>
        </w:rPr>
        <w:t>the</w:t>
      </w:r>
      <w:r>
        <w:rPr>
          <w:i/>
          <w:spacing w:val="-4"/>
        </w:rPr>
        <w:t xml:space="preserve"> Plan.</w:t>
      </w:r>
    </w:p>
    <w:p w14:paraId="3CE187F2" w14:textId="77777777" w:rsidR="00A21944" w:rsidRDefault="00A21944">
      <w:pPr>
        <w:pStyle w:val="BodyText"/>
        <w:spacing w:before="90"/>
        <w:rPr>
          <w:i/>
        </w:rPr>
      </w:pPr>
    </w:p>
    <w:p w14:paraId="3CE187F3" w14:textId="77777777" w:rsidR="00A21944" w:rsidRDefault="008944A4">
      <w:pPr>
        <w:spacing w:line="362" w:lineRule="auto"/>
        <w:ind w:left="1065" w:right="161"/>
        <w:jc w:val="both"/>
        <w:rPr>
          <w:i/>
        </w:rPr>
      </w:pPr>
      <w:r>
        <w:rPr>
          <w:i/>
          <w:noProof/>
        </w:rPr>
        <mc:AlternateContent>
          <mc:Choice Requires="wps">
            <w:drawing>
              <wp:anchor distT="0" distB="0" distL="0" distR="0" simplePos="0" relativeHeight="487234048" behindDoc="1" locked="0" layoutInCell="1" allowOverlap="1" wp14:anchorId="3CE188BB" wp14:editId="3CE188BC">
                <wp:simplePos x="0" y="0"/>
                <wp:positionH relativeFrom="page">
                  <wp:posOffset>4258945</wp:posOffset>
                </wp:positionH>
                <wp:positionV relativeFrom="paragraph">
                  <wp:posOffset>723871</wp:posOffset>
                </wp:positionV>
                <wp:extent cx="40005" cy="1619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61925"/>
                        </a:xfrm>
                        <a:custGeom>
                          <a:avLst/>
                          <a:gdLst/>
                          <a:ahLst/>
                          <a:cxnLst/>
                          <a:rect l="l" t="t" r="r" b="b"/>
                          <a:pathLst>
                            <a:path w="40005" h="161925">
                              <a:moveTo>
                                <a:pt x="39624" y="0"/>
                              </a:moveTo>
                              <a:lnTo>
                                <a:pt x="0" y="0"/>
                              </a:lnTo>
                              <a:lnTo>
                                <a:pt x="0" y="161543"/>
                              </a:lnTo>
                              <a:lnTo>
                                <a:pt x="39624" y="161543"/>
                              </a:lnTo>
                              <a:lnTo>
                                <a:pt x="39624" y="0"/>
                              </a:lnTo>
                              <a:close/>
                            </a:path>
                          </a:pathLst>
                        </a:custGeom>
                        <a:solidFill>
                          <a:srgbClr val="F3F4F6"/>
                        </a:solidFill>
                      </wps:spPr>
                      <wps:bodyPr wrap="square" lIns="0" tIns="0" rIns="0" bIns="0" rtlCol="0">
                        <a:prstTxWarp prst="textNoShape">
                          <a:avLst/>
                        </a:prstTxWarp>
                        <a:noAutofit/>
                      </wps:bodyPr>
                    </wps:wsp>
                  </a:graphicData>
                </a:graphic>
              </wp:anchor>
            </w:drawing>
          </mc:Choice>
          <mc:Fallback>
            <w:pict>
              <v:shape w14:anchorId="4560EDDA" id="Graphic 16" o:spid="_x0000_s1026" style="position:absolute;margin-left:335.35pt;margin-top:57pt;width:3.15pt;height:12.75pt;z-index:-16082432;visibility:visible;mso-wrap-style:square;mso-wrap-distance-left:0;mso-wrap-distance-top:0;mso-wrap-distance-right:0;mso-wrap-distance-bottom:0;mso-position-horizontal:absolute;mso-position-horizontal-relative:page;mso-position-vertical:absolute;mso-position-vertical-relative:text;v-text-anchor:top" coordsize="4000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" path="m39624,l,,,161543r39624,l39624,xe" fillcolor="#f3f4f6" stroked="f">
                <v:path arrowok="t"/>
                <w10:wrap anchorx="page"/>
              </v:shape>
            </w:pict>
          </mc:Fallback>
        </mc:AlternateContent>
      </w:r>
      <w:r>
        <w:rPr>
          <w:i/>
        </w:rPr>
        <w:t>Future development within Ellesmere Port in the vicinity of the Complex should be subject</w:t>
      </w:r>
      <w:r>
        <w:rPr>
          <w:i/>
          <w:spacing w:val="-10"/>
        </w:rPr>
        <w:t xml:space="preserve"> </w:t>
      </w:r>
      <w:r>
        <w:rPr>
          <w:i/>
        </w:rPr>
        <w:t>to</w:t>
      </w:r>
      <w:r>
        <w:rPr>
          <w:i/>
          <w:spacing w:val="-11"/>
        </w:rPr>
        <w:t xml:space="preserve"> </w:t>
      </w:r>
      <w:r>
        <w:rPr>
          <w:i/>
        </w:rPr>
        <w:t>consultation</w:t>
      </w:r>
      <w:r>
        <w:rPr>
          <w:i/>
          <w:spacing w:val="-9"/>
        </w:rPr>
        <w:t xml:space="preserve"> </w:t>
      </w:r>
      <w:r>
        <w:rPr>
          <w:i/>
        </w:rPr>
        <w:t>with</w:t>
      </w:r>
      <w:r>
        <w:rPr>
          <w:i/>
          <w:spacing w:val="-11"/>
        </w:rPr>
        <w:t xml:space="preserve"> </w:t>
      </w:r>
      <w:r>
        <w:rPr>
          <w:i/>
        </w:rPr>
        <w:t>the</w:t>
      </w:r>
      <w:r>
        <w:rPr>
          <w:i/>
          <w:spacing w:val="-14"/>
        </w:rPr>
        <w:t xml:space="preserve"> </w:t>
      </w:r>
      <w:r>
        <w:rPr>
          <w:i/>
        </w:rPr>
        <w:t>Office</w:t>
      </w:r>
      <w:r>
        <w:rPr>
          <w:i/>
          <w:spacing w:val="-11"/>
        </w:rPr>
        <w:t xml:space="preserve"> </w:t>
      </w:r>
      <w:r>
        <w:rPr>
          <w:i/>
        </w:rPr>
        <w:t>for</w:t>
      </w:r>
      <w:r>
        <w:rPr>
          <w:i/>
          <w:spacing w:val="-10"/>
        </w:rPr>
        <w:t xml:space="preserve"> </w:t>
      </w:r>
      <w:r>
        <w:rPr>
          <w:i/>
        </w:rPr>
        <w:t>Nuclear</w:t>
      </w:r>
      <w:r>
        <w:rPr>
          <w:i/>
          <w:spacing w:val="-12"/>
        </w:rPr>
        <w:t xml:space="preserve"> </w:t>
      </w:r>
      <w:r>
        <w:rPr>
          <w:i/>
        </w:rPr>
        <w:t>Regulation</w:t>
      </w:r>
      <w:r>
        <w:rPr>
          <w:i/>
          <w:spacing w:val="-9"/>
        </w:rPr>
        <w:t xml:space="preserve"> </w:t>
      </w:r>
      <w:r>
        <w:rPr>
          <w:i/>
        </w:rPr>
        <w:t>and</w:t>
      </w:r>
      <w:r>
        <w:rPr>
          <w:i/>
          <w:spacing w:val="-11"/>
        </w:rPr>
        <w:t xml:space="preserve"> </w:t>
      </w:r>
      <w:r>
        <w:rPr>
          <w:i/>
        </w:rPr>
        <w:t>must</w:t>
      </w:r>
      <w:r>
        <w:rPr>
          <w:i/>
          <w:spacing w:val="-10"/>
        </w:rPr>
        <w:t xml:space="preserve"> </w:t>
      </w:r>
      <w:r>
        <w:rPr>
          <w:i/>
        </w:rPr>
        <w:t>not</w:t>
      </w:r>
      <w:r>
        <w:rPr>
          <w:i/>
          <w:spacing w:val="-12"/>
        </w:rPr>
        <w:t xml:space="preserve"> </w:t>
      </w:r>
      <w:r>
        <w:rPr>
          <w:i/>
        </w:rPr>
        <w:t>impact</w:t>
      </w:r>
      <w:r>
        <w:rPr>
          <w:i/>
          <w:spacing w:val="-10"/>
        </w:rPr>
        <w:t xml:space="preserve"> </w:t>
      </w:r>
      <w:r>
        <w:rPr>
          <w:i/>
        </w:rPr>
        <w:t>on the operability and viability of detailed emergency planning arrangements at the Complex or pose external hazards to the site</w:t>
      </w:r>
      <w:r>
        <w:rPr>
          <w:i/>
          <w:color w:val="1F2937"/>
        </w:rPr>
        <w:t>.</w:t>
      </w:r>
      <w:r>
        <w:rPr>
          <w:i/>
        </w:rPr>
        <w:t>”</w:t>
      </w:r>
    </w:p>
    <w:p w14:paraId="3CE187F4" w14:textId="77777777" w:rsidR="00A21944" w:rsidRDefault="00A21944">
      <w:pPr>
        <w:spacing w:line="362" w:lineRule="auto"/>
        <w:jc w:val="both"/>
        <w:rPr>
          <w:i/>
        </w:rPr>
        <w:sectPr w:rsidR="00A21944">
          <w:pgSz w:w="11910" w:h="16840"/>
          <w:pgMar w:top="1480" w:right="1275" w:bottom="2140" w:left="1275" w:header="727" w:footer="1940" w:gutter="0"/>
          <w:cols w:space="720"/>
        </w:sectPr>
      </w:pPr>
    </w:p>
    <w:p w14:paraId="3CE187F5" w14:textId="77777777" w:rsidR="00A21944" w:rsidRDefault="00A21944">
      <w:pPr>
        <w:pStyle w:val="BodyText"/>
        <w:spacing w:before="23"/>
        <w:rPr>
          <w:i/>
        </w:rPr>
      </w:pPr>
    </w:p>
    <w:p w14:paraId="3CE187F6" w14:textId="77777777" w:rsidR="00A21944" w:rsidRDefault="008944A4">
      <w:pPr>
        <w:pStyle w:val="Heading4"/>
        <w:tabs>
          <w:tab w:val="left" w:pos="1043"/>
        </w:tabs>
      </w:pPr>
      <w:r>
        <w:rPr>
          <w:color w:val="3D4469"/>
          <w:spacing w:val="-5"/>
        </w:rPr>
        <w:t>9.0</w:t>
      </w:r>
      <w:r>
        <w:rPr>
          <w:color w:val="3D4469"/>
        </w:rPr>
        <w:tab/>
      </w:r>
      <w:r>
        <w:rPr>
          <w:color w:val="3D4469"/>
          <w:spacing w:val="-2"/>
        </w:rPr>
        <w:t>CONCLUSIONS</w:t>
      </w:r>
    </w:p>
    <w:p w14:paraId="3CE187F7" w14:textId="77777777" w:rsidR="00A21944" w:rsidRDefault="00A21944">
      <w:pPr>
        <w:pStyle w:val="BodyText"/>
        <w:spacing w:before="113"/>
        <w:rPr>
          <w:b/>
        </w:rPr>
      </w:pPr>
    </w:p>
    <w:p w14:paraId="3CE187F8" w14:textId="77777777" w:rsidR="00A21944" w:rsidRDefault="008944A4">
      <w:pPr>
        <w:pStyle w:val="ListParagraph"/>
        <w:numPr>
          <w:ilvl w:val="2"/>
          <w:numId w:val="2"/>
        </w:numPr>
        <w:tabs>
          <w:tab w:val="left" w:pos="1063"/>
          <w:tab w:val="left" w:pos="1065"/>
        </w:tabs>
        <w:spacing w:line="360" w:lineRule="auto"/>
        <w:ind w:right="159"/>
        <w:jc w:val="both"/>
      </w:pPr>
      <w:r>
        <w:t>The publication of the NPPF in 2024, alongside the updated PPG on Green Belt in 2025, has fundamentally changed Green Belt policy since CWAC Local Plan Parts 1</w:t>
      </w:r>
      <w:r>
        <w:rPr>
          <w:spacing w:val="-9"/>
        </w:rPr>
        <w:t xml:space="preserve"> </w:t>
      </w:r>
      <w:r>
        <w:t>and</w:t>
      </w:r>
      <w:r>
        <w:rPr>
          <w:spacing w:val="-11"/>
        </w:rPr>
        <w:t xml:space="preserve"> </w:t>
      </w:r>
      <w:r>
        <w:t>2</w:t>
      </w:r>
      <w:r>
        <w:rPr>
          <w:spacing w:val="-11"/>
        </w:rPr>
        <w:t xml:space="preserve"> </w:t>
      </w:r>
      <w:r>
        <w:t>were</w:t>
      </w:r>
      <w:r>
        <w:rPr>
          <w:spacing w:val="-11"/>
        </w:rPr>
        <w:t xml:space="preserve"> </w:t>
      </w:r>
      <w:r>
        <w:t>adopted.</w:t>
      </w:r>
      <w:r>
        <w:rPr>
          <w:spacing w:val="-10"/>
        </w:rPr>
        <w:t xml:space="preserve"> </w:t>
      </w:r>
      <w:r>
        <w:t>On</w:t>
      </w:r>
      <w:r>
        <w:rPr>
          <w:spacing w:val="-11"/>
        </w:rPr>
        <w:t xml:space="preserve"> </w:t>
      </w:r>
      <w:r>
        <w:t>this</w:t>
      </w:r>
      <w:r>
        <w:rPr>
          <w:spacing w:val="-7"/>
        </w:rPr>
        <w:t xml:space="preserve"> </w:t>
      </w:r>
      <w:r>
        <w:t>basis</w:t>
      </w:r>
      <w:r>
        <w:rPr>
          <w:spacing w:val="-8"/>
        </w:rPr>
        <w:t xml:space="preserve"> </w:t>
      </w:r>
      <w:r>
        <w:t>and</w:t>
      </w:r>
      <w:r>
        <w:rPr>
          <w:spacing w:val="-11"/>
        </w:rPr>
        <w:t xml:space="preserve"> </w:t>
      </w:r>
      <w:r>
        <w:t>given</w:t>
      </w:r>
      <w:r>
        <w:rPr>
          <w:spacing w:val="-14"/>
        </w:rPr>
        <w:t xml:space="preserve"> </w:t>
      </w:r>
      <w:r>
        <w:t>the</w:t>
      </w:r>
      <w:r>
        <w:rPr>
          <w:spacing w:val="-12"/>
        </w:rPr>
        <w:t xml:space="preserve"> </w:t>
      </w:r>
      <w:r>
        <w:t>Complex</w:t>
      </w:r>
      <w:r>
        <w:rPr>
          <w:spacing w:val="-11"/>
        </w:rPr>
        <w:t xml:space="preserve"> </w:t>
      </w:r>
      <w:r>
        <w:t>demonstrably</w:t>
      </w:r>
      <w:r>
        <w:rPr>
          <w:spacing w:val="-13"/>
        </w:rPr>
        <w:t xml:space="preserve"> </w:t>
      </w:r>
      <w:r>
        <w:t>meets</w:t>
      </w:r>
      <w:r>
        <w:rPr>
          <w:spacing w:val="-13"/>
        </w:rPr>
        <w:t xml:space="preserve"> </w:t>
      </w:r>
      <w:r>
        <w:t>the tests of grey</w:t>
      </w:r>
      <w:r>
        <w:rPr>
          <w:spacing w:val="-1"/>
        </w:rPr>
        <w:t xml:space="preserve"> </w:t>
      </w:r>
      <w:r>
        <w:t>belt land, the forthcoming</w:t>
      </w:r>
      <w:r>
        <w:rPr>
          <w:spacing w:val="-1"/>
        </w:rPr>
        <w:t xml:space="preserve"> </w:t>
      </w:r>
      <w:r>
        <w:t>CWAC Local Plan must consider</w:t>
      </w:r>
      <w:r>
        <w:rPr>
          <w:spacing w:val="-2"/>
        </w:rPr>
        <w:t xml:space="preserve"> </w:t>
      </w:r>
      <w:r>
        <w:t>removal of the Complex from the Green Belt.</w:t>
      </w:r>
    </w:p>
    <w:p w14:paraId="3CE187F9" w14:textId="77777777" w:rsidR="00A21944" w:rsidRDefault="008944A4">
      <w:pPr>
        <w:pStyle w:val="ListParagraph"/>
        <w:numPr>
          <w:ilvl w:val="2"/>
          <w:numId w:val="2"/>
        </w:numPr>
        <w:tabs>
          <w:tab w:val="left" w:pos="1063"/>
          <w:tab w:val="left" w:pos="1065"/>
        </w:tabs>
        <w:spacing w:before="220" w:line="362" w:lineRule="auto"/>
        <w:ind w:right="158"/>
        <w:jc w:val="both"/>
      </w:pPr>
      <w:r>
        <w:t xml:space="preserve">The Complex </w:t>
      </w:r>
      <w:proofErr w:type="gramStart"/>
      <w:r>
        <w:t>is considered to be</w:t>
      </w:r>
      <w:proofErr w:type="gramEnd"/>
      <w:r>
        <w:t xml:space="preserve"> grey belt and there is a strong case that future development within this location meets the Appropriateness Tests set out in Paragraph 155 of the NPPF.</w:t>
      </w:r>
    </w:p>
    <w:p w14:paraId="3CE187FA" w14:textId="77777777" w:rsidR="00A21944" w:rsidRDefault="008944A4">
      <w:pPr>
        <w:pStyle w:val="ListParagraph"/>
        <w:numPr>
          <w:ilvl w:val="2"/>
          <w:numId w:val="2"/>
        </w:numPr>
        <w:tabs>
          <w:tab w:val="left" w:pos="1063"/>
          <w:tab w:val="left" w:pos="1065"/>
        </w:tabs>
        <w:spacing w:before="213" w:line="362" w:lineRule="auto"/>
        <w:ind w:right="161"/>
        <w:jc w:val="both"/>
      </w:pPr>
      <w:r>
        <w:t>The continued inclusion of the Complex in the Green Belt would significantly constrain</w:t>
      </w:r>
      <w:r>
        <w:rPr>
          <w:spacing w:val="-5"/>
        </w:rPr>
        <w:t xml:space="preserve"> </w:t>
      </w:r>
      <w:r>
        <w:t>UUK’s</w:t>
      </w:r>
      <w:r>
        <w:rPr>
          <w:spacing w:val="-5"/>
        </w:rPr>
        <w:t xml:space="preserve"> </w:t>
      </w:r>
      <w:r>
        <w:t>future</w:t>
      </w:r>
      <w:r>
        <w:rPr>
          <w:spacing w:val="-7"/>
        </w:rPr>
        <w:t xml:space="preserve"> </w:t>
      </w:r>
      <w:r>
        <w:t>growth</w:t>
      </w:r>
      <w:r>
        <w:rPr>
          <w:spacing w:val="-5"/>
        </w:rPr>
        <w:t xml:space="preserve"> </w:t>
      </w:r>
      <w:r>
        <w:t>ambitions,</w:t>
      </w:r>
      <w:r>
        <w:rPr>
          <w:spacing w:val="-4"/>
        </w:rPr>
        <w:t xml:space="preserve"> </w:t>
      </w:r>
      <w:r>
        <w:t>which</w:t>
      </w:r>
      <w:r>
        <w:rPr>
          <w:spacing w:val="-5"/>
        </w:rPr>
        <w:t xml:space="preserve"> </w:t>
      </w:r>
      <w:r>
        <w:t>have</w:t>
      </w:r>
      <w:r>
        <w:rPr>
          <w:spacing w:val="-5"/>
        </w:rPr>
        <w:t xml:space="preserve"> </w:t>
      </w:r>
      <w:r>
        <w:t>national</w:t>
      </w:r>
      <w:r>
        <w:rPr>
          <w:spacing w:val="-6"/>
        </w:rPr>
        <w:t xml:space="preserve"> </w:t>
      </w:r>
      <w:r>
        <w:t>significance</w:t>
      </w:r>
      <w:r>
        <w:rPr>
          <w:spacing w:val="-5"/>
        </w:rPr>
        <w:t xml:space="preserve"> </w:t>
      </w:r>
      <w:r>
        <w:t>given</w:t>
      </w:r>
      <w:r>
        <w:rPr>
          <w:spacing w:val="-5"/>
        </w:rPr>
        <w:t xml:space="preserve"> </w:t>
      </w:r>
      <w:r>
        <w:t>the co-investment with the UK Government.</w:t>
      </w:r>
    </w:p>
    <w:p w14:paraId="3CE187FB" w14:textId="77777777" w:rsidR="00A21944" w:rsidRDefault="008944A4">
      <w:pPr>
        <w:pStyle w:val="ListParagraph"/>
        <w:numPr>
          <w:ilvl w:val="2"/>
          <w:numId w:val="2"/>
        </w:numPr>
        <w:tabs>
          <w:tab w:val="left" w:pos="1063"/>
          <w:tab w:val="left" w:pos="1065"/>
        </w:tabs>
        <w:spacing w:before="212" w:line="364" w:lineRule="auto"/>
        <w:ind w:right="159"/>
        <w:jc w:val="both"/>
      </w:pPr>
      <w:r>
        <w:t>As such, UUK urges CWAC to consider the following in drafting policies for the Regulation 19 Local Plan:</w:t>
      </w:r>
    </w:p>
    <w:p w14:paraId="3CE187FC" w14:textId="77777777" w:rsidR="00A21944" w:rsidRDefault="008944A4">
      <w:pPr>
        <w:pStyle w:val="ListParagraph"/>
        <w:numPr>
          <w:ilvl w:val="3"/>
          <w:numId w:val="2"/>
        </w:numPr>
        <w:tabs>
          <w:tab w:val="left" w:pos="1783"/>
          <w:tab w:val="left" w:pos="1785"/>
        </w:tabs>
        <w:spacing w:before="210" w:line="360" w:lineRule="auto"/>
        <w:ind w:right="163"/>
        <w:jc w:val="both"/>
      </w:pPr>
      <w:r>
        <w:t>Policy</w:t>
      </w:r>
      <w:r>
        <w:rPr>
          <w:spacing w:val="-5"/>
        </w:rPr>
        <w:t xml:space="preserve"> </w:t>
      </w:r>
      <w:r>
        <w:t>GBC1</w:t>
      </w:r>
      <w:r>
        <w:rPr>
          <w:spacing w:val="-7"/>
        </w:rPr>
        <w:t xml:space="preserve"> </w:t>
      </w:r>
      <w:r>
        <w:t>and</w:t>
      </w:r>
      <w:r>
        <w:rPr>
          <w:spacing w:val="-7"/>
        </w:rPr>
        <w:t xml:space="preserve"> </w:t>
      </w:r>
      <w:r>
        <w:t>GBC1.E</w:t>
      </w:r>
      <w:r>
        <w:rPr>
          <w:spacing w:val="-5"/>
        </w:rPr>
        <w:t xml:space="preserve"> </w:t>
      </w:r>
      <w:r>
        <w:t>are</w:t>
      </w:r>
      <w:r>
        <w:rPr>
          <w:spacing w:val="-7"/>
        </w:rPr>
        <w:t xml:space="preserve"> </w:t>
      </w:r>
      <w:r>
        <w:t>no</w:t>
      </w:r>
      <w:r>
        <w:rPr>
          <w:spacing w:val="-8"/>
        </w:rPr>
        <w:t xml:space="preserve"> </w:t>
      </w:r>
      <w:r>
        <w:t>longer</w:t>
      </w:r>
      <w:r>
        <w:rPr>
          <w:spacing w:val="-9"/>
        </w:rPr>
        <w:t xml:space="preserve"> </w:t>
      </w:r>
      <w:r>
        <w:t>consistent</w:t>
      </w:r>
      <w:r>
        <w:rPr>
          <w:spacing w:val="-6"/>
        </w:rPr>
        <w:t xml:space="preserve"> </w:t>
      </w:r>
      <w:r>
        <w:t>with</w:t>
      </w:r>
      <w:r>
        <w:rPr>
          <w:spacing w:val="-7"/>
        </w:rPr>
        <w:t xml:space="preserve"> </w:t>
      </w:r>
      <w:r>
        <w:t>the</w:t>
      </w:r>
      <w:r>
        <w:rPr>
          <w:spacing w:val="-8"/>
        </w:rPr>
        <w:t xml:space="preserve"> </w:t>
      </w:r>
      <w:r>
        <w:t>extant</w:t>
      </w:r>
      <w:r>
        <w:rPr>
          <w:spacing w:val="-6"/>
        </w:rPr>
        <w:t xml:space="preserve"> </w:t>
      </w:r>
      <w:r>
        <w:t>version</w:t>
      </w:r>
      <w:r>
        <w:rPr>
          <w:spacing w:val="-8"/>
        </w:rPr>
        <w:t xml:space="preserve"> </w:t>
      </w:r>
      <w:r>
        <w:t>of the NPPF and should be deleted.</w:t>
      </w:r>
    </w:p>
    <w:p w14:paraId="3CE187FD" w14:textId="77777777" w:rsidR="00A21944" w:rsidRDefault="008944A4">
      <w:pPr>
        <w:pStyle w:val="ListParagraph"/>
        <w:numPr>
          <w:ilvl w:val="3"/>
          <w:numId w:val="2"/>
        </w:numPr>
        <w:tabs>
          <w:tab w:val="left" w:pos="1784"/>
          <w:tab w:val="left" w:pos="1787"/>
        </w:tabs>
        <w:spacing w:before="3" w:line="360" w:lineRule="auto"/>
        <w:ind w:left="1787" w:right="161"/>
        <w:jc w:val="both"/>
      </w:pPr>
      <w:r>
        <w:t>The Complex is removed from the</w:t>
      </w:r>
      <w:r>
        <w:rPr>
          <w:spacing w:val="-1"/>
        </w:rPr>
        <w:t xml:space="preserve"> </w:t>
      </w:r>
      <w:r>
        <w:t>Green Belt and, consequently, should no longer be considered as a commercial site in the Green Belt going forward.</w:t>
      </w:r>
    </w:p>
    <w:p w14:paraId="3CE187FE" w14:textId="77777777" w:rsidR="00A21944" w:rsidRDefault="008944A4">
      <w:pPr>
        <w:pStyle w:val="ListParagraph"/>
        <w:numPr>
          <w:ilvl w:val="3"/>
          <w:numId w:val="2"/>
        </w:numPr>
        <w:tabs>
          <w:tab w:val="left" w:pos="1783"/>
          <w:tab w:val="left" w:pos="1787"/>
        </w:tabs>
        <w:spacing w:line="360" w:lineRule="auto"/>
        <w:ind w:left="1787" w:right="158"/>
        <w:jc w:val="both"/>
      </w:pPr>
      <w:r>
        <w:t>The Green Belt policy, which is to be informed by SPA GB1 of the Reg 18 Plan, no longer references Urenco or development at the Complex.</w:t>
      </w:r>
    </w:p>
    <w:p w14:paraId="3CE187FF" w14:textId="77777777" w:rsidR="00A21944" w:rsidRDefault="008944A4">
      <w:pPr>
        <w:pStyle w:val="ListParagraph"/>
        <w:numPr>
          <w:ilvl w:val="3"/>
          <w:numId w:val="2"/>
        </w:numPr>
        <w:tabs>
          <w:tab w:val="left" w:pos="1785"/>
          <w:tab w:val="left" w:pos="1787"/>
        </w:tabs>
        <w:spacing w:line="360" w:lineRule="auto"/>
        <w:ind w:left="1787" w:right="160"/>
        <w:jc w:val="both"/>
      </w:pPr>
      <w:r>
        <w:t>Instead, UUK supports the inclusion of wording within the Ellesmere Port policy, which is to be informed by the SPA EP1 of the Reg 18 Plan, relating to the redevelopment and new development at the Complex.</w:t>
      </w:r>
    </w:p>
    <w:p w14:paraId="3CE18800" w14:textId="77777777" w:rsidR="00A21944" w:rsidRDefault="008944A4">
      <w:pPr>
        <w:pStyle w:val="ListParagraph"/>
        <w:numPr>
          <w:ilvl w:val="2"/>
          <w:numId w:val="2"/>
        </w:numPr>
        <w:tabs>
          <w:tab w:val="left" w:pos="1063"/>
          <w:tab w:val="left" w:pos="1065"/>
        </w:tabs>
        <w:spacing w:before="219" w:line="360" w:lineRule="auto"/>
        <w:ind w:right="155"/>
        <w:jc w:val="both"/>
      </w:pPr>
      <w:r>
        <w:t>UUK</w:t>
      </w:r>
      <w:r>
        <w:rPr>
          <w:spacing w:val="-2"/>
        </w:rPr>
        <w:t xml:space="preserve"> </w:t>
      </w:r>
      <w:r>
        <w:t>has</w:t>
      </w:r>
      <w:r>
        <w:rPr>
          <w:spacing w:val="-1"/>
        </w:rPr>
        <w:t xml:space="preserve"> </w:t>
      </w:r>
      <w:r>
        <w:t>drafted</w:t>
      </w:r>
      <w:r>
        <w:rPr>
          <w:spacing w:val="-2"/>
        </w:rPr>
        <w:t xml:space="preserve"> </w:t>
      </w:r>
      <w:r>
        <w:t>policy</w:t>
      </w:r>
      <w:r>
        <w:rPr>
          <w:spacing w:val="-4"/>
        </w:rPr>
        <w:t xml:space="preserve"> </w:t>
      </w:r>
      <w:r>
        <w:t>text</w:t>
      </w:r>
      <w:r>
        <w:rPr>
          <w:spacing w:val="-1"/>
        </w:rPr>
        <w:t xml:space="preserve"> </w:t>
      </w:r>
      <w:r>
        <w:t>within</w:t>
      </w:r>
      <w:r>
        <w:rPr>
          <w:spacing w:val="-2"/>
        </w:rPr>
        <w:t xml:space="preserve"> </w:t>
      </w:r>
      <w:r>
        <w:t>this</w:t>
      </w:r>
      <w:r>
        <w:rPr>
          <w:spacing w:val="-3"/>
        </w:rPr>
        <w:t xml:space="preserve"> </w:t>
      </w:r>
      <w:r>
        <w:t>representation</w:t>
      </w:r>
      <w:r>
        <w:rPr>
          <w:spacing w:val="-1"/>
        </w:rPr>
        <w:t xml:space="preserve"> </w:t>
      </w:r>
      <w:r>
        <w:t>for</w:t>
      </w:r>
      <w:r>
        <w:rPr>
          <w:spacing w:val="-3"/>
        </w:rPr>
        <w:t xml:space="preserve"> </w:t>
      </w:r>
      <w:r>
        <w:t>CWAC</w:t>
      </w:r>
      <w:r>
        <w:rPr>
          <w:spacing w:val="-3"/>
        </w:rPr>
        <w:t xml:space="preserve"> </w:t>
      </w:r>
      <w:r>
        <w:t>officers</w:t>
      </w:r>
      <w:r>
        <w:rPr>
          <w:spacing w:val="-1"/>
        </w:rPr>
        <w:t xml:space="preserve"> </w:t>
      </w:r>
      <w:r>
        <w:t>to</w:t>
      </w:r>
      <w:r>
        <w:rPr>
          <w:spacing w:val="-4"/>
        </w:rPr>
        <w:t xml:space="preserve"> </w:t>
      </w:r>
      <w:r>
        <w:t>consider in drafting the prospective Ellesmere Port policy. UUK would be happy to open dialogue with CWAC Officers to discuss:</w:t>
      </w:r>
    </w:p>
    <w:p w14:paraId="3CE18801" w14:textId="77777777" w:rsidR="00A21944" w:rsidRDefault="008944A4">
      <w:pPr>
        <w:pStyle w:val="ListParagraph"/>
        <w:numPr>
          <w:ilvl w:val="3"/>
          <w:numId w:val="2"/>
        </w:numPr>
        <w:tabs>
          <w:tab w:val="left" w:pos="1783"/>
          <w:tab w:val="left" w:pos="1785"/>
        </w:tabs>
        <w:spacing w:before="220" w:line="360" w:lineRule="auto"/>
        <w:ind w:right="160"/>
        <w:jc w:val="both"/>
      </w:pPr>
      <w:r>
        <w:t>Why the Complex can be considered grey belt and meets the Appropriateness Tests set out in Paragraph 155 of the NPPF.</w:t>
      </w:r>
    </w:p>
    <w:p w14:paraId="3CE18802" w14:textId="77777777" w:rsidR="00A21944" w:rsidRDefault="00A21944">
      <w:pPr>
        <w:pStyle w:val="ListParagraph"/>
        <w:spacing w:line="360" w:lineRule="auto"/>
        <w:jc w:val="both"/>
        <w:sectPr w:rsidR="00A21944">
          <w:pgSz w:w="11910" w:h="16840"/>
          <w:pgMar w:top="1480" w:right="1275" w:bottom="2140" w:left="1275" w:header="727" w:footer="1940" w:gutter="0"/>
          <w:cols w:space="720"/>
        </w:sectPr>
      </w:pPr>
    </w:p>
    <w:p w14:paraId="3CE18803" w14:textId="77777777" w:rsidR="00A21944" w:rsidRDefault="00A21944">
      <w:pPr>
        <w:pStyle w:val="BodyText"/>
        <w:spacing w:before="23"/>
      </w:pPr>
    </w:p>
    <w:p w14:paraId="3CE18804" w14:textId="77777777" w:rsidR="00A21944" w:rsidRDefault="008944A4">
      <w:pPr>
        <w:pStyle w:val="ListParagraph"/>
        <w:numPr>
          <w:ilvl w:val="3"/>
          <w:numId w:val="2"/>
        </w:numPr>
        <w:tabs>
          <w:tab w:val="left" w:pos="1787"/>
        </w:tabs>
        <w:spacing w:line="360" w:lineRule="auto"/>
        <w:ind w:left="1787" w:right="161"/>
      </w:pPr>
      <w:r>
        <w:t>The</w:t>
      </w:r>
      <w:r>
        <w:rPr>
          <w:spacing w:val="40"/>
        </w:rPr>
        <w:t xml:space="preserve"> </w:t>
      </w:r>
      <w:r>
        <w:t>draft</w:t>
      </w:r>
      <w:r>
        <w:rPr>
          <w:spacing w:val="40"/>
        </w:rPr>
        <w:t xml:space="preserve"> </w:t>
      </w:r>
      <w:r>
        <w:t>wording</w:t>
      </w:r>
      <w:r>
        <w:rPr>
          <w:spacing w:val="40"/>
        </w:rPr>
        <w:t xml:space="preserve"> </w:t>
      </w:r>
      <w:r>
        <w:t>for</w:t>
      </w:r>
      <w:r>
        <w:rPr>
          <w:spacing w:val="40"/>
        </w:rPr>
        <w:t xml:space="preserve"> </w:t>
      </w:r>
      <w:r>
        <w:t>the</w:t>
      </w:r>
      <w:r>
        <w:rPr>
          <w:spacing w:val="40"/>
        </w:rPr>
        <w:t xml:space="preserve"> </w:t>
      </w:r>
      <w:r>
        <w:t>proposed</w:t>
      </w:r>
      <w:r>
        <w:rPr>
          <w:spacing w:val="40"/>
        </w:rPr>
        <w:t xml:space="preserve"> </w:t>
      </w:r>
      <w:r>
        <w:t>Ellesmere</w:t>
      </w:r>
      <w:r>
        <w:rPr>
          <w:spacing w:val="40"/>
        </w:rPr>
        <w:t xml:space="preserve"> </w:t>
      </w:r>
      <w:r>
        <w:t>Port</w:t>
      </w:r>
      <w:r>
        <w:rPr>
          <w:spacing w:val="40"/>
        </w:rPr>
        <w:t xml:space="preserve"> </w:t>
      </w:r>
      <w:r>
        <w:t>policy</w:t>
      </w:r>
      <w:r>
        <w:rPr>
          <w:spacing w:val="40"/>
        </w:rPr>
        <w:t xml:space="preserve"> </w:t>
      </w:r>
      <w:proofErr w:type="gramStart"/>
      <w:r>
        <w:t>with</w:t>
      </w:r>
      <w:r>
        <w:rPr>
          <w:spacing w:val="40"/>
        </w:rPr>
        <w:t xml:space="preserve"> </w:t>
      </w:r>
      <w:r>
        <w:t>regard</w:t>
      </w:r>
      <w:r>
        <w:rPr>
          <w:spacing w:val="40"/>
        </w:rPr>
        <w:t xml:space="preserve"> </w:t>
      </w:r>
      <w:r>
        <w:t>to</w:t>
      </w:r>
      <w:proofErr w:type="gramEnd"/>
      <w:r>
        <w:t xml:space="preserve"> existing and future planned development at the Complex.</w:t>
      </w:r>
    </w:p>
    <w:p w14:paraId="3CE18805" w14:textId="77777777" w:rsidR="00A21944" w:rsidRDefault="00A21944">
      <w:pPr>
        <w:pStyle w:val="ListParagraph"/>
        <w:spacing w:line="360" w:lineRule="auto"/>
        <w:sectPr w:rsidR="00A21944">
          <w:pgSz w:w="11910" w:h="16840"/>
          <w:pgMar w:top="1480" w:right="1275" w:bottom="2140" w:left="1275" w:header="727" w:footer="1940" w:gutter="0"/>
          <w:cols w:space="720"/>
        </w:sectPr>
      </w:pPr>
    </w:p>
    <w:p w14:paraId="3CE18806" w14:textId="77777777" w:rsidR="00A21944" w:rsidRDefault="008944A4">
      <w:pPr>
        <w:pStyle w:val="Heading1"/>
        <w:spacing w:line="360" w:lineRule="auto"/>
      </w:pPr>
      <w:r>
        <w:rPr>
          <w:color w:val="3D4469"/>
        </w:rPr>
        <w:lastRenderedPageBreak/>
        <w:t>Appendix</w:t>
      </w:r>
      <w:r>
        <w:rPr>
          <w:color w:val="3D4469"/>
          <w:spacing w:val="40"/>
        </w:rPr>
        <w:t xml:space="preserve"> </w:t>
      </w:r>
      <w:r>
        <w:rPr>
          <w:color w:val="3D4469"/>
        </w:rPr>
        <w:t>A</w:t>
      </w:r>
      <w:r>
        <w:rPr>
          <w:color w:val="3D4469"/>
          <w:spacing w:val="40"/>
        </w:rPr>
        <w:t xml:space="preserve"> </w:t>
      </w:r>
      <w:r>
        <w:rPr>
          <w:color w:val="3D4469"/>
        </w:rPr>
        <w:t>–</w:t>
      </w:r>
      <w:r>
        <w:rPr>
          <w:color w:val="3D4469"/>
          <w:spacing w:val="40"/>
        </w:rPr>
        <w:t xml:space="preserve"> </w:t>
      </w:r>
      <w:r>
        <w:rPr>
          <w:color w:val="3D4469"/>
        </w:rPr>
        <w:t>Full</w:t>
      </w:r>
      <w:r>
        <w:rPr>
          <w:color w:val="3D4469"/>
          <w:spacing w:val="40"/>
        </w:rPr>
        <w:t xml:space="preserve"> </w:t>
      </w:r>
      <w:r>
        <w:rPr>
          <w:color w:val="3D4469"/>
        </w:rPr>
        <w:t>Wording</w:t>
      </w:r>
      <w:r>
        <w:rPr>
          <w:color w:val="3D4469"/>
          <w:spacing w:val="40"/>
        </w:rPr>
        <w:t xml:space="preserve"> </w:t>
      </w:r>
      <w:r>
        <w:rPr>
          <w:color w:val="3D4469"/>
        </w:rPr>
        <w:t>of</w:t>
      </w:r>
      <w:r>
        <w:rPr>
          <w:color w:val="3D4469"/>
          <w:spacing w:val="40"/>
        </w:rPr>
        <w:t xml:space="preserve"> </w:t>
      </w:r>
      <w:r>
        <w:rPr>
          <w:color w:val="3D4469"/>
        </w:rPr>
        <w:t>Suggested Policy Approaches</w:t>
      </w:r>
    </w:p>
    <w:p w14:paraId="3CE18807" w14:textId="77777777" w:rsidR="00A21944" w:rsidRDefault="00A21944">
      <w:pPr>
        <w:pStyle w:val="BodyText"/>
        <w:rPr>
          <w:b/>
          <w:sz w:val="20"/>
        </w:rPr>
      </w:pPr>
    </w:p>
    <w:p w14:paraId="3CE18808" w14:textId="77777777" w:rsidR="00A21944" w:rsidRDefault="00A21944">
      <w:pPr>
        <w:pStyle w:val="BodyText"/>
        <w:rPr>
          <w:b/>
          <w:sz w:val="20"/>
        </w:rPr>
      </w:pPr>
    </w:p>
    <w:p w14:paraId="3CE18809" w14:textId="77777777" w:rsidR="00A21944" w:rsidRDefault="00A21944">
      <w:pPr>
        <w:pStyle w:val="BodyText"/>
        <w:rPr>
          <w:b/>
          <w:sz w:val="20"/>
        </w:rPr>
      </w:pPr>
    </w:p>
    <w:p w14:paraId="3CE1880A" w14:textId="77777777" w:rsidR="00A21944" w:rsidRDefault="00A21944">
      <w:pPr>
        <w:pStyle w:val="BodyText"/>
        <w:rPr>
          <w:b/>
          <w:sz w:val="20"/>
        </w:rPr>
      </w:pPr>
    </w:p>
    <w:p w14:paraId="3CE1880B" w14:textId="77777777" w:rsidR="00A21944" w:rsidRDefault="00A21944">
      <w:pPr>
        <w:pStyle w:val="BodyText"/>
        <w:rPr>
          <w:b/>
          <w:sz w:val="20"/>
        </w:rPr>
      </w:pPr>
    </w:p>
    <w:p w14:paraId="3CE1880C" w14:textId="77777777" w:rsidR="00A21944" w:rsidRDefault="00A21944">
      <w:pPr>
        <w:pStyle w:val="BodyText"/>
        <w:rPr>
          <w:b/>
          <w:sz w:val="20"/>
        </w:rPr>
      </w:pPr>
    </w:p>
    <w:p w14:paraId="3CE1880D" w14:textId="77777777" w:rsidR="00A21944" w:rsidRDefault="00A21944">
      <w:pPr>
        <w:pStyle w:val="BodyText"/>
        <w:rPr>
          <w:b/>
          <w:sz w:val="20"/>
        </w:rPr>
      </w:pPr>
    </w:p>
    <w:p w14:paraId="3CE1880E" w14:textId="77777777" w:rsidR="00A21944" w:rsidRDefault="00A21944">
      <w:pPr>
        <w:pStyle w:val="BodyText"/>
        <w:rPr>
          <w:b/>
          <w:sz w:val="20"/>
        </w:rPr>
      </w:pPr>
    </w:p>
    <w:p w14:paraId="3CE1880F" w14:textId="77777777" w:rsidR="00A21944" w:rsidRDefault="00A21944">
      <w:pPr>
        <w:pStyle w:val="BodyText"/>
        <w:rPr>
          <w:b/>
          <w:sz w:val="20"/>
        </w:rPr>
      </w:pPr>
    </w:p>
    <w:p w14:paraId="3CE18810" w14:textId="77777777" w:rsidR="00A21944" w:rsidRDefault="00A21944">
      <w:pPr>
        <w:pStyle w:val="BodyText"/>
        <w:rPr>
          <w:b/>
          <w:sz w:val="20"/>
        </w:rPr>
      </w:pPr>
    </w:p>
    <w:p w14:paraId="3CE18811" w14:textId="77777777" w:rsidR="00A21944" w:rsidRDefault="00A21944">
      <w:pPr>
        <w:pStyle w:val="BodyText"/>
        <w:rPr>
          <w:b/>
          <w:sz w:val="20"/>
        </w:rPr>
      </w:pPr>
    </w:p>
    <w:p w14:paraId="3CE18812" w14:textId="77777777" w:rsidR="00A21944" w:rsidRDefault="00A21944">
      <w:pPr>
        <w:pStyle w:val="BodyText"/>
        <w:rPr>
          <w:b/>
          <w:sz w:val="20"/>
        </w:rPr>
      </w:pPr>
    </w:p>
    <w:p w14:paraId="3CE18813" w14:textId="77777777" w:rsidR="00A21944" w:rsidRDefault="00A21944">
      <w:pPr>
        <w:pStyle w:val="BodyText"/>
        <w:rPr>
          <w:b/>
          <w:sz w:val="20"/>
        </w:rPr>
      </w:pPr>
    </w:p>
    <w:p w14:paraId="3CE18814" w14:textId="77777777" w:rsidR="00A21944" w:rsidRDefault="00A21944">
      <w:pPr>
        <w:pStyle w:val="BodyText"/>
        <w:rPr>
          <w:b/>
          <w:sz w:val="20"/>
        </w:rPr>
      </w:pPr>
    </w:p>
    <w:p w14:paraId="3CE18815" w14:textId="77777777" w:rsidR="00A21944" w:rsidRDefault="00A21944">
      <w:pPr>
        <w:pStyle w:val="BodyText"/>
        <w:rPr>
          <w:b/>
          <w:sz w:val="20"/>
        </w:rPr>
      </w:pPr>
    </w:p>
    <w:p w14:paraId="3CE18816" w14:textId="77777777" w:rsidR="00A21944" w:rsidRDefault="00A21944">
      <w:pPr>
        <w:pStyle w:val="BodyText"/>
        <w:rPr>
          <w:b/>
          <w:sz w:val="20"/>
        </w:rPr>
      </w:pPr>
    </w:p>
    <w:p w14:paraId="3CE18817" w14:textId="77777777" w:rsidR="00A21944" w:rsidRDefault="00A21944">
      <w:pPr>
        <w:pStyle w:val="BodyText"/>
        <w:rPr>
          <w:b/>
          <w:sz w:val="20"/>
        </w:rPr>
      </w:pPr>
    </w:p>
    <w:p w14:paraId="3CE18818" w14:textId="77777777" w:rsidR="00A21944" w:rsidRDefault="00A21944">
      <w:pPr>
        <w:pStyle w:val="BodyText"/>
        <w:rPr>
          <w:b/>
          <w:sz w:val="20"/>
        </w:rPr>
      </w:pPr>
    </w:p>
    <w:p w14:paraId="3CE18819" w14:textId="77777777" w:rsidR="00A21944" w:rsidRDefault="00A21944">
      <w:pPr>
        <w:pStyle w:val="BodyText"/>
        <w:rPr>
          <w:b/>
          <w:sz w:val="20"/>
        </w:rPr>
      </w:pPr>
    </w:p>
    <w:p w14:paraId="3CE1881A" w14:textId="77777777" w:rsidR="00A21944" w:rsidRDefault="00A21944">
      <w:pPr>
        <w:pStyle w:val="BodyText"/>
        <w:rPr>
          <w:b/>
          <w:sz w:val="20"/>
        </w:rPr>
      </w:pPr>
    </w:p>
    <w:p w14:paraId="3CE1881B" w14:textId="77777777" w:rsidR="00A21944" w:rsidRDefault="00A21944">
      <w:pPr>
        <w:pStyle w:val="BodyText"/>
        <w:rPr>
          <w:b/>
          <w:sz w:val="20"/>
        </w:rPr>
      </w:pPr>
    </w:p>
    <w:p w14:paraId="3CE1881C" w14:textId="77777777" w:rsidR="00A21944" w:rsidRDefault="00A21944">
      <w:pPr>
        <w:pStyle w:val="BodyText"/>
        <w:rPr>
          <w:b/>
          <w:sz w:val="20"/>
        </w:rPr>
      </w:pPr>
    </w:p>
    <w:p w14:paraId="3CE1881D" w14:textId="77777777" w:rsidR="00A21944" w:rsidRDefault="00A21944">
      <w:pPr>
        <w:pStyle w:val="BodyText"/>
        <w:rPr>
          <w:b/>
          <w:sz w:val="20"/>
        </w:rPr>
      </w:pPr>
    </w:p>
    <w:p w14:paraId="3CE1881E" w14:textId="77777777" w:rsidR="00A21944" w:rsidRDefault="00A21944">
      <w:pPr>
        <w:pStyle w:val="BodyText"/>
        <w:rPr>
          <w:b/>
          <w:sz w:val="20"/>
        </w:rPr>
      </w:pPr>
    </w:p>
    <w:p w14:paraId="3CE1881F" w14:textId="77777777" w:rsidR="00A21944" w:rsidRDefault="00A21944">
      <w:pPr>
        <w:pStyle w:val="BodyText"/>
        <w:rPr>
          <w:b/>
          <w:sz w:val="20"/>
        </w:rPr>
      </w:pPr>
    </w:p>
    <w:p w14:paraId="3CE18820" w14:textId="77777777" w:rsidR="00A21944" w:rsidRDefault="00A21944">
      <w:pPr>
        <w:pStyle w:val="BodyText"/>
        <w:rPr>
          <w:b/>
          <w:sz w:val="20"/>
        </w:rPr>
      </w:pPr>
    </w:p>
    <w:p w14:paraId="3CE18821" w14:textId="77777777" w:rsidR="00A21944" w:rsidRDefault="00A21944">
      <w:pPr>
        <w:pStyle w:val="BodyText"/>
        <w:rPr>
          <w:b/>
          <w:sz w:val="20"/>
        </w:rPr>
      </w:pPr>
    </w:p>
    <w:p w14:paraId="3CE18822" w14:textId="77777777" w:rsidR="00A21944" w:rsidRDefault="00A21944">
      <w:pPr>
        <w:pStyle w:val="BodyText"/>
        <w:rPr>
          <w:b/>
          <w:sz w:val="20"/>
        </w:rPr>
      </w:pPr>
    </w:p>
    <w:p w14:paraId="3CE18823" w14:textId="77777777" w:rsidR="00A21944" w:rsidRDefault="00A21944">
      <w:pPr>
        <w:pStyle w:val="BodyText"/>
        <w:rPr>
          <w:b/>
          <w:sz w:val="20"/>
        </w:rPr>
      </w:pPr>
    </w:p>
    <w:p w14:paraId="3CE18824" w14:textId="77777777" w:rsidR="00A21944" w:rsidRDefault="00A21944">
      <w:pPr>
        <w:pStyle w:val="BodyText"/>
        <w:rPr>
          <w:b/>
          <w:sz w:val="20"/>
        </w:rPr>
      </w:pPr>
    </w:p>
    <w:p w14:paraId="3CE18825" w14:textId="77777777" w:rsidR="00A21944" w:rsidRDefault="00A21944">
      <w:pPr>
        <w:pStyle w:val="BodyText"/>
        <w:rPr>
          <w:b/>
          <w:sz w:val="20"/>
        </w:rPr>
      </w:pPr>
    </w:p>
    <w:p w14:paraId="3CE18826" w14:textId="77777777" w:rsidR="00A21944" w:rsidRDefault="00A21944">
      <w:pPr>
        <w:pStyle w:val="BodyText"/>
        <w:rPr>
          <w:b/>
          <w:sz w:val="20"/>
        </w:rPr>
      </w:pPr>
    </w:p>
    <w:p w14:paraId="3CE18827" w14:textId="77777777" w:rsidR="00A21944" w:rsidRDefault="00A21944">
      <w:pPr>
        <w:pStyle w:val="BodyText"/>
        <w:rPr>
          <w:b/>
          <w:sz w:val="20"/>
        </w:rPr>
      </w:pPr>
    </w:p>
    <w:p w14:paraId="3CE18828" w14:textId="77777777" w:rsidR="00A21944" w:rsidRDefault="00A21944">
      <w:pPr>
        <w:pStyle w:val="BodyText"/>
        <w:rPr>
          <w:b/>
          <w:sz w:val="20"/>
        </w:rPr>
      </w:pPr>
    </w:p>
    <w:p w14:paraId="3CE18829" w14:textId="77777777" w:rsidR="00A21944" w:rsidRDefault="00A21944">
      <w:pPr>
        <w:pStyle w:val="BodyText"/>
        <w:rPr>
          <w:b/>
          <w:sz w:val="20"/>
        </w:rPr>
      </w:pPr>
    </w:p>
    <w:p w14:paraId="3CE1882A" w14:textId="77777777" w:rsidR="00A21944" w:rsidRDefault="00A21944">
      <w:pPr>
        <w:pStyle w:val="BodyText"/>
        <w:rPr>
          <w:b/>
          <w:sz w:val="20"/>
        </w:rPr>
      </w:pPr>
    </w:p>
    <w:p w14:paraId="3CE1882B" w14:textId="77777777" w:rsidR="00A21944" w:rsidRDefault="00A21944">
      <w:pPr>
        <w:pStyle w:val="BodyText"/>
        <w:rPr>
          <w:b/>
          <w:sz w:val="20"/>
        </w:rPr>
      </w:pPr>
    </w:p>
    <w:p w14:paraId="3CE1882C" w14:textId="77777777" w:rsidR="00A21944" w:rsidRDefault="00A21944">
      <w:pPr>
        <w:pStyle w:val="BodyText"/>
        <w:rPr>
          <w:b/>
          <w:sz w:val="20"/>
        </w:rPr>
      </w:pPr>
    </w:p>
    <w:p w14:paraId="3CE1882D" w14:textId="77777777" w:rsidR="00A21944" w:rsidRDefault="00A21944">
      <w:pPr>
        <w:pStyle w:val="BodyText"/>
        <w:rPr>
          <w:b/>
          <w:sz w:val="20"/>
        </w:rPr>
      </w:pPr>
    </w:p>
    <w:p w14:paraId="3CE1882E" w14:textId="77777777" w:rsidR="00A21944" w:rsidRDefault="00A21944">
      <w:pPr>
        <w:pStyle w:val="BodyText"/>
        <w:rPr>
          <w:b/>
          <w:sz w:val="20"/>
        </w:rPr>
      </w:pPr>
    </w:p>
    <w:p w14:paraId="3CE1882F" w14:textId="77777777" w:rsidR="00A21944" w:rsidRDefault="00A21944">
      <w:pPr>
        <w:pStyle w:val="BodyText"/>
        <w:rPr>
          <w:b/>
          <w:sz w:val="20"/>
        </w:rPr>
      </w:pPr>
    </w:p>
    <w:p w14:paraId="3CE18830" w14:textId="77777777" w:rsidR="00A21944" w:rsidRDefault="00A21944">
      <w:pPr>
        <w:pStyle w:val="BodyText"/>
        <w:rPr>
          <w:b/>
          <w:sz w:val="20"/>
        </w:rPr>
      </w:pPr>
    </w:p>
    <w:p w14:paraId="3CE18831" w14:textId="77777777" w:rsidR="00A21944" w:rsidRDefault="00A21944">
      <w:pPr>
        <w:pStyle w:val="BodyText"/>
        <w:rPr>
          <w:b/>
          <w:sz w:val="20"/>
        </w:rPr>
      </w:pPr>
    </w:p>
    <w:p w14:paraId="3CE18832" w14:textId="77777777" w:rsidR="00A21944" w:rsidRDefault="00A21944">
      <w:pPr>
        <w:pStyle w:val="BodyText"/>
        <w:rPr>
          <w:b/>
          <w:sz w:val="20"/>
        </w:rPr>
      </w:pPr>
    </w:p>
    <w:p w14:paraId="3CE18833" w14:textId="77777777" w:rsidR="00A21944" w:rsidRDefault="00A21944">
      <w:pPr>
        <w:pStyle w:val="BodyText"/>
        <w:rPr>
          <w:b/>
          <w:sz w:val="20"/>
        </w:rPr>
      </w:pPr>
    </w:p>
    <w:p w14:paraId="3CE18834" w14:textId="77777777" w:rsidR="00A21944" w:rsidRDefault="00A21944">
      <w:pPr>
        <w:pStyle w:val="BodyText"/>
        <w:rPr>
          <w:b/>
          <w:sz w:val="20"/>
        </w:rPr>
      </w:pPr>
    </w:p>
    <w:p w14:paraId="3CE18835" w14:textId="77777777" w:rsidR="00A21944" w:rsidRDefault="00A21944">
      <w:pPr>
        <w:pStyle w:val="BodyText"/>
        <w:rPr>
          <w:b/>
          <w:sz w:val="20"/>
        </w:rPr>
      </w:pPr>
    </w:p>
    <w:p w14:paraId="3CE18836" w14:textId="77777777" w:rsidR="00A21944" w:rsidRDefault="00A21944">
      <w:pPr>
        <w:pStyle w:val="BodyText"/>
        <w:rPr>
          <w:b/>
          <w:sz w:val="20"/>
        </w:rPr>
      </w:pPr>
    </w:p>
    <w:p w14:paraId="3CE18837" w14:textId="77777777" w:rsidR="00A21944" w:rsidRDefault="00A21944">
      <w:pPr>
        <w:pStyle w:val="BodyText"/>
        <w:rPr>
          <w:b/>
          <w:sz w:val="20"/>
        </w:rPr>
      </w:pPr>
    </w:p>
    <w:p w14:paraId="3CE18838" w14:textId="77777777" w:rsidR="00A21944" w:rsidRDefault="00A21944">
      <w:pPr>
        <w:pStyle w:val="BodyText"/>
        <w:rPr>
          <w:b/>
          <w:sz w:val="20"/>
        </w:rPr>
      </w:pPr>
    </w:p>
    <w:p w14:paraId="3CE18839" w14:textId="77777777" w:rsidR="00A21944" w:rsidRDefault="008944A4">
      <w:pPr>
        <w:pStyle w:val="BodyText"/>
        <w:spacing w:before="106"/>
        <w:rPr>
          <w:b/>
          <w:sz w:val="20"/>
        </w:rPr>
      </w:pPr>
      <w:r>
        <w:rPr>
          <w:b/>
          <w:noProof/>
          <w:sz w:val="20"/>
        </w:rPr>
        <w:drawing>
          <wp:anchor distT="0" distB="0" distL="0" distR="0" simplePos="0" relativeHeight="487592448" behindDoc="1" locked="0" layoutInCell="1" allowOverlap="1" wp14:anchorId="3CE188BD" wp14:editId="3CE188BE">
            <wp:simplePos x="0" y="0"/>
            <wp:positionH relativeFrom="page">
              <wp:posOffset>914400</wp:posOffset>
            </wp:positionH>
            <wp:positionV relativeFrom="paragraph">
              <wp:posOffset>228587</wp:posOffset>
            </wp:positionV>
            <wp:extent cx="5720160" cy="12801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5720160" cy="128015"/>
                    </a:xfrm>
                    <a:prstGeom prst="rect">
                      <a:avLst/>
                    </a:prstGeom>
                  </pic:spPr>
                </pic:pic>
              </a:graphicData>
            </a:graphic>
          </wp:anchor>
        </w:drawing>
      </w:r>
    </w:p>
    <w:p w14:paraId="3CE1883A" w14:textId="77777777" w:rsidR="00A21944" w:rsidRDefault="00A21944">
      <w:pPr>
        <w:pStyle w:val="BodyText"/>
        <w:rPr>
          <w:b/>
          <w:sz w:val="20"/>
        </w:rPr>
        <w:sectPr w:rsidR="00A21944">
          <w:headerReference w:type="default" r:id="rId19"/>
          <w:footerReference w:type="default" r:id="rId20"/>
          <w:pgSz w:w="11910" w:h="16840"/>
          <w:pgMar w:top="1320" w:right="1275" w:bottom="280" w:left="1275" w:header="0" w:footer="0" w:gutter="0"/>
          <w:cols w:space="720"/>
        </w:sectPr>
      </w:pPr>
    </w:p>
    <w:p w14:paraId="3CE1883B" w14:textId="77777777" w:rsidR="00A21944" w:rsidRDefault="008944A4">
      <w:pPr>
        <w:pStyle w:val="Heading2"/>
      </w:pPr>
      <w:r>
        <w:rPr>
          <w:w w:val="120"/>
        </w:rPr>
        <w:lastRenderedPageBreak/>
        <w:t>SS</w:t>
      </w:r>
      <w:r>
        <w:rPr>
          <w:spacing w:val="-5"/>
          <w:w w:val="120"/>
        </w:rPr>
        <w:t xml:space="preserve"> </w:t>
      </w:r>
      <w:r>
        <w:rPr>
          <w:spacing w:val="-10"/>
          <w:w w:val="120"/>
        </w:rPr>
        <w:t>5</w:t>
      </w:r>
    </w:p>
    <w:p w14:paraId="3CE1883C" w14:textId="77777777" w:rsidR="00A21944" w:rsidRDefault="008944A4">
      <w:pPr>
        <w:pStyle w:val="Heading3"/>
      </w:pPr>
      <w:r>
        <w:rPr>
          <w:spacing w:val="-2"/>
          <w:w w:val="110"/>
        </w:rPr>
        <w:t>Spatial</w:t>
      </w:r>
      <w:r>
        <w:rPr>
          <w:spacing w:val="-4"/>
          <w:w w:val="110"/>
        </w:rPr>
        <w:t xml:space="preserve"> </w:t>
      </w:r>
      <w:r>
        <w:rPr>
          <w:spacing w:val="-2"/>
          <w:w w:val="110"/>
        </w:rPr>
        <w:t>strategy</w:t>
      </w:r>
      <w:r>
        <w:rPr>
          <w:spacing w:val="-6"/>
          <w:w w:val="110"/>
        </w:rPr>
        <w:t xml:space="preserve"> </w:t>
      </w:r>
      <w:r>
        <w:rPr>
          <w:spacing w:val="-2"/>
          <w:w w:val="110"/>
        </w:rPr>
        <w:t>options</w:t>
      </w:r>
    </w:p>
    <w:p w14:paraId="3CE1883D" w14:textId="77777777" w:rsidR="00A21944" w:rsidRDefault="008944A4">
      <w:pPr>
        <w:spacing w:before="206" w:line="276" w:lineRule="auto"/>
        <w:ind w:left="165"/>
        <w:rPr>
          <w:rFonts w:ascii="Calibri"/>
          <w:sz w:val="21"/>
        </w:rPr>
      </w:pPr>
      <w:r>
        <w:rPr>
          <w:rFonts w:ascii="Calibri"/>
          <w:w w:val="105"/>
          <w:sz w:val="21"/>
        </w:rPr>
        <w:t>We</w:t>
      </w:r>
      <w:r>
        <w:rPr>
          <w:rFonts w:ascii="Calibri"/>
          <w:spacing w:val="-10"/>
          <w:w w:val="105"/>
          <w:sz w:val="21"/>
        </w:rPr>
        <w:t xml:space="preserve"> </w:t>
      </w:r>
      <w:r>
        <w:rPr>
          <w:rFonts w:ascii="Calibri"/>
          <w:w w:val="105"/>
          <w:sz w:val="21"/>
        </w:rPr>
        <w:t>have</w:t>
      </w:r>
      <w:r>
        <w:rPr>
          <w:rFonts w:ascii="Calibri"/>
          <w:spacing w:val="-10"/>
          <w:w w:val="105"/>
          <w:sz w:val="21"/>
        </w:rPr>
        <w:t xml:space="preserve"> </w:t>
      </w:r>
      <w:r>
        <w:rPr>
          <w:rFonts w:ascii="Calibri"/>
          <w:w w:val="105"/>
          <w:sz w:val="21"/>
        </w:rPr>
        <w:t>devised</w:t>
      </w:r>
      <w:r>
        <w:rPr>
          <w:rFonts w:ascii="Calibri"/>
          <w:spacing w:val="-12"/>
          <w:w w:val="105"/>
          <w:sz w:val="21"/>
        </w:rPr>
        <w:t xml:space="preserve"> </w:t>
      </w:r>
      <w:r>
        <w:rPr>
          <w:rFonts w:ascii="Calibri"/>
          <w:w w:val="105"/>
          <w:sz w:val="21"/>
        </w:rPr>
        <w:t>three</w:t>
      </w:r>
      <w:r>
        <w:rPr>
          <w:rFonts w:ascii="Calibri"/>
          <w:spacing w:val="-12"/>
          <w:w w:val="105"/>
          <w:sz w:val="21"/>
        </w:rPr>
        <w:t xml:space="preserve"> </w:t>
      </w:r>
      <w:r>
        <w:rPr>
          <w:rFonts w:ascii="Calibri"/>
          <w:w w:val="105"/>
          <w:sz w:val="21"/>
        </w:rPr>
        <w:t>growth</w:t>
      </w:r>
      <w:r>
        <w:rPr>
          <w:rFonts w:ascii="Calibri"/>
          <w:spacing w:val="-10"/>
          <w:w w:val="105"/>
          <w:sz w:val="21"/>
        </w:rPr>
        <w:t xml:space="preserve"> </w:t>
      </w:r>
      <w:r>
        <w:rPr>
          <w:rFonts w:ascii="Calibri"/>
          <w:w w:val="105"/>
          <w:sz w:val="21"/>
        </w:rPr>
        <w:t>options</w:t>
      </w:r>
      <w:r>
        <w:rPr>
          <w:rFonts w:ascii="Calibri"/>
          <w:spacing w:val="-8"/>
          <w:w w:val="105"/>
          <w:sz w:val="21"/>
        </w:rPr>
        <w:t xml:space="preserve"> </w:t>
      </w:r>
      <w:r>
        <w:rPr>
          <w:rFonts w:ascii="Calibri"/>
          <w:w w:val="105"/>
          <w:sz w:val="21"/>
        </w:rPr>
        <w:t>for</w:t>
      </w:r>
      <w:r>
        <w:rPr>
          <w:rFonts w:ascii="Calibri"/>
          <w:spacing w:val="-10"/>
          <w:w w:val="105"/>
          <w:sz w:val="21"/>
        </w:rPr>
        <w:t xml:space="preserve"> </w:t>
      </w:r>
      <w:r>
        <w:rPr>
          <w:rFonts w:ascii="Calibri"/>
          <w:w w:val="105"/>
          <w:sz w:val="21"/>
        </w:rPr>
        <w:t>where</w:t>
      </w:r>
      <w:r>
        <w:rPr>
          <w:rFonts w:ascii="Calibri"/>
          <w:spacing w:val="-10"/>
          <w:w w:val="105"/>
          <w:sz w:val="21"/>
        </w:rPr>
        <w:t xml:space="preserve"> </w:t>
      </w:r>
      <w:r>
        <w:rPr>
          <w:rFonts w:ascii="Calibri"/>
          <w:w w:val="105"/>
          <w:sz w:val="21"/>
        </w:rPr>
        <w:t>development</w:t>
      </w:r>
      <w:r>
        <w:rPr>
          <w:rFonts w:ascii="Calibri"/>
          <w:spacing w:val="-10"/>
          <w:w w:val="105"/>
          <w:sz w:val="21"/>
        </w:rPr>
        <w:t xml:space="preserve"> </w:t>
      </w:r>
      <w:r>
        <w:rPr>
          <w:rFonts w:ascii="Calibri"/>
          <w:w w:val="105"/>
          <w:sz w:val="21"/>
        </w:rPr>
        <w:t>could</w:t>
      </w:r>
      <w:r>
        <w:rPr>
          <w:rFonts w:ascii="Calibri"/>
          <w:spacing w:val="-12"/>
          <w:w w:val="105"/>
          <w:sz w:val="21"/>
        </w:rPr>
        <w:t xml:space="preserve"> </w:t>
      </w:r>
      <w:r>
        <w:rPr>
          <w:rFonts w:ascii="Calibri"/>
          <w:w w:val="105"/>
          <w:sz w:val="21"/>
        </w:rPr>
        <w:t>be</w:t>
      </w:r>
      <w:r>
        <w:rPr>
          <w:rFonts w:ascii="Calibri"/>
          <w:spacing w:val="-11"/>
          <w:w w:val="105"/>
          <w:sz w:val="21"/>
        </w:rPr>
        <w:t xml:space="preserve"> </w:t>
      </w:r>
      <w:r>
        <w:rPr>
          <w:rFonts w:ascii="Calibri"/>
          <w:w w:val="105"/>
          <w:sz w:val="21"/>
        </w:rPr>
        <w:t>located,</w:t>
      </w:r>
      <w:r>
        <w:rPr>
          <w:rFonts w:ascii="Calibri"/>
          <w:spacing w:val="-12"/>
          <w:w w:val="105"/>
          <w:sz w:val="21"/>
        </w:rPr>
        <w:t xml:space="preserve"> </w:t>
      </w:r>
      <w:r>
        <w:rPr>
          <w:rFonts w:ascii="Calibri"/>
          <w:w w:val="105"/>
          <w:sz w:val="21"/>
        </w:rPr>
        <w:t>that</w:t>
      </w:r>
      <w:r>
        <w:rPr>
          <w:rFonts w:ascii="Calibri"/>
          <w:spacing w:val="-10"/>
          <w:w w:val="105"/>
          <w:sz w:val="21"/>
        </w:rPr>
        <w:t xml:space="preserve"> </w:t>
      </w:r>
      <w:r>
        <w:rPr>
          <w:rFonts w:ascii="Calibri"/>
          <w:w w:val="105"/>
          <w:sz w:val="21"/>
        </w:rPr>
        <w:t>would</w:t>
      </w:r>
      <w:r>
        <w:rPr>
          <w:rFonts w:ascii="Calibri"/>
          <w:spacing w:val="-12"/>
          <w:w w:val="105"/>
          <w:sz w:val="21"/>
        </w:rPr>
        <w:t xml:space="preserve"> </w:t>
      </w:r>
      <w:r>
        <w:rPr>
          <w:rFonts w:ascii="Calibri"/>
          <w:w w:val="105"/>
          <w:sz w:val="21"/>
        </w:rPr>
        <w:t>mean updating Local Plan (Part One) policy STRAT 2.</w:t>
      </w:r>
    </w:p>
    <w:p w14:paraId="3CE1883E" w14:textId="77777777" w:rsidR="00A21944" w:rsidRDefault="008944A4">
      <w:pPr>
        <w:spacing w:before="164" w:line="278" w:lineRule="auto"/>
        <w:ind w:left="165" w:right="268"/>
        <w:rPr>
          <w:rFonts w:ascii="Calibri"/>
          <w:sz w:val="21"/>
        </w:rPr>
      </w:pPr>
      <w:r>
        <w:rPr>
          <w:rFonts w:ascii="Calibri"/>
          <w:w w:val="105"/>
          <w:sz w:val="21"/>
        </w:rPr>
        <w:t>To</w:t>
      </w:r>
      <w:r>
        <w:rPr>
          <w:rFonts w:ascii="Calibri"/>
          <w:spacing w:val="-1"/>
          <w:w w:val="105"/>
          <w:sz w:val="21"/>
        </w:rPr>
        <w:t xml:space="preserve"> </w:t>
      </w:r>
      <w:r>
        <w:rPr>
          <w:rFonts w:ascii="Calibri"/>
          <w:w w:val="105"/>
          <w:sz w:val="21"/>
        </w:rPr>
        <w:t>be</w:t>
      </w:r>
      <w:r>
        <w:rPr>
          <w:rFonts w:ascii="Calibri"/>
          <w:spacing w:val="-7"/>
          <w:w w:val="105"/>
          <w:sz w:val="21"/>
        </w:rPr>
        <w:t xml:space="preserve"> </w:t>
      </w:r>
      <w:r>
        <w:rPr>
          <w:rFonts w:ascii="Calibri"/>
          <w:w w:val="105"/>
          <w:sz w:val="21"/>
        </w:rPr>
        <w:t>clear,</w:t>
      </w:r>
      <w:r>
        <w:rPr>
          <w:rFonts w:ascii="Calibri"/>
          <w:spacing w:val="-5"/>
          <w:w w:val="105"/>
          <w:sz w:val="21"/>
        </w:rPr>
        <w:t xml:space="preserve"> </w:t>
      </w:r>
      <w:r>
        <w:rPr>
          <w:rFonts w:ascii="Calibri"/>
          <w:w w:val="105"/>
          <w:sz w:val="21"/>
        </w:rPr>
        <w:t>no</w:t>
      </w:r>
      <w:r>
        <w:rPr>
          <w:rFonts w:ascii="Calibri"/>
          <w:spacing w:val="-1"/>
          <w:w w:val="105"/>
          <w:sz w:val="21"/>
        </w:rPr>
        <w:t xml:space="preserve"> </w:t>
      </w:r>
      <w:r>
        <w:rPr>
          <w:rFonts w:ascii="Calibri"/>
          <w:w w:val="105"/>
          <w:sz w:val="21"/>
        </w:rPr>
        <w:t>decisions</w:t>
      </w:r>
      <w:r>
        <w:rPr>
          <w:rFonts w:ascii="Calibri"/>
          <w:spacing w:val="-4"/>
          <w:w w:val="105"/>
          <w:sz w:val="21"/>
        </w:rPr>
        <w:t xml:space="preserve"> </w:t>
      </w:r>
      <w:r>
        <w:rPr>
          <w:rFonts w:ascii="Calibri"/>
          <w:w w:val="105"/>
          <w:sz w:val="21"/>
        </w:rPr>
        <w:t>have</w:t>
      </w:r>
      <w:r>
        <w:rPr>
          <w:rFonts w:ascii="Calibri"/>
          <w:spacing w:val="-3"/>
          <w:w w:val="105"/>
          <w:sz w:val="21"/>
        </w:rPr>
        <w:t xml:space="preserve"> </w:t>
      </w:r>
      <w:r>
        <w:rPr>
          <w:rFonts w:ascii="Calibri"/>
          <w:w w:val="105"/>
          <w:sz w:val="21"/>
        </w:rPr>
        <w:t>yet</w:t>
      </w:r>
      <w:r>
        <w:rPr>
          <w:rFonts w:ascii="Calibri"/>
          <w:spacing w:val="-3"/>
          <w:w w:val="105"/>
          <w:sz w:val="21"/>
        </w:rPr>
        <w:t xml:space="preserve"> </w:t>
      </w:r>
      <w:r>
        <w:rPr>
          <w:rFonts w:ascii="Calibri"/>
          <w:w w:val="105"/>
          <w:sz w:val="21"/>
        </w:rPr>
        <w:t>been</w:t>
      </w:r>
      <w:r>
        <w:rPr>
          <w:rFonts w:ascii="Calibri"/>
          <w:spacing w:val="-1"/>
          <w:w w:val="105"/>
          <w:sz w:val="21"/>
        </w:rPr>
        <w:t xml:space="preserve"> </w:t>
      </w:r>
      <w:r>
        <w:rPr>
          <w:rFonts w:ascii="Calibri"/>
          <w:w w:val="105"/>
          <w:sz w:val="21"/>
        </w:rPr>
        <w:t>taken</w:t>
      </w:r>
      <w:r>
        <w:rPr>
          <w:rFonts w:ascii="Calibri"/>
          <w:spacing w:val="-1"/>
          <w:w w:val="105"/>
          <w:sz w:val="21"/>
        </w:rPr>
        <w:t xml:space="preserve"> </w:t>
      </w:r>
      <w:r>
        <w:rPr>
          <w:rFonts w:ascii="Calibri"/>
          <w:w w:val="105"/>
          <w:sz w:val="21"/>
        </w:rPr>
        <w:t>about</w:t>
      </w:r>
      <w:r>
        <w:rPr>
          <w:rFonts w:ascii="Calibri"/>
          <w:spacing w:val="-4"/>
          <w:w w:val="105"/>
          <w:sz w:val="21"/>
        </w:rPr>
        <w:t xml:space="preserve"> </w:t>
      </w:r>
      <w:r>
        <w:rPr>
          <w:rFonts w:ascii="Calibri"/>
          <w:w w:val="105"/>
          <w:sz w:val="21"/>
        </w:rPr>
        <w:t>where</w:t>
      </w:r>
      <w:r>
        <w:rPr>
          <w:rFonts w:ascii="Calibri"/>
          <w:spacing w:val="-3"/>
          <w:w w:val="105"/>
          <w:sz w:val="21"/>
        </w:rPr>
        <w:t xml:space="preserve"> </w:t>
      </w:r>
      <w:r>
        <w:rPr>
          <w:rFonts w:ascii="Calibri"/>
          <w:w w:val="105"/>
          <w:sz w:val="21"/>
        </w:rPr>
        <w:t>development</w:t>
      </w:r>
      <w:r>
        <w:rPr>
          <w:rFonts w:ascii="Calibri"/>
          <w:spacing w:val="-3"/>
          <w:w w:val="105"/>
          <w:sz w:val="21"/>
        </w:rPr>
        <w:t xml:space="preserve"> </w:t>
      </w:r>
      <w:r>
        <w:rPr>
          <w:rFonts w:ascii="Calibri"/>
          <w:w w:val="105"/>
          <w:sz w:val="21"/>
        </w:rPr>
        <w:t>might</w:t>
      </w:r>
      <w:r>
        <w:rPr>
          <w:rFonts w:ascii="Calibri"/>
          <w:spacing w:val="-3"/>
          <w:w w:val="105"/>
          <w:sz w:val="21"/>
        </w:rPr>
        <w:t xml:space="preserve"> </w:t>
      </w:r>
      <w:r>
        <w:rPr>
          <w:rFonts w:ascii="Calibri"/>
          <w:w w:val="105"/>
          <w:sz w:val="21"/>
        </w:rPr>
        <w:t>be</w:t>
      </w:r>
      <w:r>
        <w:rPr>
          <w:rFonts w:ascii="Calibri"/>
          <w:spacing w:val="-3"/>
          <w:w w:val="105"/>
          <w:sz w:val="21"/>
        </w:rPr>
        <w:t xml:space="preserve"> </w:t>
      </w:r>
      <w:r>
        <w:rPr>
          <w:rFonts w:ascii="Calibri"/>
          <w:w w:val="105"/>
          <w:sz w:val="21"/>
        </w:rPr>
        <w:t>located.</w:t>
      </w:r>
      <w:r>
        <w:rPr>
          <w:rFonts w:ascii="Calibri"/>
          <w:spacing w:val="-2"/>
          <w:w w:val="105"/>
          <w:sz w:val="21"/>
        </w:rPr>
        <w:t xml:space="preserve"> </w:t>
      </w:r>
      <w:r>
        <w:rPr>
          <w:rFonts w:ascii="Calibri"/>
          <w:w w:val="105"/>
          <w:sz w:val="21"/>
        </w:rPr>
        <w:t>This</w:t>
      </w:r>
      <w:r>
        <w:rPr>
          <w:rFonts w:ascii="Calibri"/>
          <w:spacing w:val="-1"/>
          <w:w w:val="105"/>
          <w:sz w:val="21"/>
        </w:rPr>
        <w:t xml:space="preserve"> </w:t>
      </w:r>
      <w:r>
        <w:rPr>
          <w:rFonts w:ascii="Calibri"/>
          <w:w w:val="105"/>
          <w:sz w:val="21"/>
        </w:rPr>
        <w:t>is</w:t>
      </w:r>
      <w:r>
        <w:rPr>
          <w:rFonts w:ascii="Calibri"/>
          <w:spacing w:val="-4"/>
          <w:w w:val="105"/>
          <w:sz w:val="21"/>
        </w:rPr>
        <w:t xml:space="preserve"> </w:t>
      </w:r>
      <w:r>
        <w:rPr>
          <w:rFonts w:ascii="Calibri"/>
          <w:w w:val="105"/>
          <w:sz w:val="21"/>
        </w:rPr>
        <w:t>a consultation to hear your views about where the new homes and employment land we need to provide</w:t>
      </w:r>
      <w:r>
        <w:rPr>
          <w:rFonts w:ascii="Calibri"/>
          <w:spacing w:val="-2"/>
          <w:w w:val="105"/>
          <w:sz w:val="21"/>
        </w:rPr>
        <w:t xml:space="preserve"> </w:t>
      </w:r>
      <w:proofErr w:type="gramStart"/>
      <w:r>
        <w:rPr>
          <w:rFonts w:ascii="Calibri"/>
          <w:w w:val="105"/>
          <w:sz w:val="21"/>
        </w:rPr>
        <w:t>for,</w:t>
      </w:r>
      <w:proofErr w:type="gramEnd"/>
      <w:r>
        <w:rPr>
          <w:rFonts w:ascii="Calibri"/>
          <w:spacing w:val="-4"/>
          <w:w w:val="105"/>
          <w:sz w:val="21"/>
        </w:rPr>
        <w:t xml:space="preserve"> </w:t>
      </w:r>
      <w:r>
        <w:rPr>
          <w:rFonts w:ascii="Calibri"/>
          <w:w w:val="105"/>
          <w:sz w:val="21"/>
        </w:rPr>
        <w:t>should</w:t>
      </w:r>
      <w:r>
        <w:rPr>
          <w:rFonts w:ascii="Calibri"/>
          <w:spacing w:val="-2"/>
          <w:w w:val="105"/>
          <w:sz w:val="21"/>
        </w:rPr>
        <w:t xml:space="preserve"> </w:t>
      </w:r>
      <w:r>
        <w:rPr>
          <w:rFonts w:ascii="Calibri"/>
          <w:w w:val="105"/>
          <w:sz w:val="21"/>
        </w:rPr>
        <w:t>be</w:t>
      </w:r>
      <w:r>
        <w:rPr>
          <w:rFonts w:ascii="Calibri"/>
          <w:spacing w:val="-5"/>
          <w:w w:val="105"/>
          <w:sz w:val="21"/>
        </w:rPr>
        <w:t xml:space="preserve"> </w:t>
      </w:r>
      <w:r>
        <w:rPr>
          <w:rFonts w:ascii="Calibri"/>
          <w:w w:val="105"/>
          <w:sz w:val="21"/>
        </w:rPr>
        <w:t>located.</w:t>
      </w:r>
      <w:r>
        <w:rPr>
          <w:rFonts w:ascii="Calibri"/>
          <w:spacing w:val="-1"/>
          <w:w w:val="105"/>
          <w:sz w:val="21"/>
        </w:rPr>
        <w:t xml:space="preserve"> </w:t>
      </w:r>
      <w:r>
        <w:rPr>
          <w:rFonts w:ascii="Calibri"/>
          <w:w w:val="105"/>
          <w:sz w:val="21"/>
        </w:rPr>
        <w:t>Further</w:t>
      </w:r>
      <w:r>
        <w:rPr>
          <w:rFonts w:ascii="Calibri"/>
          <w:spacing w:val="-2"/>
          <w:w w:val="105"/>
          <w:sz w:val="21"/>
        </w:rPr>
        <w:t xml:space="preserve"> </w:t>
      </w:r>
      <w:r>
        <w:rPr>
          <w:rFonts w:ascii="Calibri"/>
          <w:w w:val="105"/>
          <w:sz w:val="21"/>
        </w:rPr>
        <w:t>technical</w:t>
      </w:r>
      <w:r>
        <w:rPr>
          <w:rFonts w:ascii="Calibri"/>
          <w:spacing w:val="-3"/>
          <w:w w:val="105"/>
          <w:sz w:val="21"/>
        </w:rPr>
        <w:t xml:space="preserve"> </w:t>
      </w:r>
      <w:r>
        <w:rPr>
          <w:rFonts w:ascii="Calibri"/>
          <w:w w:val="105"/>
          <w:sz w:val="21"/>
        </w:rPr>
        <w:t>work</w:t>
      </w:r>
      <w:r>
        <w:rPr>
          <w:rFonts w:ascii="Calibri"/>
          <w:spacing w:val="-3"/>
          <w:w w:val="105"/>
          <w:sz w:val="21"/>
        </w:rPr>
        <w:t xml:space="preserve"> </w:t>
      </w:r>
      <w:r>
        <w:rPr>
          <w:rFonts w:ascii="Calibri"/>
          <w:w w:val="105"/>
          <w:sz w:val="21"/>
        </w:rPr>
        <w:t>to</w:t>
      </w:r>
      <w:r>
        <w:rPr>
          <w:rFonts w:ascii="Calibri"/>
          <w:spacing w:val="-2"/>
          <w:w w:val="105"/>
          <w:sz w:val="21"/>
        </w:rPr>
        <w:t xml:space="preserve"> </w:t>
      </w:r>
      <w:r>
        <w:rPr>
          <w:rFonts w:ascii="Calibri"/>
          <w:w w:val="105"/>
          <w:sz w:val="21"/>
        </w:rPr>
        <w:t>assess the suitability and</w:t>
      </w:r>
      <w:r>
        <w:rPr>
          <w:rFonts w:ascii="Calibri"/>
          <w:spacing w:val="-2"/>
          <w:w w:val="105"/>
          <w:sz w:val="21"/>
        </w:rPr>
        <w:t xml:space="preserve"> </w:t>
      </w:r>
      <w:r>
        <w:rPr>
          <w:rFonts w:ascii="Calibri"/>
          <w:w w:val="105"/>
          <w:sz w:val="21"/>
        </w:rPr>
        <w:t>appropriateness of locations and sites will be necessary to determine the most suitable spatial strategy.</w:t>
      </w:r>
    </w:p>
    <w:p w14:paraId="3CE1883F" w14:textId="77777777" w:rsidR="00A21944" w:rsidRDefault="008944A4">
      <w:pPr>
        <w:spacing w:before="157"/>
        <w:ind w:left="165"/>
        <w:rPr>
          <w:rFonts w:ascii="Calibri"/>
          <w:sz w:val="21"/>
        </w:rPr>
      </w:pPr>
      <w:r>
        <w:rPr>
          <w:rFonts w:ascii="Calibri"/>
          <w:spacing w:val="-2"/>
          <w:w w:val="105"/>
          <w:sz w:val="21"/>
        </w:rPr>
        <w:t>The</w:t>
      </w:r>
      <w:r>
        <w:rPr>
          <w:rFonts w:ascii="Calibri"/>
          <w:spacing w:val="-6"/>
          <w:w w:val="105"/>
          <w:sz w:val="21"/>
        </w:rPr>
        <w:t xml:space="preserve"> </w:t>
      </w:r>
      <w:r>
        <w:rPr>
          <w:rFonts w:ascii="Calibri"/>
          <w:spacing w:val="-2"/>
          <w:w w:val="105"/>
          <w:sz w:val="21"/>
        </w:rPr>
        <w:t>three</w:t>
      </w:r>
      <w:r>
        <w:rPr>
          <w:rFonts w:ascii="Calibri"/>
          <w:spacing w:val="-7"/>
          <w:w w:val="105"/>
          <w:sz w:val="21"/>
        </w:rPr>
        <w:t xml:space="preserve"> </w:t>
      </w:r>
      <w:r>
        <w:rPr>
          <w:rFonts w:ascii="Calibri"/>
          <w:spacing w:val="-2"/>
          <w:w w:val="105"/>
          <w:sz w:val="21"/>
        </w:rPr>
        <w:t>initial</w:t>
      </w:r>
      <w:r>
        <w:rPr>
          <w:rFonts w:ascii="Calibri"/>
          <w:spacing w:val="-6"/>
          <w:w w:val="105"/>
          <w:sz w:val="21"/>
        </w:rPr>
        <w:t xml:space="preserve"> </w:t>
      </w:r>
      <w:r>
        <w:rPr>
          <w:rFonts w:ascii="Calibri"/>
          <w:spacing w:val="-2"/>
          <w:w w:val="105"/>
          <w:sz w:val="21"/>
        </w:rPr>
        <w:t>options</w:t>
      </w:r>
      <w:r>
        <w:rPr>
          <w:rFonts w:ascii="Calibri"/>
          <w:spacing w:val="-3"/>
          <w:w w:val="105"/>
          <w:sz w:val="21"/>
        </w:rPr>
        <w:t xml:space="preserve"> </w:t>
      </w:r>
      <w:r>
        <w:rPr>
          <w:rFonts w:ascii="Calibri"/>
          <w:spacing w:val="-2"/>
          <w:w w:val="105"/>
          <w:sz w:val="21"/>
        </w:rPr>
        <w:t>for</w:t>
      </w:r>
      <w:r>
        <w:rPr>
          <w:rFonts w:ascii="Calibri"/>
          <w:spacing w:val="-7"/>
          <w:w w:val="105"/>
          <w:sz w:val="21"/>
        </w:rPr>
        <w:t xml:space="preserve"> </w:t>
      </w:r>
      <w:r>
        <w:rPr>
          <w:rFonts w:ascii="Calibri"/>
          <w:spacing w:val="-2"/>
          <w:w w:val="105"/>
          <w:sz w:val="21"/>
        </w:rPr>
        <w:t>growth</w:t>
      </w:r>
      <w:r>
        <w:rPr>
          <w:rFonts w:ascii="Calibri"/>
          <w:spacing w:val="-3"/>
          <w:w w:val="105"/>
          <w:sz w:val="21"/>
        </w:rPr>
        <w:t xml:space="preserve"> </w:t>
      </w:r>
      <w:r>
        <w:rPr>
          <w:rFonts w:ascii="Calibri"/>
          <w:spacing w:val="-2"/>
          <w:w w:val="105"/>
          <w:sz w:val="21"/>
        </w:rPr>
        <w:t>that</w:t>
      </w:r>
      <w:r>
        <w:rPr>
          <w:rFonts w:ascii="Calibri"/>
          <w:spacing w:val="-8"/>
          <w:w w:val="105"/>
          <w:sz w:val="21"/>
        </w:rPr>
        <w:t xml:space="preserve"> </w:t>
      </w:r>
      <w:r>
        <w:rPr>
          <w:rFonts w:ascii="Calibri"/>
          <w:spacing w:val="-2"/>
          <w:w w:val="105"/>
          <w:sz w:val="21"/>
        </w:rPr>
        <w:t>we</w:t>
      </w:r>
      <w:r>
        <w:rPr>
          <w:rFonts w:ascii="Calibri"/>
          <w:spacing w:val="-7"/>
          <w:w w:val="105"/>
          <w:sz w:val="21"/>
        </w:rPr>
        <w:t xml:space="preserve"> </w:t>
      </w:r>
      <w:r>
        <w:rPr>
          <w:rFonts w:ascii="Calibri"/>
          <w:spacing w:val="-2"/>
          <w:w w:val="105"/>
          <w:sz w:val="21"/>
        </w:rPr>
        <w:t>have</w:t>
      </w:r>
      <w:r>
        <w:rPr>
          <w:rFonts w:ascii="Calibri"/>
          <w:spacing w:val="-5"/>
          <w:w w:val="105"/>
          <w:sz w:val="21"/>
        </w:rPr>
        <w:t xml:space="preserve"> </w:t>
      </w:r>
      <w:r>
        <w:rPr>
          <w:rFonts w:ascii="Calibri"/>
          <w:spacing w:val="-2"/>
          <w:w w:val="105"/>
          <w:sz w:val="21"/>
        </w:rPr>
        <w:t>identified</w:t>
      </w:r>
      <w:r>
        <w:rPr>
          <w:rFonts w:ascii="Calibri"/>
          <w:spacing w:val="-5"/>
          <w:w w:val="105"/>
          <w:sz w:val="21"/>
        </w:rPr>
        <w:t xml:space="preserve"> </w:t>
      </w:r>
      <w:r>
        <w:rPr>
          <w:rFonts w:ascii="Calibri"/>
          <w:spacing w:val="-2"/>
          <w:w w:val="105"/>
          <w:sz w:val="21"/>
        </w:rPr>
        <w:t>are</w:t>
      </w:r>
      <w:r>
        <w:rPr>
          <w:rFonts w:ascii="Calibri"/>
          <w:spacing w:val="-8"/>
          <w:w w:val="105"/>
          <w:sz w:val="21"/>
        </w:rPr>
        <w:t xml:space="preserve"> </w:t>
      </w:r>
      <w:r>
        <w:rPr>
          <w:rFonts w:ascii="Calibri"/>
          <w:spacing w:val="-2"/>
          <w:w w:val="105"/>
          <w:sz w:val="21"/>
        </w:rPr>
        <w:t>as</w:t>
      </w:r>
      <w:r>
        <w:rPr>
          <w:rFonts w:ascii="Calibri"/>
          <w:spacing w:val="-6"/>
          <w:w w:val="105"/>
          <w:sz w:val="21"/>
        </w:rPr>
        <w:t xml:space="preserve"> </w:t>
      </w:r>
      <w:r>
        <w:rPr>
          <w:rFonts w:ascii="Calibri"/>
          <w:spacing w:val="-2"/>
          <w:w w:val="105"/>
          <w:sz w:val="21"/>
        </w:rPr>
        <w:t>follows:</w:t>
      </w:r>
    </w:p>
    <w:p w14:paraId="3CE18840" w14:textId="77777777" w:rsidR="00A21944" w:rsidRDefault="008944A4">
      <w:pPr>
        <w:pStyle w:val="ListParagraph"/>
        <w:numPr>
          <w:ilvl w:val="0"/>
          <w:numId w:val="1"/>
        </w:numPr>
        <w:tabs>
          <w:tab w:val="left" w:pos="885"/>
        </w:tabs>
        <w:spacing w:before="206"/>
        <w:rPr>
          <w:rFonts w:ascii="Symbol" w:hAnsi="Symbol"/>
          <w:sz w:val="21"/>
        </w:rPr>
      </w:pPr>
      <w:r>
        <w:rPr>
          <w:rFonts w:ascii="Calibri" w:hAnsi="Calibri"/>
          <w:w w:val="105"/>
          <w:sz w:val="21"/>
        </w:rPr>
        <w:t>Option</w:t>
      </w:r>
      <w:r>
        <w:rPr>
          <w:rFonts w:ascii="Calibri" w:hAnsi="Calibri"/>
          <w:spacing w:val="-13"/>
          <w:w w:val="105"/>
          <w:sz w:val="21"/>
        </w:rPr>
        <w:t xml:space="preserve"> </w:t>
      </w:r>
      <w:r>
        <w:rPr>
          <w:rFonts w:ascii="Calibri" w:hAnsi="Calibri"/>
          <w:w w:val="105"/>
          <w:sz w:val="21"/>
        </w:rPr>
        <w:t>A</w:t>
      </w:r>
      <w:r>
        <w:rPr>
          <w:rFonts w:ascii="Calibri" w:hAnsi="Calibri"/>
          <w:spacing w:val="-12"/>
          <w:w w:val="105"/>
          <w:sz w:val="21"/>
        </w:rPr>
        <w:t xml:space="preserve"> </w:t>
      </w:r>
      <w:r>
        <w:rPr>
          <w:rFonts w:ascii="Calibri" w:hAnsi="Calibri"/>
          <w:w w:val="105"/>
          <w:sz w:val="21"/>
        </w:rPr>
        <w:t>–</w:t>
      </w:r>
      <w:r>
        <w:rPr>
          <w:rFonts w:ascii="Calibri" w:hAnsi="Calibri"/>
          <w:spacing w:val="-12"/>
          <w:w w:val="105"/>
          <w:sz w:val="21"/>
        </w:rPr>
        <w:t xml:space="preserve"> </w:t>
      </w:r>
      <w:r>
        <w:rPr>
          <w:rFonts w:ascii="Calibri" w:hAnsi="Calibri"/>
          <w:w w:val="105"/>
          <w:sz w:val="21"/>
        </w:rPr>
        <w:t>Retain</w:t>
      </w:r>
      <w:r>
        <w:rPr>
          <w:rFonts w:ascii="Calibri" w:hAnsi="Calibri"/>
          <w:spacing w:val="-11"/>
          <w:w w:val="105"/>
          <w:sz w:val="21"/>
        </w:rPr>
        <w:t xml:space="preserve"> </w:t>
      </w:r>
      <w:r>
        <w:rPr>
          <w:rFonts w:ascii="Calibri" w:hAnsi="Calibri"/>
          <w:w w:val="105"/>
          <w:sz w:val="21"/>
        </w:rPr>
        <w:t>the</w:t>
      </w:r>
      <w:r>
        <w:rPr>
          <w:rFonts w:ascii="Calibri" w:hAnsi="Calibri"/>
          <w:spacing w:val="-13"/>
          <w:w w:val="105"/>
          <w:sz w:val="21"/>
        </w:rPr>
        <w:t xml:space="preserve"> </w:t>
      </w:r>
      <w:r>
        <w:rPr>
          <w:rFonts w:ascii="Calibri" w:hAnsi="Calibri"/>
          <w:w w:val="105"/>
          <w:sz w:val="21"/>
        </w:rPr>
        <w:t>Green</w:t>
      </w:r>
      <w:r>
        <w:rPr>
          <w:rFonts w:ascii="Calibri" w:hAnsi="Calibri"/>
          <w:spacing w:val="-12"/>
          <w:w w:val="105"/>
          <w:sz w:val="21"/>
        </w:rPr>
        <w:t xml:space="preserve"> </w:t>
      </w:r>
      <w:r>
        <w:rPr>
          <w:rFonts w:ascii="Calibri" w:hAnsi="Calibri"/>
          <w:spacing w:val="-4"/>
          <w:w w:val="105"/>
          <w:sz w:val="21"/>
        </w:rPr>
        <w:t>Belt</w:t>
      </w:r>
    </w:p>
    <w:p w14:paraId="3CE18841" w14:textId="77777777" w:rsidR="00A21944" w:rsidRDefault="008944A4">
      <w:pPr>
        <w:pStyle w:val="ListParagraph"/>
        <w:numPr>
          <w:ilvl w:val="0"/>
          <w:numId w:val="1"/>
        </w:numPr>
        <w:tabs>
          <w:tab w:val="left" w:pos="885"/>
        </w:tabs>
        <w:spacing w:before="42"/>
        <w:rPr>
          <w:rFonts w:ascii="Symbol" w:hAnsi="Symbol"/>
          <w:sz w:val="21"/>
        </w:rPr>
      </w:pPr>
      <w:r>
        <w:rPr>
          <w:rFonts w:ascii="Calibri" w:hAnsi="Calibri"/>
          <w:w w:val="105"/>
          <w:sz w:val="21"/>
        </w:rPr>
        <w:t>Option</w:t>
      </w:r>
      <w:r>
        <w:rPr>
          <w:rFonts w:ascii="Calibri" w:hAnsi="Calibri"/>
          <w:spacing w:val="-6"/>
          <w:w w:val="105"/>
          <w:sz w:val="21"/>
        </w:rPr>
        <w:t xml:space="preserve"> </w:t>
      </w:r>
      <w:r>
        <w:rPr>
          <w:rFonts w:ascii="Calibri" w:hAnsi="Calibri"/>
          <w:w w:val="105"/>
          <w:sz w:val="21"/>
        </w:rPr>
        <w:t>B</w:t>
      </w:r>
      <w:r>
        <w:rPr>
          <w:rFonts w:ascii="Calibri" w:hAnsi="Calibri"/>
          <w:spacing w:val="-8"/>
          <w:w w:val="105"/>
          <w:sz w:val="21"/>
        </w:rPr>
        <w:t xml:space="preserve"> </w:t>
      </w:r>
      <w:r>
        <w:rPr>
          <w:rFonts w:ascii="Calibri" w:hAnsi="Calibri"/>
          <w:w w:val="105"/>
          <w:sz w:val="21"/>
        </w:rPr>
        <w:t>–</w:t>
      </w:r>
      <w:r>
        <w:rPr>
          <w:rFonts w:ascii="Calibri" w:hAnsi="Calibri"/>
          <w:spacing w:val="-8"/>
          <w:w w:val="105"/>
          <w:sz w:val="21"/>
        </w:rPr>
        <w:t xml:space="preserve"> </w:t>
      </w:r>
      <w:r>
        <w:rPr>
          <w:rFonts w:ascii="Calibri" w:hAnsi="Calibri"/>
          <w:w w:val="105"/>
          <w:sz w:val="21"/>
        </w:rPr>
        <w:t>Follow</w:t>
      </w:r>
      <w:r>
        <w:rPr>
          <w:rFonts w:ascii="Calibri" w:hAnsi="Calibri"/>
          <w:spacing w:val="-9"/>
          <w:w w:val="105"/>
          <w:sz w:val="21"/>
        </w:rPr>
        <w:t xml:space="preserve"> </w:t>
      </w:r>
      <w:r>
        <w:rPr>
          <w:rFonts w:ascii="Calibri" w:hAnsi="Calibri"/>
          <w:w w:val="105"/>
          <w:sz w:val="21"/>
        </w:rPr>
        <w:t>current</w:t>
      </w:r>
      <w:r>
        <w:rPr>
          <w:rFonts w:ascii="Calibri" w:hAnsi="Calibri"/>
          <w:spacing w:val="-8"/>
          <w:w w:val="105"/>
          <w:sz w:val="21"/>
        </w:rPr>
        <w:t xml:space="preserve"> </w:t>
      </w:r>
      <w:r>
        <w:rPr>
          <w:rFonts w:ascii="Calibri" w:hAnsi="Calibri"/>
          <w:w w:val="105"/>
          <w:sz w:val="21"/>
        </w:rPr>
        <w:t>Local</w:t>
      </w:r>
      <w:r>
        <w:rPr>
          <w:rFonts w:ascii="Calibri" w:hAnsi="Calibri"/>
          <w:spacing w:val="-8"/>
          <w:w w:val="105"/>
          <w:sz w:val="21"/>
        </w:rPr>
        <w:t xml:space="preserve"> </w:t>
      </w:r>
      <w:r>
        <w:rPr>
          <w:rFonts w:ascii="Calibri" w:hAnsi="Calibri"/>
          <w:w w:val="105"/>
          <w:sz w:val="21"/>
        </w:rPr>
        <w:t>Plan</w:t>
      </w:r>
      <w:r>
        <w:rPr>
          <w:rFonts w:ascii="Calibri" w:hAnsi="Calibri"/>
          <w:spacing w:val="-5"/>
          <w:w w:val="105"/>
          <w:sz w:val="21"/>
        </w:rPr>
        <w:t xml:space="preserve"> </w:t>
      </w:r>
      <w:r>
        <w:rPr>
          <w:rFonts w:ascii="Calibri" w:hAnsi="Calibri"/>
          <w:w w:val="105"/>
          <w:sz w:val="21"/>
        </w:rPr>
        <w:t>level</w:t>
      </w:r>
      <w:r>
        <w:rPr>
          <w:rFonts w:ascii="Calibri" w:hAnsi="Calibri"/>
          <w:spacing w:val="-7"/>
          <w:w w:val="105"/>
          <w:sz w:val="21"/>
        </w:rPr>
        <w:t xml:space="preserve"> </w:t>
      </w:r>
      <w:r>
        <w:rPr>
          <w:rFonts w:ascii="Calibri" w:hAnsi="Calibri"/>
          <w:w w:val="105"/>
          <w:sz w:val="21"/>
        </w:rPr>
        <w:t>and</w:t>
      </w:r>
      <w:r>
        <w:rPr>
          <w:rFonts w:ascii="Calibri" w:hAnsi="Calibri"/>
          <w:spacing w:val="-7"/>
          <w:w w:val="105"/>
          <w:sz w:val="21"/>
        </w:rPr>
        <w:t xml:space="preserve"> </w:t>
      </w:r>
      <w:r>
        <w:rPr>
          <w:rFonts w:ascii="Calibri" w:hAnsi="Calibri"/>
          <w:w w:val="105"/>
          <w:sz w:val="21"/>
        </w:rPr>
        <w:t>distribution</w:t>
      </w:r>
      <w:r>
        <w:rPr>
          <w:rFonts w:ascii="Calibri" w:hAnsi="Calibri"/>
          <w:spacing w:val="-8"/>
          <w:w w:val="105"/>
          <w:sz w:val="21"/>
        </w:rPr>
        <w:t xml:space="preserve"> </w:t>
      </w:r>
      <w:r>
        <w:rPr>
          <w:rFonts w:ascii="Calibri" w:hAnsi="Calibri"/>
          <w:w w:val="105"/>
          <w:sz w:val="21"/>
        </w:rPr>
        <w:t>of</w:t>
      </w:r>
      <w:r>
        <w:rPr>
          <w:rFonts w:ascii="Calibri" w:hAnsi="Calibri"/>
          <w:spacing w:val="-5"/>
          <w:w w:val="105"/>
          <w:sz w:val="21"/>
        </w:rPr>
        <w:t xml:space="preserve"> </w:t>
      </w:r>
      <w:r>
        <w:rPr>
          <w:rFonts w:ascii="Calibri" w:hAnsi="Calibri"/>
          <w:spacing w:val="-2"/>
          <w:w w:val="105"/>
          <w:sz w:val="21"/>
        </w:rPr>
        <w:t>development</w:t>
      </w:r>
    </w:p>
    <w:p w14:paraId="3CE18842" w14:textId="77777777" w:rsidR="00A21944" w:rsidRDefault="008944A4">
      <w:pPr>
        <w:pStyle w:val="ListParagraph"/>
        <w:numPr>
          <w:ilvl w:val="0"/>
          <w:numId w:val="1"/>
        </w:numPr>
        <w:tabs>
          <w:tab w:val="left" w:pos="885"/>
        </w:tabs>
        <w:spacing w:before="44"/>
        <w:rPr>
          <w:rFonts w:ascii="Symbol" w:hAnsi="Symbol"/>
          <w:sz w:val="21"/>
        </w:rPr>
      </w:pPr>
      <w:r>
        <w:rPr>
          <w:rFonts w:ascii="Calibri" w:hAnsi="Calibri"/>
          <w:sz w:val="21"/>
        </w:rPr>
        <w:t>Option</w:t>
      </w:r>
      <w:r>
        <w:rPr>
          <w:rFonts w:ascii="Calibri" w:hAnsi="Calibri"/>
          <w:spacing w:val="26"/>
          <w:sz w:val="21"/>
        </w:rPr>
        <w:t xml:space="preserve"> </w:t>
      </w:r>
      <w:r>
        <w:rPr>
          <w:rFonts w:ascii="Calibri" w:hAnsi="Calibri"/>
          <w:sz w:val="21"/>
        </w:rPr>
        <w:t>C</w:t>
      </w:r>
      <w:r>
        <w:rPr>
          <w:rFonts w:ascii="Calibri" w:hAnsi="Calibri"/>
          <w:spacing w:val="30"/>
          <w:sz w:val="21"/>
        </w:rPr>
        <w:t xml:space="preserve"> </w:t>
      </w:r>
      <w:r>
        <w:rPr>
          <w:rFonts w:ascii="Calibri" w:hAnsi="Calibri"/>
          <w:sz w:val="21"/>
        </w:rPr>
        <w:t>–</w:t>
      </w:r>
      <w:r>
        <w:rPr>
          <w:rFonts w:ascii="Calibri" w:hAnsi="Calibri"/>
          <w:spacing w:val="27"/>
          <w:sz w:val="21"/>
        </w:rPr>
        <w:t xml:space="preserve"> </w:t>
      </w:r>
      <w:r>
        <w:rPr>
          <w:rFonts w:ascii="Calibri" w:hAnsi="Calibri"/>
          <w:sz w:val="21"/>
        </w:rPr>
        <w:t>Sustainable</w:t>
      </w:r>
      <w:r>
        <w:rPr>
          <w:rFonts w:ascii="Calibri" w:hAnsi="Calibri"/>
          <w:spacing w:val="28"/>
          <w:sz w:val="21"/>
        </w:rPr>
        <w:t xml:space="preserve"> </w:t>
      </w:r>
      <w:r>
        <w:rPr>
          <w:rFonts w:ascii="Calibri" w:hAnsi="Calibri"/>
          <w:sz w:val="21"/>
        </w:rPr>
        <w:t>transport</w:t>
      </w:r>
      <w:r>
        <w:rPr>
          <w:rFonts w:ascii="Calibri" w:hAnsi="Calibri"/>
          <w:spacing w:val="27"/>
          <w:sz w:val="21"/>
        </w:rPr>
        <w:t xml:space="preserve"> </w:t>
      </w:r>
      <w:r>
        <w:rPr>
          <w:rFonts w:ascii="Calibri" w:hAnsi="Calibri"/>
          <w:spacing w:val="-2"/>
          <w:sz w:val="21"/>
        </w:rPr>
        <w:t>corridors</w:t>
      </w:r>
    </w:p>
    <w:p w14:paraId="3CE18843" w14:textId="77777777" w:rsidR="00A21944" w:rsidRDefault="008944A4">
      <w:pPr>
        <w:spacing w:before="200" w:line="278" w:lineRule="auto"/>
        <w:ind w:left="165"/>
        <w:rPr>
          <w:rFonts w:ascii="Calibri"/>
          <w:sz w:val="21"/>
        </w:rPr>
      </w:pPr>
      <w:r>
        <w:rPr>
          <w:rFonts w:ascii="Calibri"/>
          <w:w w:val="105"/>
          <w:sz w:val="21"/>
        </w:rPr>
        <w:t>These</w:t>
      </w:r>
      <w:r>
        <w:rPr>
          <w:rFonts w:ascii="Calibri"/>
          <w:spacing w:val="-11"/>
          <w:w w:val="105"/>
          <w:sz w:val="21"/>
        </w:rPr>
        <w:t xml:space="preserve"> </w:t>
      </w:r>
      <w:r>
        <w:rPr>
          <w:rFonts w:ascii="Calibri"/>
          <w:w w:val="105"/>
          <w:sz w:val="21"/>
        </w:rPr>
        <w:t>options</w:t>
      </w:r>
      <w:r>
        <w:rPr>
          <w:rFonts w:ascii="Calibri"/>
          <w:spacing w:val="-8"/>
          <w:w w:val="105"/>
          <w:sz w:val="21"/>
        </w:rPr>
        <w:t xml:space="preserve"> </w:t>
      </w:r>
      <w:r>
        <w:rPr>
          <w:rFonts w:ascii="Calibri"/>
          <w:w w:val="105"/>
          <w:sz w:val="21"/>
        </w:rPr>
        <w:t>are</w:t>
      </w:r>
      <w:r>
        <w:rPr>
          <w:rFonts w:ascii="Calibri"/>
          <w:spacing w:val="-11"/>
          <w:w w:val="105"/>
          <w:sz w:val="21"/>
        </w:rPr>
        <w:t xml:space="preserve"> </w:t>
      </w:r>
      <w:r>
        <w:rPr>
          <w:rFonts w:ascii="Calibri"/>
          <w:w w:val="105"/>
          <w:sz w:val="21"/>
        </w:rPr>
        <w:t>set</w:t>
      </w:r>
      <w:r>
        <w:rPr>
          <w:rFonts w:ascii="Calibri"/>
          <w:spacing w:val="-10"/>
          <w:w w:val="105"/>
          <w:sz w:val="21"/>
        </w:rPr>
        <w:t xml:space="preserve"> </w:t>
      </w:r>
      <w:r>
        <w:rPr>
          <w:rFonts w:ascii="Calibri"/>
          <w:w w:val="105"/>
          <w:sz w:val="21"/>
        </w:rPr>
        <w:t>out</w:t>
      </w:r>
      <w:r>
        <w:rPr>
          <w:rFonts w:ascii="Calibri"/>
          <w:spacing w:val="-11"/>
          <w:w w:val="105"/>
          <w:sz w:val="21"/>
        </w:rPr>
        <w:t xml:space="preserve"> </w:t>
      </w:r>
      <w:r>
        <w:rPr>
          <w:rFonts w:ascii="Calibri"/>
          <w:w w:val="105"/>
          <w:sz w:val="21"/>
        </w:rPr>
        <w:t>in</w:t>
      </w:r>
      <w:r>
        <w:rPr>
          <w:rFonts w:ascii="Calibri"/>
          <w:spacing w:val="-8"/>
          <w:w w:val="105"/>
          <w:sz w:val="21"/>
        </w:rPr>
        <w:t xml:space="preserve"> </w:t>
      </w:r>
      <w:r>
        <w:rPr>
          <w:rFonts w:ascii="Calibri"/>
          <w:w w:val="105"/>
          <w:sz w:val="21"/>
        </w:rPr>
        <w:t>more</w:t>
      </w:r>
      <w:r>
        <w:rPr>
          <w:rFonts w:ascii="Calibri"/>
          <w:spacing w:val="-10"/>
          <w:w w:val="105"/>
          <w:sz w:val="21"/>
        </w:rPr>
        <w:t xml:space="preserve"> </w:t>
      </w:r>
      <w:r>
        <w:rPr>
          <w:rFonts w:ascii="Calibri"/>
          <w:w w:val="105"/>
          <w:sz w:val="21"/>
        </w:rPr>
        <w:t>detail</w:t>
      </w:r>
      <w:r>
        <w:rPr>
          <w:rFonts w:ascii="Calibri"/>
          <w:spacing w:val="-9"/>
          <w:w w:val="105"/>
          <w:sz w:val="21"/>
        </w:rPr>
        <w:t xml:space="preserve"> </w:t>
      </w:r>
      <w:r>
        <w:rPr>
          <w:rFonts w:ascii="Calibri"/>
          <w:w w:val="105"/>
          <w:sz w:val="21"/>
        </w:rPr>
        <w:t>below.</w:t>
      </w:r>
      <w:r>
        <w:rPr>
          <w:rFonts w:ascii="Calibri"/>
          <w:spacing w:val="-9"/>
          <w:w w:val="105"/>
          <w:sz w:val="21"/>
        </w:rPr>
        <w:t xml:space="preserve"> </w:t>
      </w:r>
      <w:r>
        <w:rPr>
          <w:rFonts w:ascii="Calibri"/>
          <w:w w:val="105"/>
          <w:sz w:val="21"/>
        </w:rPr>
        <w:t>There</w:t>
      </w:r>
      <w:r>
        <w:rPr>
          <w:rFonts w:ascii="Calibri"/>
          <w:spacing w:val="-11"/>
          <w:w w:val="105"/>
          <w:sz w:val="21"/>
        </w:rPr>
        <w:t xml:space="preserve"> </w:t>
      </w:r>
      <w:r>
        <w:rPr>
          <w:rFonts w:ascii="Calibri"/>
          <w:w w:val="105"/>
          <w:sz w:val="21"/>
        </w:rPr>
        <w:t>is</w:t>
      </w:r>
      <w:r>
        <w:rPr>
          <w:rFonts w:ascii="Calibri"/>
          <w:spacing w:val="-11"/>
          <w:w w:val="105"/>
          <w:sz w:val="21"/>
        </w:rPr>
        <w:t xml:space="preserve"> </w:t>
      </w:r>
      <w:r>
        <w:rPr>
          <w:rFonts w:ascii="Calibri"/>
          <w:w w:val="105"/>
          <w:sz w:val="21"/>
        </w:rPr>
        <w:t>no</w:t>
      </w:r>
      <w:r>
        <w:rPr>
          <w:rFonts w:ascii="Calibri"/>
          <w:spacing w:val="-11"/>
          <w:w w:val="105"/>
          <w:sz w:val="21"/>
        </w:rPr>
        <w:t xml:space="preserve"> </w:t>
      </w:r>
      <w:r>
        <w:rPr>
          <w:rFonts w:ascii="Calibri"/>
          <w:w w:val="105"/>
          <w:sz w:val="21"/>
        </w:rPr>
        <w:t>right</w:t>
      </w:r>
      <w:r>
        <w:rPr>
          <w:rFonts w:ascii="Calibri"/>
          <w:spacing w:val="-10"/>
          <w:w w:val="105"/>
          <w:sz w:val="21"/>
        </w:rPr>
        <w:t xml:space="preserve"> </w:t>
      </w:r>
      <w:r>
        <w:rPr>
          <w:rFonts w:ascii="Calibri"/>
          <w:w w:val="105"/>
          <w:sz w:val="21"/>
        </w:rPr>
        <w:t>or</w:t>
      </w:r>
      <w:r>
        <w:rPr>
          <w:rFonts w:ascii="Calibri"/>
          <w:spacing w:val="-10"/>
          <w:w w:val="105"/>
          <w:sz w:val="21"/>
        </w:rPr>
        <w:t xml:space="preserve"> </w:t>
      </w:r>
      <w:r>
        <w:rPr>
          <w:rFonts w:ascii="Calibri"/>
          <w:w w:val="105"/>
          <w:sz w:val="21"/>
        </w:rPr>
        <w:t>wrong</w:t>
      </w:r>
      <w:r>
        <w:rPr>
          <w:rFonts w:ascii="Calibri"/>
          <w:spacing w:val="-11"/>
          <w:w w:val="105"/>
          <w:sz w:val="21"/>
        </w:rPr>
        <w:t xml:space="preserve"> </w:t>
      </w:r>
      <w:r>
        <w:rPr>
          <w:rFonts w:ascii="Calibri"/>
          <w:w w:val="105"/>
          <w:sz w:val="21"/>
        </w:rPr>
        <w:t>answer</w:t>
      </w:r>
      <w:r>
        <w:rPr>
          <w:rFonts w:ascii="Calibri"/>
          <w:spacing w:val="-11"/>
          <w:w w:val="105"/>
          <w:sz w:val="21"/>
        </w:rPr>
        <w:t xml:space="preserve"> </w:t>
      </w:r>
      <w:r>
        <w:rPr>
          <w:rFonts w:ascii="Calibri"/>
          <w:w w:val="105"/>
          <w:sz w:val="21"/>
        </w:rPr>
        <w:t>in</w:t>
      </w:r>
      <w:r>
        <w:rPr>
          <w:rFonts w:ascii="Calibri"/>
          <w:spacing w:val="-8"/>
          <w:w w:val="105"/>
          <w:sz w:val="21"/>
        </w:rPr>
        <w:t xml:space="preserve"> </w:t>
      </w:r>
      <w:r>
        <w:rPr>
          <w:rFonts w:ascii="Calibri"/>
          <w:w w:val="105"/>
          <w:sz w:val="21"/>
        </w:rPr>
        <w:t>respect</w:t>
      </w:r>
      <w:r>
        <w:rPr>
          <w:rFonts w:ascii="Calibri"/>
          <w:spacing w:val="-11"/>
          <w:w w:val="105"/>
          <w:sz w:val="21"/>
        </w:rPr>
        <w:t xml:space="preserve"> </w:t>
      </w:r>
      <w:r>
        <w:rPr>
          <w:rFonts w:ascii="Calibri"/>
          <w:w w:val="105"/>
          <w:sz w:val="21"/>
        </w:rPr>
        <w:t>of</w:t>
      </w:r>
      <w:r>
        <w:rPr>
          <w:rFonts w:ascii="Calibri"/>
          <w:spacing w:val="-8"/>
          <w:w w:val="105"/>
          <w:sz w:val="21"/>
        </w:rPr>
        <w:t xml:space="preserve"> </w:t>
      </w:r>
      <w:r>
        <w:rPr>
          <w:rFonts w:ascii="Calibri"/>
          <w:w w:val="105"/>
          <w:sz w:val="21"/>
        </w:rPr>
        <w:t>these options. Each option generates different impacts and has a range of pros and cons.</w:t>
      </w:r>
    </w:p>
    <w:p w14:paraId="3CE18844" w14:textId="77777777" w:rsidR="00A21944" w:rsidRDefault="008944A4">
      <w:pPr>
        <w:spacing w:before="159" w:line="278" w:lineRule="auto"/>
        <w:ind w:left="165"/>
        <w:rPr>
          <w:rFonts w:ascii="Calibri" w:hAnsi="Calibri"/>
          <w:sz w:val="21"/>
        </w:rPr>
      </w:pPr>
      <w:r>
        <w:rPr>
          <w:rFonts w:ascii="Calibri" w:hAnsi="Calibri"/>
          <w:w w:val="105"/>
          <w:sz w:val="21"/>
        </w:rPr>
        <w:t>Each of the three alternatives is illustrative only – they indicate the possible pattern and scale of development which might</w:t>
      </w:r>
      <w:r>
        <w:rPr>
          <w:rFonts w:ascii="Calibri" w:hAnsi="Calibri"/>
          <w:spacing w:val="-2"/>
          <w:w w:val="105"/>
          <w:sz w:val="21"/>
        </w:rPr>
        <w:t xml:space="preserve"> </w:t>
      </w:r>
      <w:r>
        <w:rPr>
          <w:rFonts w:ascii="Calibri" w:hAnsi="Calibri"/>
          <w:w w:val="105"/>
          <w:sz w:val="21"/>
        </w:rPr>
        <w:t>be required and</w:t>
      </w:r>
      <w:r>
        <w:rPr>
          <w:rFonts w:ascii="Calibri" w:hAnsi="Calibri"/>
          <w:spacing w:val="-2"/>
          <w:w w:val="105"/>
          <w:sz w:val="21"/>
        </w:rPr>
        <w:t xml:space="preserve"> </w:t>
      </w:r>
      <w:r>
        <w:rPr>
          <w:rFonts w:ascii="Calibri" w:hAnsi="Calibri"/>
          <w:w w:val="105"/>
          <w:sz w:val="21"/>
        </w:rPr>
        <w:t>use a diagram base map to give</w:t>
      </w:r>
      <w:r>
        <w:rPr>
          <w:rFonts w:ascii="Calibri" w:hAnsi="Calibri"/>
          <w:spacing w:val="-2"/>
          <w:w w:val="105"/>
          <w:sz w:val="21"/>
        </w:rPr>
        <w:t xml:space="preserve"> </w:t>
      </w:r>
      <w:r>
        <w:rPr>
          <w:rFonts w:ascii="Calibri" w:hAnsi="Calibri"/>
          <w:w w:val="105"/>
          <w:sz w:val="21"/>
        </w:rPr>
        <w:t>a visual impression of where</w:t>
      </w:r>
      <w:r>
        <w:rPr>
          <w:rFonts w:ascii="Calibri" w:hAnsi="Calibri"/>
          <w:spacing w:val="-7"/>
          <w:w w:val="105"/>
          <w:sz w:val="21"/>
        </w:rPr>
        <w:t xml:space="preserve"> </w:t>
      </w:r>
      <w:r>
        <w:rPr>
          <w:rFonts w:ascii="Calibri" w:hAnsi="Calibri"/>
          <w:w w:val="105"/>
          <w:sz w:val="21"/>
        </w:rPr>
        <w:t>growth</w:t>
      </w:r>
      <w:r>
        <w:rPr>
          <w:rFonts w:ascii="Calibri" w:hAnsi="Calibri"/>
          <w:spacing w:val="-5"/>
          <w:w w:val="105"/>
          <w:sz w:val="21"/>
        </w:rPr>
        <w:t xml:space="preserve"> </w:t>
      </w:r>
      <w:r>
        <w:rPr>
          <w:rFonts w:ascii="Calibri" w:hAnsi="Calibri"/>
          <w:w w:val="105"/>
          <w:sz w:val="21"/>
        </w:rPr>
        <w:t>might</w:t>
      </w:r>
      <w:r>
        <w:rPr>
          <w:rFonts w:ascii="Calibri" w:hAnsi="Calibri"/>
          <w:spacing w:val="-7"/>
          <w:w w:val="105"/>
          <w:sz w:val="21"/>
        </w:rPr>
        <w:t xml:space="preserve"> </w:t>
      </w:r>
      <w:r>
        <w:rPr>
          <w:rFonts w:ascii="Calibri" w:hAnsi="Calibri"/>
          <w:w w:val="105"/>
          <w:sz w:val="21"/>
        </w:rPr>
        <w:t>take</w:t>
      </w:r>
      <w:r>
        <w:rPr>
          <w:rFonts w:ascii="Calibri" w:hAnsi="Calibri"/>
          <w:spacing w:val="-7"/>
          <w:w w:val="105"/>
          <w:sz w:val="21"/>
        </w:rPr>
        <w:t xml:space="preserve"> </w:t>
      </w:r>
      <w:r>
        <w:rPr>
          <w:rFonts w:ascii="Calibri" w:hAnsi="Calibri"/>
          <w:w w:val="105"/>
          <w:sz w:val="21"/>
        </w:rPr>
        <w:t>place</w:t>
      </w:r>
      <w:r>
        <w:rPr>
          <w:rFonts w:ascii="Calibri" w:hAnsi="Calibri"/>
          <w:spacing w:val="-8"/>
          <w:w w:val="105"/>
          <w:sz w:val="21"/>
        </w:rPr>
        <w:t xml:space="preserve"> </w:t>
      </w:r>
      <w:r>
        <w:rPr>
          <w:rFonts w:ascii="Calibri" w:hAnsi="Calibri"/>
          <w:w w:val="105"/>
          <w:sz w:val="21"/>
        </w:rPr>
        <w:t>but</w:t>
      </w:r>
      <w:r>
        <w:rPr>
          <w:rFonts w:ascii="Calibri" w:hAnsi="Calibri"/>
          <w:spacing w:val="-7"/>
          <w:w w:val="105"/>
          <w:sz w:val="21"/>
        </w:rPr>
        <w:t xml:space="preserve"> </w:t>
      </w:r>
      <w:r>
        <w:rPr>
          <w:rFonts w:ascii="Calibri" w:hAnsi="Calibri"/>
          <w:w w:val="105"/>
          <w:sz w:val="21"/>
        </w:rPr>
        <w:t>without</w:t>
      </w:r>
      <w:r>
        <w:rPr>
          <w:rFonts w:ascii="Calibri" w:hAnsi="Calibri"/>
          <w:spacing w:val="-8"/>
          <w:w w:val="105"/>
          <w:sz w:val="21"/>
        </w:rPr>
        <w:t xml:space="preserve"> </w:t>
      </w:r>
      <w:r>
        <w:rPr>
          <w:rFonts w:ascii="Calibri" w:hAnsi="Calibri"/>
          <w:w w:val="105"/>
          <w:sz w:val="21"/>
        </w:rPr>
        <w:t>identifying</w:t>
      </w:r>
      <w:r>
        <w:rPr>
          <w:rFonts w:ascii="Calibri" w:hAnsi="Calibri"/>
          <w:spacing w:val="-11"/>
          <w:w w:val="105"/>
          <w:sz w:val="21"/>
        </w:rPr>
        <w:t xml:space="preserve"> </w:t>
      </w:r>
      <w:r>
        <w:rPr>
          <w:rFonts w:ascii="Calibri" w:hAnsi="Calibri"/>
          <w:w w:val="105"/>
          <w:sz w:val="21"/>
        </w:rPr>
        <w:t>specific</w:t>
      </w:r>
      <w:r>
        <w:rPr>
          <w:rFonts w:ascii="Calibri" w:hAnsi="Calibri"/>
          <w:spacing w:val="-10"/>
          <w:w w:val="105"/>
          <w:sz w:val="21"/>
        </w:rPr>
        <w:t xml:space="preserve"> </w:t>
      </w:r>
      <w:r>
        <w:rPr>
          <w:rFonts w:ascii="Calibri" w:hAnsi="Calibri"/>
          <w:w w:val="105"/>
          <w:sz w:val="21"/>
        </w:rPr>
        <w:t>locations</w:t>
      </w:r>
      <w:r>
        <w:rPr>
          <w:rFonts w:ascii="Calibri" w:hAnsi="Calibri"/>
          <w:spacing w:val="-8"/>
          <w:w w:val="105"/>
          <w:sz w:val="21"/>
        </w:rPr>
        <w:t xml:space="preserve"> </w:t>
      </w:r>
      <w:r>
        <w:rPr>
          <w:rFonts w:ascii="Calibri" w:hAnsi="Calibri"/>
          <w:w w:val="105"/>
          <w:sz w:val="21"/>
        </w:rPr>
        <w:t>or</w:t>
      </w:r>
      <w:r>
        <w:rPr>
          <w:rFonts w:ascii="Calibri" w:hAnsi="Calibri"/>
          <w:spacing w:val="-7"/>
          <w:w w:val="105"/>
          <w:sz w:val="21"/>
        </w:rPr>
        <w:t xml:space="preserve"> </w:t>
      </w:r>
      <w:r>
        <w:rPr>
          <w:rFonts w:ascii="Calibri" w:hAnsi="Calibri"/>
          <w:w w:val="105"/>
          <w:sz w:val="21"/>
        </w:rPr>
        <w:t>sites</w:t>
      </w:r>
      <w:r>
        <w:rPr>
          <w:rFonts w:ascii="Calibri" w:hAnsi="Calibri"/>
          <w:spacing w:val="-5"/>
          <w:w w:val="105"/>
          <w:sz w:val="21"/>
        </w:rPr>
        <w:t xml:space="preserve"> </w:t>
      </w:r>
      <w:r>
        <w:rPr>
          <w:rFonts w:ascii="Calibri" w:hAnsi="Calibri"/>
          <w:w w:val="105"/>
          <w:sz w:val="21"/>
        </w:rPr>
        <w:t>for</w:t>
      </w:r>
      <w:r>
        <w:rPr>
          <w:rFonts w:ascii="Calibri" w:hAnsi="Calibri"/>
          <w:spacing w:val="-7"/>
          <w:w w:val="105"/>
          <w:sz w:val="21"/>
        </w:rPr>
        <w:t xml:space="preserve"> </w:t>
      </w:r>
      <w:r>
        <w:rPr>
          <w:rFonts w:ascii="Calibri" w:hAnsi="Calibri"/>
          <w:w w:val="105"/>
          <w:sz w:val="21"/>
        </w:rPr>
        <w:t>development.</w:t>
      </w:r>
    </w:p>
    <w:p w14:paraId="3CE18845" w14:textId="77777777" w:rsidR="00A21944" w:rsidRDefault="008944A4">
      <w:pPr>
        <w:spacing w:before="159" w:line="278" w:lineRule="auto"/>
        <w:ind w:left="165" w:right="268"/>
        <w:rPr>
          <w:rFonts w:ascii="Calibri"/>
          <w:sz w:val="21"/>
        </w:rPr>
      </w:pPr>
      <w:r>
        <w:rPr>
          <w:rFonts w:ascii="Calibri"/>
          <w:w w:val="105"/>
          <w:sz w:val="21"/>
        </w:rPr>
        <w:t xml:space="preserve">All options </w:t>
      </w:r>
      <w:proofErr w:type="gramStart"/>
      <w:r>
        <w:rPr>
          <w:rFonts w:ascii="Calibri"/>
          <w:w w:val="105"/>
          <w:sz w:val="21"/>
        </w:rPr>
        <w:t>are</w:t>
      </w:r>
      <w:r>
        <w:rPr>
          <w:rFonts w:ascii="Calibri"/>
          <w:spacing w:val="-1"/>
          <w:w w:val="105"/>
          <w:sz w:val="21"/>
        </w:rPr>
        <w:t xml:space="preserve"> </w:t>
      </w:r>
      <w:r>
        <w:rPr>
          <w:rFonts w:ascii="Calibri"/>
          <w:w w:val="105"/>
          <w:sz w:val="21"/>
        </w:rPr>
        <w:t>capable</w:t>
      </w:r>
      <w:r>
        <w:rPr>
          <w:rFonts w:ascii="Calibri"/>
          <w:spacing w:val="-1"/>
          <w:w w:val="105"/>
          <w:sz w:val="21"/>
        </w:rPr>
        <w:t xml:space="preserve"> </w:t>
      </w:r>
      <w:r>
        <w:rPr>
          <w:rFonts w:ascii="Calibri"/>
          <w:w w:val="105"/>
          <w:sz w:val="21"/>
        </w:rPr>
        <w:t>of accommodating</w:t>
      </w:r>
      <w:proofErr w:type="gramEnd"/>
      <w:r>
        <w:rPr>
          <w:rFonts w:ascii="Calibri"/>
          <w:w w:val="105"/>
          <w:sz w:val="21"/>
        </w:rPr>
        <w:t xml:space="preserve"> at least 29,000 new</w:t>
      </w:r>
      <w:r>
        <w:rPr>
          <w:rFonts w:ascii="Calibri"/>
          <w:spacing w:val="-1"/>
          <w:w w:val="105"/>
          <w:sz w:val="21"/>
        </w:rPr>
        <w:t xml:space="preserve"> </w:t>
      </w:r>
      <w:r>
        <w:rPr>
          <w:rFonts w:ascii="Calibri"/>
          <w:w w:val="105"/>
          <w:sz w:val="21"/>
        </w:rPr>
        <w:t>homes and 149 hectares of employment</w:t>
      </w:r>
      <w:r>
        <w:rPr>
          <w:rFonts w:ascii="Calibri"/>
          <w:spacing w:val="-8"/>
          <w:w w:val="105"/>
          <w:sz w:val="21"/>
        </w:rPr>
        <w:t xml:space="preserve"> </w:t>
      </w:r>
      <w:r>
        <w:rPr>
          <w:rFonts w:ascii="Calibri"/>
          <w:w w:val="105"/>
          <w:sz w:val="21"/>
        </w:rPr>
        <w:t>land.</w:t>
      </w:r>
    </w:p>
    <w:p w14:paraId="3CE18846" w14:textId="77777777" w:rsidR="00A21944" w:rsidRDefault="008944A4">
      <w:pPr>
        <w:spacing w:before="159" w:line="278" w:lineRule="auto"/>
        <w:ind w:left="165" w:right="268"/>
        <w:rPr>
          <w:rFonts w:ascii="Calibri" w:hAnsi="Calibri"/>
          <w:sz w:val="21"/>
        </w:rPr>
      </w:pPr>
      <w:r>
        <w:rPr>
          <w:rFonts w:ascii="Calibri" w:hAnsi="Calibri"/>
          <w:w w:val="105"/>
          <w:sz w:val="21"/>
        </w:rPr>
        <w:t>A place identified on the plan indicates a potential capacity across a range of different sites – and would not be necessarily delivered as a single site. It should not be assumed that places identified on</w:t>
      </w:r>
      <w:r>
        <w:rPr>
          <w:rFonts w:ascii="Calibri" w:hAnsi="Calibri"/>
          <w:spacing w:val="-4"/>
          <w:w w:val="105"/>
          <w:sz w:val="21"/>
        </w:rPr>
        <w:t xml:space="preserve"> </w:t>
      </w:r>
      <w:r>
        <w:rPr>
          <w:rFonts w:ascii="Calibri" w:hAnsi="Calibri"/>
          <w:w w:val="105"/>
          <w:sz w:val="21"/>
        </w:rPr>
        <w:t>the</w:t>
      </w:r>
      <w:r>
        <w:rPr>
          <w:rFonts w:ascii="Calibri" w:hAnsi="Calibri"/>
          <w:spacing w:val="-4"/>
          <w:w w:val="105"/>
          <w:sz w:val="21"/>
        </w:rPr>
        <w:t xml:space="preserve"> </w:t>
      </w:r>
      <w:r>
        <w:rPr>
          <w:rFonts w:ascii="Calibri" w:hAnsi="Calibri"/>
          <w:w w:val="105"/>
          <w:sz w:val="21"/>
        </w:rPr>
        <w:t>plan</w:t>
      </w:r>
      <w:r>
        <w:rPr>
          <w:rFonts w:ascii="Calibri" w:hAnsi="Calibri"/>
          <w:spacing w:val="-4"/>
          <w:w w:val="105"/>
          <w:sz w:val="21"/>
        </w:rPr>
        <w:t xml:space="preserve"> </w:t>
      </w:r>
      <w:r>
        <w:rPr>
          <w:rFonts w:ascii="Calibri" w:hAnsi="Calibri"/>
          <w:w w:val="105"/>
          <w:sz w:val="21"/>
        </w:rPr>
        <w:t>for</w:t>
      </w:r>
      <w:r>
        <w:rPr>
          <w:rFonts w:ascii="Calibri" w:hAnsi="Calibri"/>
          <w:spacing w:val="-14"/>
          <w:w w:val="105"/>
          <w:sz w:val="21"/>
        </w:rPr>
        <w:t xml:space="preserve"> </w:t>
      </w:r>
      <w:r>
        <w:rPr>
          <w:rFonts w:ascii="Calibri" w:hAnsi="Calibri"/>
          <w:w w:val="105"/>
          <w:sz w:val="21"/>
        </w:rPr>
        <w:t>‘500-1,500</w:t>
      </w:r>
      <w:r>
        <w:rPr>
          <w:rFonts w:ascii="Calibri" w:hAnsi="Calibri"/>
          <w:spacing w:val="-5"/>
          <w:w w:val="105"/>
          <w:sz w:val="21"/>
        </w:rPr>
        <w:t xml:space="preserve"> </w:t>
      </w:r>
      <w:proofErr w:type="gramStart"/>
      <w:r>
        <w:rPr>
          <w:rFonts w:ascii="Calibri" w:hAnsi="Calibri"/>
          <w:w w:val="105"/>
          <w:sz w:val="21"/>
        </w:rPr>
        <w:t>homes’,</w:t>
      </w:r>
      <w:proofErr w:type="gramEnd"/>
      <w:r>
        <w:rPr>
          <w:rFonts w:ascii="Calibri" w:hAnsi="Calibri"/>
          <w:spacing w:val="-3"/>
          <w:w w:val="105"/>
          <w:sz w:val="21"/>
        </w:rPr>
        <w:t xml:space="preserve"> </w:t>
      </w:r>
      <w:r>
        <w:rPr>
          <w:rFonts w:ascii="Calibri" w:hAnsi="Calibri"/>
          <w:w w:val="105"/>
          <w:sz w:val="21"/>
        </w:rPr>
        <w:t>for</w:t>
      </w:r>
      <w:r>
        <w:rPr>
          <w:rFonts w:ascii="Calibri" w:hAnsi="Calibri"/>
          <w:spacing w:val="-4"/>
          <w:w w:val="105"/>
          <w:sz w:val="21"/>
        </w:rPr>
        <w:t xml:space="preserve"> </w:t>
      </w:r>
      <w:r>
        <w:rPr>
          <w:rFonts w:ascii="Calibri" w:hAnsi="Calibri"/>
          <w:w w:val="105"/>
          <w:sz w:val="21"/>
        </w:rPr>
        <w:t>example,</w:t>
      </w:r>
      <w:r>
        <w:rPr>
          <w:rFonts w:ascii="Calibri" w:hAnsi="Calibri"/>
          <w:spacing w:val="-3"/>
          <w:w w:val="105"/>
          <w:sz w:val="21"/>
        </w:rPr>
        <w:t xml:space="preserve"> </w:t>
      </w:r>
      <w:r>
        <w:rPr>
          <w:rFonts w:ascii="Calibri" w:hAnsi="Calibri"/>
          <w:w w:val="105"/>
          <w:sz w:val="21"/>
        </w:rPr>
        <w:t>are</w:t>
      </w:r>
      <w:r>
        <w:rPr>
          <w:rFonts w:ascii="Calibri" w:hAnsi="Calibri"/>
          <w:spacing w:val="-6"/>
          <w:w w:val="105"/>
          <w:sz w:val="21"/>
        </w:rPr>
        <w:t xml:space="preserve"> </w:t>
      </w:r>
      <w:r>
        <w:rPr>
          <w:rFonts w:ascii="Calibri" w:hAnsi="Calibri"/>
          <w:w w:val="105"/>
          <w:sz w:val="21"/>
        </w:rPr>
        <w:t>expected</w:t>
      </w:r>
      <w:r>
        <w:rPr>
          <w:rFonts w:ascii="Calibri" w:hAnsi="Calibri"/>
          <w:spacing w:val="-4"/>
          <w:w w:val="105"/>
          <w:sz w:val="21"/>
        </w:rPr>
        <w:t xml:space="preserve"> </w:t>
      </w:r>
      <w:r>
        <w:rPr>
          <w:rFonts w:ascii="Calibri" w:hAnsi="Calibri"/>
          <w:w w:val="105"/>
          <w:sz w:val="21"/>
        </w:rPr>
        <w:t>to</w:t>
      </w:r>
      <w:r>
        <w:rPr>
          <w:rFonts w:ascii="Calibri" w:hAnsi="Calibri"/>
          <w:spacing w:val="-4"/>
          <w:w w:val="105"/>
          <w:sz w:val="21"/>
        </w:rPr>
        <w:t xml:space="preserve"> </w:t>
      </w:r>
      <w:r>
        <w:rPr>
          <w:rFonts w:ascii="Calibri" w:hAnsi="Calibri"/>
          <w:w w:val="105"/>
          <w:sz w:val="21"/>
        </w:rPr>
        <w:t>accommodate</w:t>
      </w:r>
      <w:r>
        <w:rPr>
          <w:rFonts w:ascii="Calibri" w:hAnsi="Calibri"/>
          <w:spacing w:val="-6"/>
          <w:w w:val="105"/>
          <w:sz w:val="21"/>
        </w:rPr>
        <w:t xml:space="preserve"> </w:t>
      </w:r>
      <w:r>
        <w:rPr>
          <w:rFonts w:ascii="Calibri" w:hAnsi="Calibri"/>
          <w:w w:val="105"/>
          <w:sz w:val="21"/>
        </w:rPr>
        <w:t>as</w:t>
      </w:r>
      <w:r>
        <w:rPr>
          <w:rFonts w:ascii="Calibri" w:hAnsi="Calibri"/>
          <w:spacing w:val="-5"/>
          <w:w w:val="105"/>
          <w:sz w:val="21"/>
        </w:rPr>
        <w:t xml:space="preserve"> </w:t>
      </w:r>
      <w:r>
        <w:rPr>
          <w:rFonts w:ascii="Calibri" w:hAnsi="Calibri"/>
          <w:w w:val="105"/>
          <w:sz w:val="21"/>
        </w:rPr>
        <w:t>much</w:t>
      </w:r>
      <w:r>
        <w:rPr>
          <w:rFonts w:ascii="Calibri" w:hAnsi="Calibri"/>
          <w:spacing w:val="-4"/>
          <w:w w:val="105"/>
          <w:sz w:val="21"/>
        </w:rPr>
        <w:t xml:space="preserve"> </w:t>
      </w:r>
      <w:r>
        <w:rPr>
          <w:rFonts w:ascii="Calibri" w:hAnsi="Calibri"/>
          <w:w w:val="105"/>
          <w:sz w:val="21"/>
        </w:rPr>
        <w:t>as</w:t>
      </w:r>
      <w:r>
        <w:rPr>
          <w:rFonts w:ascii="Calibri" w:hAnsi="Calibri"/>
          <w:spacing w:val="-2"/>
          <w:w w:val="105"/>
          <w:sz w:val="21"/>
        </w:rPr>
        <w:t xml:space="preserve"> </w:t>
      </w:r>
      <w:r>
        <w:rPr>
          <w:rFonts w:ascii="Calibri" w:hAnsi="Calibri"/>
          <w:w w:val="105"/>
          <w:sz w:val="21"/>
        </w:rPr>
        <w:t>1,500</w:t>
      </w:r>
      <w:r>
        <w:rPr>
          <w:rFonts w:ascii="Calibri" w:hAnsi="Calibri"/>
          <w:spacing w:val="-3"/>
          <w:w w:val="105"/>
          <w:sz w:val="21"/>
        </w:rPr>
        <w:t xml:space="preserve"> </w:t>
      </w:r>
      <w:r>
        <w:rPr>
          <w:rFonts w:ascii="Calibri" w:hAnsi="Calibri"/>
          <w:w w:val="105"/>
          <w:sz w:val="21"/>
        </w:rPr>
        <w:t>(it could be significantly less).</w:t>
      </w:r>
    </w:p>
    <w:p w14:paraId="3CE18847" w14:textId="77777777" w:rsidR="00A21944" w:rsidRDefault="008944A4">
      <w:pPr>
        <w:spacing w:before="159" w:line="278" w:lineRule="auto"/>
        <w:ind w:left="165" w:right="160"/>
        <w:rPr>
          <w:rFonts w:ascii="Calibri"/>
          <w:sz w:val="21"/>
        </w:rPr>
      </w:pPr>
      <w:r>
        <w:rPr>
          <w:rFonts w:ascii="Calibri"/>
          <w:w w:val="105"/>
          <w:sz w:val="21"/>
        </w:rPr>
        <w:t>Where</w:t>
      </w:r>
      <w:r>
        <w:rPr>
          <w:rFonts w:ascii="Calibri"/>
          <w:spacing w:val="-5"/>
          <w:w w:val="105"/>
          <w:sz w:val="21"/>
        </w:rPr>
        <w:t xml:space="preserve"> </w:t>
      </w:r>
      <w:r>
        <w:rPr>
          <w:rFonts w:ascii="Calibri"/>
          <w:w w:val="105"/>
          <w:sz w:val="21"/>
        </w:rPr>
        <w:t>an</w:t>
      </w:r>
      <w:r>
        <w:rPr>
          <w:rFonts w:ascii="Calibri"/>
          <w:spacing w:val="-5"/>
          <w:w w:val="105"/>
          <w:sz w:val="21"/>
        </w:rPr>
        <w:t xml:space="preserve"> </w:t>
      </w:r>
      <w:r>
        <w:rPr>
          <w:rFonts w:ascii="Calibri"/>
          <w:w w:val="105"/>
          <w:sz w:val="21"/>
        </w:rPr>
        <w:t>option</w:t>
      </w:r>
      <w:r>
        <w:rPr>
          <w:rFonts w:ascii="Calibri"/>
          <w:spacing w:val="-2"/>
          <w:w w:val="105"/>
          <w:sz w:val="21"/>
        </w:rPr>
        <w:t xml:space="preserve"> </w:t>
      </w:r>
      <w:r>
        <w:rPr>
          <w:rFonts w:ascii="Calibri"/>
          <w:w w:val="105"/>
          <w:sz w:val="21"/>
        </w:rPr>
        <w:t>indicates</w:t>
      </w:r>
      <w:r>
        <w:rPr>
          <w:rFonts w:ascii="Calibri"/>
          <w:spacing w:val="-6"/>
          <w:w w:val="105"/>
          <w:sz w:val="21"/>
        </w:rPr>
        <w:t xml:space="preserve"> </w:t>
      </w:r>
      <w:r>
        <w:rPr>
          <w:rFonts w:ascii="Calibri"/>
          <w:w w:val="105"/>
          <w:sz w:val="21"/>
        </w:rPr>
        <w:t>that</w:t>
      </w:r>
      <w:r>
        <w:rPr>
          <w:rFonts w:ascii="Calibri"/>
          <w:spacing w:val="-5"/>
          <w:w w:val="105"/>
          <w:sz w:val="21"/>
        </w:rPr>
        <w:t xml:space="preserve"> </w:t>
      </w:r>
      <w:r>
        <w:rPr>
          <w:rFonts w:ascii="Calibri"/>
          <w:w w:val="105"/>
          <w:sz w:val="21"/>
        </w:rPr>
        <w:t>the</w:t>
      </w:r>
      <w:r>
        <w:rPr>
          <w:rFonts w:ascii="Calibri"/>
          <w:spacing w:val="-5"/>
          <w:w w:val="105"/>
          <w:sz w:val="21"/>
        </w:rPr>
        <w:t xml:space="preserve"> </w:t>
      </w:r>
      <w:r>
        <w:rPr>
          <w:rFonts w:ascii="Calibri"/>
          <w:w w:val="105"/>
          <w:sz w:val="21"/>
        </w:rPr>
        <w:t>development</w:t>
      </w:r>
      <w:r>
        <w:rPr>
          <w:rFonts w:ascii="Calibri"/>
          <w:spacing w:val="-7"/>
          <w:w w:val="105"/>
          <w:sz w:val="21"/>
        </w:rPr>
        <w:t xml:space="preserve"> </w:t>
      </w:r>
      <w:r>
        <w:rPr>
          <w:rFonts w:ascii="Calibri"/>
          <w:w w:val="105"/>
          <w:sz w:val="21"/>
        </w:rPr>
        <w:t>of</w:t>
      </w:r>
      <w:r>
        <w:rPr>
          <w:rFonts w:ascii="Calibri"/>
          <w:spacing w:val="-2"/>
          <w:w w:val="105"/>
          <w:sz w:val="21"/>
        </w:rPr>
        <w:t xml:space="preserve"> </w:t>
      </w:r>
      <w:r>
        <w:rPr>
          <w:rFonts w:ascii="Calibri"/>
          <w:w w:val="105"/>
          <w:sz w:val="21"/>
        </w:rPr>
        <w:t>sites</w:t>
      </w:r>
      <w:r>
        <w:rPr>
          <w:rFonts w:ascii="Calibri"/>
          <w:spacing w:val="-2"/>
          <w:w w:val="105"/>
          <w:sz w:val="21"/>
        </w:rPr>
        <w:t xml:space="preserve"> </w:t>
      </w:r>
      <w:r>
        <w:rPr>
          <w:rFonts w:ascii="Calibri"/>
          <w:w w:val="105"/>
          <w:sz w:val="21"/>
        </w:rPr>
        <w:t>outside</w:t>
      </w:r>
      <w:r>
        <w:rPr>
          <w:rFonts w:ascii="Calibri"/>
          <w:spacing w:val="-7"/>
          <w:w w:val="105"/>
          <w:sz w:val="21"/>
        </w:rPr>
        <w:t xml:space="preserve"> </w:t>
      </w:r>
      <w:r>
        <w:rPr>
          <w:rFonts w:ascii="Calibri"/>
          <w:w w:val="105"/>
          <w:sz w:val="21"/>
        </w:rPr>
        <w:t>of</w:t>
      </w:r>
      <w:r>
        <w:rPr>
          <w:rFonts w:ascii="Calibri"/>
          <w:spacing w:val="-2"/>
          <w:w w:val="105"/>
          <w:sz w:val="21"/>
        </w:rPr>
        <w:t xml:space="preserve"> </w:t>
      </w:r>
      <w:r>
        <w:rPr>
          <w:rFonts w:ascii="Calibri"/>
          <w:w w:val="105"/>
          <w:sz w:val="21"/>
        </w:rPr>
        <w:t>a</w:t>
      </w:r>
      <w:r>
        <w:rPr>
          <w:rFonts w:ascii="Calibri"/>
          <w:spacing w:val="-6"/>
          <w:w w:val="105"/>
          <w:sz w:val="21"/>
        </w:rPr>
        <w:t xml:space="preserve"> </w:t>
      </w:r>
      <w:r>
        <w:rPr>
          <w:rFonts w:ascii="Calibri"/>
          <w:w w:val="105"/>
          <w:sz w:val="21"/>
        </w:rPr>
        <w:t>settlement</w:t>
      </w:r>
      <w:r>
        <w:rPr>
          <w:rFonts w:ascii="Calibri"/>
          <w:spacing w:val="-7"/>
          <w:w w:val="105"/>
          <w:sz w:val="21"/>
        </w:rPr>
        <w:t xml:space="preserve"> </w:t>
      </w:r>
      <w:r>
        <w:rPr>
          <w:rFonts w:ascii="Calibri"/>
          <w:w w:val="105"/>
          <w:sz w:val="21"/>
        </w:rPr>
        <w:t>might</w:t>
      </w:r>
      <w:r>
        <w:rPr>
          <w:rFonts w:ascii="Calibri"/>
          <w:spacing w:val="-5"/>
          <w:w w:val="105"/>
          <w:sz w:val="21"/>
        </w:rPr>
        <w:t xml:space="preserve"> </w:t>
      </w:r>
      <w:r>
        <w:rPr>
          <w:rFonts w:ascii="Calibri"/>
          <w:w w:val="105"/>
          <w:sz w:val="21"/>
        </w:rPr>
        <w:t>be</w:t>
      </w:r>
      <w:r>
        <w:rPr>
          <w:rFonts w:ascii="Calibri"/>
          <w:spacing w:val="-8"/>
          <w:w w:val="105"/>
          <w:sz w:val="21"/>
        </w:rPr>
        <w:t xml:space="preserve"> </w:t>
      </w:r>
      <w:r>
        <w:rPr>
          <w:rFonts w:ascii="Calibri"/>
          <w:w w:val="105"/>
          <w:sz w:val="21"/>
        </w:rPr>
        <w:t>necessary (possibly in the Green Belt and/or the countryside), some potential growth areas are identified in section 5.1 Potential growth areas below.</w:t>
      </w:r>
    </w:p>
    <w:p w14:paraId="3CE18848" w14:textId="77777777" w:rsidR="00A21944" w:rsidRDefault="008944A4">
      <w:pPr>
        <w:spacing w:before="160" w:line="278" w:lineRule="auto"/>
        <w:ind w:left="165"/>
        <w:rPr>
          <w:rFonts w:ascii="Calibri" w:hAnsi="Calibri"/>
          <w:sz w:val="21"/>
        </w:rPr>
      </w:pPr>
      <w:r>
        <w:rPr>
          <w:rFonts w:ascii="Calibri" w:hAnsi="Calibri"/>
          <w:w w:val="105"/>
          <w:sz w:val="21"/>
        </w:rPr>
        <w:t>However,</w:t>
      </w:r>
      <w:r>
        <w:rPr>
          <w:rFonts w:ascii="Calibri" w:hAnsi="Calibri"/>
          <w:spacing w:val="-9"/>
          <w:w w:val="105"/>
          <w:sz w:val="21"/>
        </w:rPr>
        <w:t xml:space="preserve"> </w:t>
      </w:r>
      <w:r>
        <w:rPr>
          <w:rFonts w:ascii="Calibri" w:hAnsi="Calibri"/>
          <w:w w:val="105"/>
          <w:sz w:val="21"/>
        </w:rPr>
        <w:t>it</w:t>
      </w:r>
      <w:r>
        <w:rPr>
          <w:rFonts w:ascii="Calibri" w:hAnsi="Calibri"/>
          <w:spacing w:val="-9"/>
          <w:w w:val="105"/>
          <w:sz w:val="21"/>
        </w:rPr>
        <w:t xml:space="preserve"> </w:t>
      </w:r>
      <w:r>
        <w:rPr>
          <w:rFonts w:ascii="Calibri" w:hAnsi="Calibri"/>
          <w:w w:val="105"/>
          <w:sz w:val="21"/>
        </w:rPr>
        <w:t>must</w:t>
      </w:r>
      <w:r>
        <w:rPr>
          <w:rFonts w:ascii="Calibri" w:hAnsi="Calibri"/>
          <w:spacing w:val="-9"/>
          <w:w w:val="105"/>
          <w:sz w:val="21"/>
        </w:rPr>
        <w:t xml:space="preserve"> </w:t>
      </w:r>
      <w:r>
        <w:rPr>
          <w:rFonts w:ascii="Calibri" w:hAnsi="Calibri"/>
          <w:w w:val="105"/>
          <w:sz w:val="21"/>
        </w:rPr>
        <w:t>be</w:t>
      </w:r>
      <w:r>
        <w:rPr>
          <w:rFonts w:ascii="Calibri" w:hAnsi="Calibri"/>
          <w:spacing w:val="-12"/>
          <w:w w:val="105"/>
          <w:sz w:val="21"/>
        </w:rPr>
        <w:t xml:space="preserve"> </w:t>
      </w:r>
      <w:r>
        <w:rPr>
          <w:rFonts w:ascii="Calibri" w:hAnsi="Calibri"/>
          <w:w w:val="105"/>
          <w:sz w:val="21"/>
        </w:rPr>
        <w:t>noted</w:t>
      </w:r>
      <w:r>
        <w:rPr>
          <w:rFonts w:ascii="Calibri" w:hAnsi="Calibri"/>
          <w:spacing w:val="-11"/>
          <w:w w:val="105"/>
          <w:sz w:val="21"/>
        </w:rPr>
        <w:t xml:space="preserve"> </w:t>
      </w:r>
      <w:r>
        <w:rPr>
          <w:rFonts w:ascii="Calibri" w:hAnsi="Calibri"/>
          <w:w w:val="105"/>
          <w:sz w:val="21"/>
        </w:rPr>
        <w:t>that</w:t>
      </w:r>
      <w:r>
        <w:rPr>
          <w:rFonts w:ascii="Calibri" w:hAnsi="Calibri"/>
          <w:spacing w:val="-9"/>
          <w:w w:val="105"/>
          <w:sz w:val="21"/>
        </w:rPr>
        <w:t xml:space="preserve"> </w:t>
      </w:r>
      <w:r>
        <w:rPr>
          <w:rFonts w:ascii="Calibri" w:hAnsi="Calibri"/>
          <w:w w:val="105"/>
          <w:sz w:val="21"/>
        </w:rPr>
        <w:t>the</w:t>
      </w:r>
      <w:r>
        <w:rPr>
          <w:rFonts w:ascii="Calibri" w:hAnsi="Calibri"/>
          <w:spacing w:val="-11"/>
          <w:w w:val="105"/>
          <w:sz w:val="21"/>
        </w:rPr>
        <w:t xml:space="preserve"> </w:t>
      </w:r>
      <w:r>
        <w:rPr>
          <w:rFonts w:ascii="Calibri" w:hAnsi="Calibri"/>
          <w:w w:val="105"/>
          <w:sz w:val="21"/>
        </w:rPr>
        <w:t>examiner’s</w:t>
      </w:r>
      <w:r>
        <w:rPr>
          <w:rFonts w:ascii="Calibri" w:hAnsi="Calibri"/>
          <w:spacing w:val="-8"/>
          <w:w w:val="105"/>
          <w:sz w:val="21"/>
        </w:rPr>
        <w:t xml:space="preserve"> </w:t>
      </w:r>
      <w:r>
        <w:rPr>
          <w:rFonts w:ascii="Calibri" w:hAnsi="Calibri"/>
          <w:w w:val="105"/>
          <w:sz w:val="21"/>
        </w:rPr>
        <w:t>report(</w:t>
      </w:r>
      <w:proofErr w:type="spellStart"/>
      <w:r>
        <w:rPr>
          <w:rFonts w:ascii="Calibri" w:hAnsi="Calibri"/>
          <w:w w:val="105"/>
          <w:sz w:val="21"/>
        </w:rPr>
        <w:t>i</w:t>
      </w:r>
      <w:proofErr w:type="spellEnd"/>
      <w:r>
        <w:rPr>
          <w:rFonts w:ascii="Calibri" w:hAnsi="Calibri"/>
          <w:w w:val="105"/>
          <w:sz w:val="21"/>
        </w:rPr>
        <w:t>)</w:t>
      </w:r>
      <w:r>
        <w:rPr>
          <w:rFonts w:ascii="Calibri" w:hAnsi="Calibri"/>
          <w:spacing w:val="-8"/>
          <w:w w:val="105"/>
          <w:sz w:val="21"/>
        </w:rPr>
        <w:t xml:space="preserve"> </w:t>
      </w:r>
      <w:r>
        <w:rPr>
          <w:rFonts w:ascii="Calibri" w:hAnsi="Calibri"/>
          <w:w w:val="105"/>
          <w:sz w:val="21"/>
        </w:rPr>
        <w:t>into</w:t>
      </w:r>
      <w:r>
        <w:rPr>
          <w:rFonts w:ascii="Calibri" w:hAnsi="Calibri"/>
          <w:spacing w:val="-10"/>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Local</w:t>
      </w:r>
      <w:r>
        <w:rPr>
          <w:rFonts w:ascii="Calibri" w:hAnsi="Calibri"/>
          <w:spacing w:val="-10"/>
          <w:w w:val="105"/>
          <w:sz w:val="21"/>
        </w:rPr>
        <w:t xml:space="preserve"> </w:t>
      </w:r>
      <w:r>
        <w:rPr>
          <w:rFonts w:ascii="Calibri" w:hAnsi="Calibri"/>
          <w:w w:val="105"/>
          <w:sz w:val="21"/>
        </w:rPr>
        <w:t>Plan</w:t>
      </w:r>
      <w:r>
        <w:rPr>
          <w:rFonts w:ascii="Calibri" w:hAnsi="Calibri"/>
          <w:spacing w:val="-9"/>
          <w:w w:val="105"/>
          <w:sz w:val="21"/>
        </w:rPr>
        <w:t xml:space="preserve"> </w:t>
      </w:r>
      <w:r>
        <w:rPr>
          <w:rFonts w:ascii="Calibri" w:hAnsi="Calibri"/>
          <w:w w:val="105"/>
          <w:sz w:val="21"/>
        </w:rPr>
        <w:t>(Part</w:t>
      </w:r>
      <w:r>
        <w:rPr>
          <w:rFonts w:ascii="Calibri" w:hAnsi="Calibri"/>
          <w:spacing w:val="-9"/>
          <w:w w:val="105"/>
          <w:sz w:val="21"/>
        </w:rPr>
        <w:t xml:space="preserve"> </w:t>
      </w:r>
      <w:r>
        <w:rPr>
          <w:rFonts w:ascii="Calibri" w:hAnsi="Calibri"/>
          <w:w w:val="105"/>
          <w:sz w:val="21"/>
        </w:rPr>
        <w:t>One)</w:t>
      </w:r>
      <w:r>
        <w:rPr>
          <w:rFonts w:ascii="Calibri" w:hAnsi="Calibri"/>
          <w:spacing w:val="-8"/>
          <w:w w:val="105"/>
          <w:sz w:val="21"/>
        </w:rPr>
        <w:t xml:space="preserve"> </w:t>
      </w:r>
      <w:r>
        <w:rPr>
          <w:rFonts w:ascii="Calibri" w:hAnsi="Calibri"/>
          <w:w w:val="105"/>
          <w:sz w:val="21"/>
        </w:rPr>
        <w:t>concluded</w:t>
      </w:r>
      <w:r>
        <w:rPr>
          <w:rFonts w:ascii="Calibri" w:hAnsi="Calibri"/>
          <w:spacing w:val="-9"/>
          <w:w w:val="105"/>
          <w:sz w:val="21"/>
        </w:rPr>
        <w:t xml:space="preserve"> </w:t>
      </w:r>
      <w:r>
        <w:rPr>
          <w:rFonts w:ascii="Calibri" w:hAnsi="Calibri"/>
          <w:w w:val="105"/>
          <w:sz w:val="21"/>
        </w:rPr>
        <w:t>that additional release of Green Belt land around Chester would have a significant adverse effect on the purposes of including land within the Green Belt including to the historic setting, and that the</w:t>
      </w:r>
    </w:p>
    <w:p w14:paraId="3CE18849" w14:textId="77777777" w:rsidR="00A21944" w:rsidRDefault="008944A4">
      <w:pPr>
        <w:spacing w:line="276" w:lineRule="auto"/>
        <w:ind w:left="165" w:right="268"/>
        <w:rPr>
          <w:rFonts w:ascii="Calibri"/>
          <w:sz w:val="21"/>
        </w:rPr>
      </w:pPr>
      <w:r>
        <w:rPr>
          <w:rFonts w:ascii="Calibri"/>
          <w:w w:val="105"/>
          <w:sz w:val="21"/>
        </w:rPr>
        <w:t>amended</w:t>
      </w:r>
      <w:r>
        <w:rPr>
          <w:rFonts w:ascii="Calibri"/>
          <w:spacing w:val="-5"/>
          <w:w w:val="105"/>
          <w:sz w:val="21"/>
        </w:rPr>
        <w:t xml:space="preserve"> </w:t>
      </w:r>
      <w:r>
        <w:rPr>
          <w:rFonts w:ascii="Calibri"/>
          <w:w w:val="105"/>
          <w:sz w:val="21"/>
        </w:rPr>
        <w:t>Green</w:t>
      </w:r>
      <w:r>
        <w:rPr>
          <w:rFonts w:ascii="Calibri"/>
          <w:spacing w:val="-5"/>
          <w:w w:val="105"/>
          <w:sz w:val="21"/>
        </w:rPr>
        <w:t xml:space="preserve"> </w:t>
      </w:r>
      <w:r>
        <w:rPr>
          <w:rFonts w:ascii="Calibri"/>
          <w:w w:val="105"/>
          <w:sz w:val="21"/>
        </w:rPr>
        <w:t>Belt</w:t>
      </w:r>
      <w:r>
        <w:rPr>
          <w:rFonts w:ascii="Calibri"/>
          <w:spacing w:val="-5"/>
          <w:w w:val="105"/>
          <w:sz w:val="21"/>
        </w:rPr>
        <w:t xml:space="preserve"> </w:t>
      </w:r>
      <w:r>
        <w:rPr>
          <w:rFonts w:ascii="Calibri"/>
          <w:w w:val="105"/>
          <w:sz w:val="21"/>
        </w:rPr>
        <w:t>boundary</w:t>
      </w:r>
      <w:r>
        <w:rPr>
          <w:rFonts w:ascii="Calibri"/>
          <w:spacing w:val="-6"/>
          <w:w w:val="105"/>
          <w:sz w:val="21"/>
        </w:rPr>
        <w:t xml:space="preserve"> </w:t>
      </w:r>
      <w:r>
        <w:rPr>
          <w:rFonts w:ascii="Calibri"/>
          <w:w w:val="105"/>
          <w:sz w:val="21"/>
        </w:rPr>
        <w:t>proposed</w:t>
      </w:r>
      <w:r>
        <w:rPr>
          <w:rFonts w:ascii="Calibri"/>
          <w:spacing w:val="-8"/>
          <w:w w:val="105"/>
          <w:sz w:val="21"/>
        </w:rPr>
        <w:t xml:space="preserve"> </w:t>
      </w:r>
      <w:proofErr w:type="gramStart"/>
      <w:r>
        <w:rPr>
          <w:rFonts w:ascii="Calibri"/>
          <w:w w:val="105"/>
          <w:sz w:val="21"/>
        </w:rPr>
        <w:t>was</w:t>
      </w:r>
      <w:r>
        <w:rPr>
          <w:rFonts w:ascii="Calibri"/>
          <w:spacing w:val="-3"/>
          <w:w w:val="105"/>
          <w:sz w:val="21"/>
        </w:rPr>
        <w:t xml:space="preserve"> </w:t>
      </w:r>
      <w:r>
        <w:rPr>
          <w:rFonts w:ascii="Calibri"/>
          <w:w w:val="105"/>
          <w:sz w:val="21"/>
        </w:rPr>
        <w:t>capable</w:t>
      </w:r>
      <w:r>
        <w:rPr>
          <w:rFonts w:ascii="Calibri"/>
          <w:spacing w:val="-5"/>
          <w:w w:val="105"/>
          <w:sz w:val="21"/>
        </w:rPr>
        <w:t xml:space="preserve"> </w:t>
      </w:r>
      <w:r>
        <w:rPr>
          <w:rFonts w:ascii="Calibri"/>
          <w:w w:val="105"/>
          <w:sz w:val="21"/>
        </w:rPr>
        <w:t>of</w:t>
      </w:r>
      <w:r>
        <w:rPr>
          <w:rFonts w:ascii="Calibri"/>
          <w:spacing w:val="-5"/>
          <w:w w:val="105"/>
          <w:sz w:val="21"/>
        </w:rPr>
        <w:t xml:space="preserve"> </w:t>
      </w:r>
      <w:r>
        <w:rPr>
          <w:rFonts w:ascii="Calibri"/>
          <w:w w:val="105"/>
          <w:sz w:val="21"/>
        </w:rPr>
        <w:t>enduring</w:t>
      </w:r>
      <w:proofErr w:type="gramEnd"/>
      <w:r>
        <w:rPr>
          <w:rFonts w:ascii="Calibri"/>
          <w:spacing w:val="-3"/>
          <w:w w:val="105"/>
          <w:sz w:val="21"/>
        </w:rPr>
        <w:t xml:space="preserve"> </w:t>
      </w:r>
      <w:r>
        <w:rPr>
          <w:rFonts w:ascii="Calibri"/>
          <w:w w:val="105"/>
          <w:sz w:val="21"/>
        </w:rPr>
        <w:t>and</w:t>
      </w:r>
      <w:r>
        <w:rPr>
          <w:rFonts w:ascii="Calibri"/>
          <w:spacing w:val="-8"/>
          <w:w w:val="105"/>
          <w:sz w:val="21"/>
        </w:rPr>
        <w:t xml:space="preserve"> </w:t>
      </w:r>
      <w:r>
        <w:rPr>
          <w:rFonts w:ascii="Calibri"/>
          <w:w w:val="105"/>
          <w:sz w:val="21"/>
        </w:rPr>
        <w:t>would</w:t>
      </w:r>
      <w:r>
        <w:rPr>
          <w:rFonts w:ascii="Calibri"/>
          <w:spacing w:val="-8"/>
          <w:w w:val="105"/>
          <w:sz w:val="21"/>
        </w:rPr>
        <w:t xml:space="preserve"> </w:t>
      </w:r>
      <w:r>
        <w:rPr>
          <w:rFonts w:ascii="Calibri"/>
          <w:w w:val="105"/>
          <w:sz w:val="21"/>
        </w:rPr>
        <w:t>not</w:t>
      </w:r>
      <w:r>
        <w:rPr>
          <w:rFonts w:ascii="Calibri"/>
          <w:spacing w:val="-5"/>
          <w:w w:val="105"/>
          <w:sz w:val="21"/>
        </w:rPr>
        <w:t xml:space="preserve"> </w:t>
      </w:r>
      <w:r>
        <w:rPr>
          <w:rFonts w:ascii="Calibri"/>
          <w:w w:val="105"/>
          <w:sz w:val="21"/>
        </w:rPr>
        <w:t>need</w:t>
      </w:r>
      <w:r>
        <w:rPr>
          <w:rFonts w:ascii="Calibri"/>
          <w:spacing w:val="-5"/>
          <w:w w:val="105"/>
          <w:sz w:val="21"/>
        </w:rPr>
        <w:t xml:space="preserve"> </w:t>
      </w:r>
      <w:r>
        <w:rPr>
          <w:rFonts w:ascii="Calibri"/>
          <w:w w:val="105"/>
          <w:sz w:val="21"/>
        </w:rPr>
        <w:t>to</w:t>
      </w:r>
      <w:r>
        <w:rPr>
          <w:rFonts w:ascii="Calibri"/>
          <w:spacing w:val="-3"/>
          <w:w w:val="105"/>
          <w:sz w:val="21"/>
        </w:rPr>
        <w:t xml:space="preserve"> </w:t>
      </w:r>
      <w:r>
        <w:rPr>
          <w:rFonts w:ascii="Calibri"/>
          <w:w w:val="105"/>
          <w:sz w:val="21"/>
        </w:rPr>
        <w:t>be</w:t>
      </w:r>
      <w:r>
        <w:rPr>
          <w:rFonts w:ascii="Calibri"/>
          <w:spacing w:val="-6"/>
          <w:w w:val="105"/>
          <w:sz w:val="21"/>
        </w:rPr>
        <w:t xml:space="preserve"> </w:t>
      </w:r>
      <w:r>
        <w:rPr>
          <w:rFonts w:ascii="Calibri"/>
          <w:w w:val="105"/>
          <w:sz w:val="21"/>
        </w:rPr>
        <w:t>altered at the end of the plan period (2030).</w:t>
      </w:r>
    </w:p>
    <w:p w14:paraId="3CE1884A" w14:textId="77777777" w:rsidR="00A21944" w:rsidRDefault="008944A4">
      <w:pPr>
        <w:spacing w:before="162" w:line="278" w:lineRule="auto"/>
        <w:ind w:left="165"/>
        <w:rPr>
          <w:rFonts w:ascii="Calibri"/>
          <w:sz w:val="21"/>
        </w:rPr>
      </w:pPr>
      <w:r>
        <w:rPr>
          <w:rFonts w:ascii="Calibri"/>
          <w:w w:val="105"/>
          <w:sz w:val="21"/>
        </w:rPr>
        <w:t>It</w:t>
      </w:r>
      <w:r>
        <w:rPr>
          <w:rFonts w:ascii="Calibri"/>
          <w:spacing w:val="-3"/>
          <w:w w:val="105"/>
          <w:sz w:val="21"/>
        </w:rPr>
        <w:t xml:space="preserve"> </w:t>
      </w:r>
      <w:r>
        <w:rPr>
          <w:rFonts w:ascii="Calibri"/>
          <w:w w:val="105"/>
          <w:sz w:val="21"/>
        </w:rPr>
        <w:t>is</w:t>
      </w:r>
      <w:r>
        <w:rPr>
          <w:rFonts w:ascii="Calibri"/>
          <w:spacing w:val="-1"/>
          <w:w w:val="105"/>
          <w:sz w:val="21"/>
        </w:rPr>
        <w:t xml:space="preserve"> </w:t>
      </w:r>
      <w:proofErr w:type="spellStart"/>
      <w:r>
        <w:rPr>
          <w:rFonts w:ascii="Calibri"/>
          <w:w w:val="105"/>
          <w:sz w:val="21"/>
        </w:rPr>
        <w:t>recognised</w:t>
      </w:r>
      <w:proofErr w:type="spellEnd"/>
      <w:r>
        <w:rPr>
          <w:rFonts w:ascii="Calibri"/>
          <w:spacing w:val="-3"/>
          <w:w w:val="105"/>
          <w:sz w:val="21"/>
        </w:rPr>
        <w:t xml:space="preserve"> </w:t>
      </w:r>
      <w:r>
        <w:rPr>
          <w:rFonts w:ascii="Calibri"/>
          <w:w w:val="105"/>
          <w:sz w:val="21"/>
        </w:rPr>
        <w:t>there</w:t>
      </w:r>
      <w:r>
        <w:rPr>
          <w:rFonts w:ascii="Calibri"/>
          <w:spacing w:val="-3"/>
          <w:w w:val="105"/>
          <w:sz w:val="21"/>
        </w:rPr>
        <w:t xml:space="preserve"> </w:t>
      </w:r>
      <w:r>
        <w:rPr>
          <w:rFonts w:ascii="Calibri"/>
          <w:w w:val="105"/>
          <w:sz w:val="21"/>
        </w:rPr>
        <w:t>may</w:t>
      </w:r>
      <w:r>
        <w:rPr>
          <w:rFonts w:ascii="Calibri"/>
          <w:spacing w:val="-5"/>
          <w:w w:val="105"/>
          <w:sz w:val="21"/>
        </w:rPr>
        <w:t xml:space="preserve"> </w:t>
      </w:r>
      <w:r>
        <w:rPr>
          <w:rFonts w:ascii="Calibri"/>
          <w:w w:val="105"/>
          <w:sz w:val="21"/>
        </w:rPr>
        <w:t>be</w:t>
      </w:r>
      <w:r>
        <w:rPr>
          <w:rFonts w:ascii="Calibri"/>
          <w:spacing w:val="-3"/>
          <w:w w:val="105"/>
          <w:sz w:val="21"/>
        </w:rPr>
        <w:t xml:space="preserve"> </w:t>
      </w:r>
      <w:r>
        <w:rPr>
          <w:rFonts w:ascii="Calibri"/>
          <w:w w:val="105"/>
          <w:sz w:val="21"/>
        </w:rPr>
        <w:t>other</w:t>
      </w:r>
      <w:r>
        <w:rPr>
          <w:rFonts w:ascii="Calibri"/>
          <w:spacing w:val="-6"/>
          <w:w w:val="105"/>
          <w:sz w:val="21"/>
        </w:rPr>
        <w:t xml:space="preserve"> </w:t>
      </w:r>
      <w:r>
        <w:rPr>
          <w:rFonts w:ascii="Calibri"/>
          <w:w w:val="105"/>
          <w:sz w:val="21"/>
        </w:rPr>
        <w:t>options/approaches</w:t>
      </w:r>
      <w:r>
        <w:rPr>
          <w:rFonts w:ascii="Calibri"/>
          <w:spacing w:val="-1"/>
          <w:w w:val="105"/>
          <w:sz w:val="21"/>
        </w:rPr>
        <w:t xml:space="preserve"> </w:t>
      </w:r>
      <w:r>
        <w:rPr>
          <w:rFonts w:ascii="Calibri"/>
          <w:w w:val="105"/>
          <w:sz w:val="21"/>
        </w:rPr>
        <w:t>that</w:t>
      </w:r>
      <w:r>
        <w:rPr>
          <w:rFonts w:ascii="Calibri"/>
          <w:spacing w:val="-3"/>
          <w:w w:val="105"/>
          <w:sz w:val="21"/>
        </w:rPr>
        <w:t xml:space="preserve"> </w:t>
      </w:r>
      <w:r>
        <w:rPr>
          <w:rFonts w:ascii="Calibri"/>
          <w:w w:val="105"/>
          <w:sz w:val="21"/>
        </w:rPr>
        <w:t>could</w:t>
      </w:r>
      <w:r>
        <w:rPr>
          <w:rFonts w:ascii="Calibri"/>
          <w:spacing w:val="-6"/>
          <w:w w:val="105"/>
          <w:sz w:val="21"/>
        </w:rPr>
        <w:t xml:space="preserve"> </w:t>
      </w:r>
      <w:r>
        <w:rPr>
          <w:rFonts w:ascii="Calibri"/>
          <w:w w:val="105"/>
          <w:sz w:val="21"/>
        </w:rPr>
        <w:t>be</w:t>
      </w:r>
      <w:r>
        <w:rPr>
          <w:rFonts w:ascii="Calibri"/>
          <w:spacing w:val="-5"/>
          <w:w w:val="105"/>
          <w:sz w:val="21"/>
        </w:rPr>
        <w:t xml:space="preserve"> </w:t>
      </w:r>
      <w:r>
        <w:rPr>
          <w:rFonts w:ascii="Calibri"/>
          <w:w w:val="105"/>
          <w:sz w:val="21"/>
        </w:rPr>
        <w:t>taken</w:t>
      </w:r>
      <w:r>
        <w:rPr>
          <w:rFonts w:ascii="Calibri"/>
          <w:spacing w:val="-3"/>
          <w:w w:val="105"/>
          <w:sz w:val="21"/>
        </w:rPr>
        <w:t xml:space="preserve"> </w:t>
      </w:r>
      <w:r>
        <w:rPr>
          <w:rFonts w:ascii="Calibri"/>
          <w:w w:val="105"/>
          <w:sz w:val="21"/>
        </w:rPr>
        <w:t>and</w:t>
      </w:r>
      <w:r>
        <w:rPr>
          <w:rFonts w:ascii="Calibri"/>
          <w:spacing w:val="-6"/>
          <w:w w:val="105"/>
          <w:sz w:val="21"/>
        </w:rPr>
        <w:t xml:space="preserve"> </w:t>
      </w:r>
      <w:r>
        <w:rPr>
          <w:rFonts w:ascii="Calibri"/>
          <w:w w:val="105"/>
          <w:sz w:val="21"/>
        </w:rPr>
        <w:t>this</w:t>
      </w:r>
      <w:r>
        <w:rPr>
          <w:rFonts w:ascii="Calibri"/>
          <w:spacing w:val="-1"/>
          <w:w w:val="105"/>
          <w:sz w:val="21"/>
        </w:rPr>
        <w:t xml:space="preserve"> </w:t>
      </w:r>
      <w:r>
        <w:rPr>
          <w:rFonts w:ascii="Calibri"/>
          <w:w w:val="105"/>
          <w:sz w:val="21"/>
        </w:rPr>
        <w:t>consultation provides the</w:t>
      </w:r>
      <w:r>
        <w:rPr>
          <w:rFonts w:ascii="Calibri"/>
          <w:spacing w:val="-5"/>
          <w:w w:val="105"/>
          <w:sz w:val="21"/>
        </w:rPr>
        <w:t xml:space="preserve"> </w:t>
      </w:r>
      <w:r>
        <w:rPr>
          <w:rFonts w:ascii="Calibri"/>
          <w:w w:val="105"/>
          <w:sz w:val="21"/>
        </w:rPr>
        <w:t>opportunity for</w:t>
      </w:r>
      <w:r>
        <w:rPr>
          <w:rFonts w:ascii="Calibri"/>
          <w:spacing w:val="-2"/>
          <w:w w:val="105"/>
          <w:sz w:val="21"/>
        </w:rPr>
        <w:t xml:space="preserve"> </w:t>
      </w:r>
      <w:r>
        <w:rPr>
          <w:rFonts w:ascii="Calibri"/>
          <w:w w:val="105"/>
          <w:sz w:val="21"/>
        </w:rPr>
        <w:t>suggesting</w:t>
      </w:r>
      <w:r>
        <w:rPr>
          <w:rFonts w:ascii="Calibri"/>
          <w:spacing w:val="-2"/>
          <w:w w:val="105"/>
          <w:sz w:val="21"/>
        </w:rPr>
        <w:t xml:space="preserve"> </w:t>
      </w:r>
      <w:r>
        <w:rPr>
          <w:rFonts w:ascii="Calibri"/>
          <w:w w:val="105"/>
          <w:sz w:val="21"/>
        </w:rPr>
        <w:t>amendments</w:t>
      </w:r>
      <w:r>
        <w:rPr>
          <w:rFonts w:ascii="Calibri"/>
          <w:spacing w:val="-4"/>
          <w:w w:val="105"/>
          <w:sz w:val="21"/>
        </w:rPr>
        <w:t xml:space="preserve"> </w:t>
      </w:r>
      <w:r>
        <w:rPr>
          <w:rFonts w:ascii="Calibri"/>
          <w:w w:val="105"/>
          <w:sz w:val="21"/>
        </w:rPr>
        <w:t>to the</w:t>
      </w:r>
      <w:r>
        <w:rPr>
          <w:rFonts w:ascii="Calibri"/>
          <w:spacing w:val="-5"/>
          <w:w w:val="105"/>
          <w:sz w:val="21"/>
        </w:rPr>
        <w:t xml:space="preserve"> </w:t>
      </w:r>
      <w:r>
        <w:rPr>
          <w:rFonts w:ascii="Calibri"/>
          <w:w w:val="105"/>
          <w:sz w:val="21"/>
        </w:rPr>
        <w:t>options proposed</w:t>
      </w:r>
      <w:r>
        <w:rPr>
          <w:rFonts w:ascii="Calibri"/>
          <w:spacing w:val="-5"/>
          <w:w w:val="105"/>
          <w:sz w:val="21"/>
        </w:rPr>
        <w:t xml:space="preserve"> </w:t>
      </w:r>
      <w:r>
        <w:rPr>
          <w:rFonts w:ascii="Calibri"/>
          <w:w w:val="105"/>
          <w:sz w:val="21"/>
        </w:rPr>
        <w:t>or</w:t>
      </w:r>
      <w:r>
        <w:rPr>
          <w:rFonts w:ascii="Calibri"/>
          <w:spacing w:val="-5"/>
          <w:w w:val="105"/>
          <w:sz w:val="21"/>
        </w:rPr>
        <w:t xml:space="preserve"> </w:t>
      </w:r>
      <w:r>
        <w:rPr>
          <w:rFonts w:ascii="Calibri"/>
          <w:w w:val="105"/>
          <w:sz w:val="21"/>
        </w:rPr>
        <w:t>suggesting</w:t>
      </w:r>
      <w:r>
        <w:rPr>
          <w:rFonts w:ascii="Calibri"/>
          <w:spacing w:val="-2"/>
          <w:w w:val="105"/>
          <w:sz w:val="21"/>
        </w:rPr>
        <w:t xml:space="preserve"> </w:t>
      </w:r>
      <w:r>
        <w:rPr>
          <w:rFonts w:ascii="Calibri"/>
          <w:w w:val="105"/>
          <w:sz w:val="21"/>
        </w:rPr>
        <w:t xml:space="preserve">new </w:t>
      </w:r>
      <w:r>
        <w:rPr>
          <w:rFonts w:ascii="Calibri"/>
          <w:spacing w:val="-2"/>
          <w:w w:val="105"/>
          <w:sz w:val="21"/>
        </w:rPr>
        <w:t>options.</w:t>
      </w:r>
    </w:p>
    <w:p w14:paraId="3CE1884B" w14:textId="77777777" w:rsidR="00A21944" w:rsidRDefault="00A21944">
      <w:pPr>
        <w:spacing w:line="278" w:lineRule="auto"/>
        <w:rPr>
          <w:rFonts w:ascii="Calibri"/>
          <w:sz w:val="21"/>
        </w:rPr>
        <w:sectPr w:rsidR="00A21944">
          <w:headerReference w:type="default" r:id="rId21"/>
          <w:footerReference w:type="default" r:id="rId22"/>
          <w:pgSz w:w="11910" w:h="16840"/>
          <w:pgMar w:top="1340" w:right="1275" w:bottom="280" w:left="1275" w:header="0" w:footer="0" w:gutter="0"/>
          <w:cols w:space="720"/>
        </w:sectPr>
      </w:pPr>
    </w:p>
    <w:p w14:paraId="3CE1884C" w14:textId="77777777" w:rsidR="00A21944" w:rsidRDefault="008944A4">
      <w:pPr>
        <w:spacing w:before="79"/>
        <w:ind w:left="165"/>
        <w:rPr>
          <w:rFonts w:ascii="Calibri"/>
          <w:b/>
          <w:sz w:val="28"/>
        </w:rPr>
      </w:pPr>
      <w:r>
        <w:rPr>
          <w:rFonts w:ascii="Calibri"/>
          <w:b/>
          <w:w w:val="105"/>
          <w:sz w:val="28"/>
        </w:rPr>
        <w:lastRenderedPageBreak/>
        <w:t>Option</w:t>
      </w:r>
      <w:r>
        <w:rPr>
          <w:rFonts w:ascii="Calibri"/>
          <w:b/>
          <w:spacing w:val="5"/>
          <w:w w:val="105"/>
          <w:sz w:val="28"/>
        </w:rPr>
        <w:t xml:space="preserve"> </w:t>
      </w:r>
      <w:r>
        <w:rPr>
          <w:rFonts w:ascii="Calibri"/>
          <w:b/>
          <w:w w:val="105"/>
          <w:sz w:val="28"/>
        </w:rPr>
        <w:t>A</w:t>
      </w:r>
      <w:r>
        <w:rPr>
          <w:rFonts w:ascii="Calibri"/>
          <w:b/>
          <w:spacing w:val="8"/>
          <w:w w:val="105"/>
          <w:sz w:val="28"/>
        </w:rPr>
        <w:t xml:space="preserve"> </w:t>
      </w:r>
      <w:r>
        <w:rPr>
          <w:rFonts w:ascii="Calibri"/>
          <w:b/>
          <w:w w:val="105"/>
          <w:sz w:val="28"/>
        </w:rPr>
        <w:t>(SS</w:t>
      </w:r>
      <w:r>
        <w:rPr>
          <w:rFonts w:ascii="Calibri"/>
          <w:b/>
          <w:spacing w:val="4"/>
          <w:w w:val="105"/>
          <w:sz w:val="28"/>
        </w:rPr>
        <w:t xml:space="preserve"> </w:t>
      </w:r>
      <w:r>
        <w:rPr>
          <w:rFonts w:ascii="Calibri"/>
          <w:b/>
          <w:spacing w:val="-5"/>
          <w:w w:val="105"/>
          <w:sz w:val="28"/>
        </w:rPr>
        <w:t>5)</w:t>
      </w:r>
    </w:p>
    <w:p w14:paraId="3CE1884D" w14:textId="77777777" w:rsidR="00A21944" w:rsidRDefault="008944A4">
      <w:pPr>
        <w:pStyle w:val="Heading3"/>
      </w:pPr>
      <w:r>
        <w:t>Retain</w:t>
      </w:r>
      <w:r>
        <w:rPr>
          <w:spacing w:val="35"/>
        </w:rPr>
        <w:t xml:space="preserve"> </w:t>
      </w:r>
      <w:r>
        <w:t>the</w:t>
      </w:r>
      <w:r>
        <w:rPr>
          <w:spacing w:val="38"/>
        </w:rPr>
        <w:t xml:space="preserve"> </w:t>
      </w:r>
      <w:r>
        <w:t>Green</w:t>
      </w:r>
      <w:r>
        <w:rPr>
          <w:spacing w:val="36"/>
        </w:rPr>
        <w:t xml:space="preserve"> </w:t>
      </w:r>
      <w:r>
        <w:rPr>
          <w:spacing w:val="-4"/>
        </w:rPr>
        <w:t>Belt</w:t>
      </w:r>
    </w:p>
    <w:p w14:paraId="3CE1884E" w14:textId="77777777" w:rsidR="00A21944" w:rsidRDefault="008944A4">
      <w:pPr>
        <w:spacing w:before="206" w:line="276" w:lineRule="auto"/>
        <w:ind w:left="165"/>
        <w:rPr>
          <w:rFonts w:ascii="Calibri"/>
          <w:sz w:val="21"/>
        </w:rPr>
      </w:pPr>
      <w:r>
        <w:rPr>
          <w:rFonts w:ascii="Calibri"/>
          <w:w w:val="105"/>
          <w:sz w:val="21"/>
        </w:rPr>
        <w:t>Green</w:t>
      </w:r>
      <w:r>
        <w:rPr>
          <w:rFonts w:ascii="Calibri"/>
          <w:spacing w:val="-2"/>
          <w:w w:val="105"/>
          <w:sz w:val="21"/>
        </w:rPr>
        <w:t xml:space="preserve"> </w:t>
      </w:r>
      <w:r>
        <w:rPr>
          <w:rFonts w:ascii="Calibri"/>
          <w:w w:val="105"/>
          <w:sz w:val="21"/>
        </w:rPr>
        <w:t>Belt</w:t>
      </w:r>
      <w:r>
        <w:rPr>
          <w:rFonts w:ascii="Calibri"/>
          <w:spacing w:val="-5"/>
          <w:w w:val="105"/>
          <w:sz w:val="21"/>
        </w:rPr>
        <w:t xml:space="preserve"> </w:t>
      </w:r>
      <w:r>
        <w:rPr>
          <w:rFonts w:ascii="Calibri"/>
          <w:w w:val="105"/>
          <w:sz w:val="21"/>
        </w:rPr>
        <w:t>covers</w:t>
      </w:r>
      <w:r>
        <w:rPr>
          <w:rFonts w:ascii="Calibri"/>
          <w:spacing w:val="-2"/>
          <w:w w:val="105"/>
          <w:sz w:val="21"/>
        </w:rPr>
        <w:t xml:space="preserve"> </w:t>
      </w:r>
      <w:r>
        <w:rPr>
          <w:rFonts w:ascii="Calibri"/>
          <w:w w:val="105"/>
          <w:sz w:val="21"/>
        </w:rPr>
        <w:t>about</w:t>
      </w:r>
      <w:r>
        <w:rPr>
          <w:rFonts w:ascii="Calibri"/>
          <w:spacing w:val="-6"/>
          <w:w w:val="105"/>
          <w:sz w:val="21"/>
        </w:rPr>
        <w:t xml:space="preserve"> </w:t>
      </w:r>
      <w:r>
        <w:rPr>
          <w:rFonts w:ascii="Calibri"/>
          <w:w w:val="105"/>
          <w:sz w:val="21"/>
        </w:rPr>
        <w:t>42%</w:t>
      </w:r>
      <w:r>
        <w:rPr>
          <w:rFonts w:ascii="Calibri"/>
          <w:spacing w:val="-6"/>
          <w:w w:val="105"/>
          <w:sz w:val="21"/>
        </w:rPr>
        <w:t xml:space="preserve"> </w:t>
      </w:r>
      <w:r>
        <w:rPr>
          <w:rFonts w:ascii="Calibri"/>
          <w:w w:val="105"/>
          <w:sz w:val="21"/>
        </w:rPr>
        <w:t>of</w:t>
      </w:r>
      <w:r>
        <w:rPr>
          <w:rFonts w:ascii="Calibri"/>
          <w:spacing w:val="-5"/>
          <w:w w:val="105"/>
          <w:sz w:val="21"/>
        </w:rPr>
        <w:t xml:space="preserve"> </w:t>
      </w:r>
      <w:r>
        <w:rPr>
          <w:rFonts w:ascii="Calibri"/>
          <w:w w:val="105"/>
          <w:sz w:val="21"/>
        </w:rPr>
        <w:t>Cheshire</w:t>
      </w:r>
      <w:r>
        <w:rPr>
          <w:rFonts w:ascii="Calibri"/>
          <w:spacing w:val="-7"/>
          <w:w w:val="105"/>
          <w:sz w:val="21"/>
        </w:rPr>
        <w:t xml:space="preserve"> </w:t>
      </w:r>
      <w:r>
        <w:rPr>
          <w:rFonts w:ascii="Calibri"/>
          <w:w w:val="105"/>
          <w:sz w:val="21"/>
        </w:rPr>
        <w:t>West</w:t>
      </w:r>
      <w:r>
        <w:rPr>
          <w:rFonts w:ascii="Calibri"/>
          <w:spacing w:val="-5"/>
          <w:w w:val="105"/>
          <w:sz w:val="21"/>
        </w:rPr>
        <w:t xml:space="preserve"> </w:t>
      </w:r>
      <w:r>
        <w:rPr>
          <w:rFonts w:ascii="Calibri"/>
          <w:w w:val="105"/>
          <w:sz w:val="21"/>
        </w:rPr>
        <w:t>across</w:t>
      </w:r>
      <w:r>
        <w:rPr>
          <w:rFonts w:ascii="Calibri"/>
          <w:spacing w:val="-6"/>
          <w:w w:val="105"/>
          <w:sz w:val="21"/>
        </w:rPr>
        <w:t xml:space="preserve"> </w:t>
      </w:r>
      <w:r>
        <w:rPr>
          <w:rFonts w:ascii="Calibri"/>
          <w:w w:val="105"/>
          <w:sz w:val="21"/>
        </w:rPr>
        <w:t>the</w:t>
      </w:r>
      <w:r>
        <w:rPr>
          <w:rFonts w:ascii="Calibri"/>
          <w:spacing w:val="-5"/>
          <w:w w:val="105"/>
          <w:sz w:val="21"/>
        </w:rPr>
        <w:t xml:space="preserve"> </w:t>
      </w:r>
      <w:r>
        <w:rPr>
          <w:rFonts w:ascii="Calibri"/>
          <w:w w:val="105"/>
          <w:sz w:val="21"/>
        </w:rPr>
        <w:t>north</w:t>
      </w:r>
      <w:r>
        <w:rPr>
          <w:rFonts w:ascii="Calibri"/>
          <w:spacing w:val="-5"/>
          <w:w w:val="105"/>
          <w:sz w:val="21"/>
        </w:rPr>
        <w:t xml:space="preserve"> </w:t>
      </w:r>
      <w:r>
        <w:rPr>
          <w:rFonts w:ascii="Calibri"/>
          <w:w w:val="105"/>
          <w:sz w:val="21"/>
        </w:rPr>
        <w:t>of</w:t>
      </w:r>
      <w:r>
        <w:rPr>
          <w:rFonts w:ascii="Calibri"/>
          <w:spacing w:val="-2"/>
          <w:w w:val="105"/>
          <w:sz w:val="21"/>
        </w:rPr>
        <w:t xml:space="preserve"> </w:t>
      </w:r>
      <w:r>
        <w:rPr>
          <w:rFonts w:ascii="Calibri"/>
          <w:w w:val="105"/>
          <w:sz w:val="21"/>
        </w:rPr>
        <w:t>the</w:t>
      </w:r>
      <w:r>
        <w:rPr>
          <w:rFonts w:ascii="Calibri"/>
          <w:spacing w:val="-5"/>
          <w:w w:val="105"/>
          <w:sz w:val="21"/>
        </w:rPr>
        <w:t xml:space="preserve"> </w:t>
      </w:r>
      <w:r>
        <w:rPr>
          <w:rFonts w:ascii="Calibri"/>
          <w:w w:val="105"/>
          <w:sz w:val="21"/>
        </w:rPr>
        <w:t>borough</w:t>
      </w:r>
      <w:r>
        <w:rPr>
          <w:rFonts w:ascii="Calibri"/>
          <w:spacing w:val="-2"/>
          <w:w w:val="105"/>
          <w:sz w:val="21"/>
        </w:rPr>
        <w:t xml:space="preserve"> </w:t>
      </w:r>
      <w:r>
        <w:rPr>
          <w:rFonts w:ascii="Calibri"/>
          <w:w w:val="105"/>
          <w:sz w:val="21"/>
        </w:rPr>
        <w:t>surrounding</w:t>
      </w:r>
      <w:r>
        <w:rPr>
          <w:rFonts w:ascii="Calibri"/>
          <w:spacing w:val="-5"/>
          <w:w w:val="105"/>
          <w:sz w:val="21"/>
        </w:rPr>
        <w:t xml:space="preserve"> </w:t>
      </w:r>
      <w:r>
        <w:rPr>
          <w:rFonts w:ascii="Calibri"/>
          <w:w w:val="105"/>
          <w:sz w:val="21"/>
        </w:rPr>
        <w:t>Chester, Ellesmere Port, Neston and Parkgate, Helsby and Frodsham and the edges of Northwich, Tarvin,</w:t>
      </w:r>
    </w:p>
    <w:p w14:paraId="3CE1884F" w14:textId="77777777" w:rsidR="00A21944" w:rsidRDefault="008944A4">
      <w:pPr>
        <w:spacing w:before="3" w:line="278" w:lineRule="auto"/>
        <w:ind w:left="165" w:right="268"/>
        <w:rPr>
          <w:rFonts w:ascii="Calibri"/>
          <w:sz w:val="21"/>
        </w:rPr>
      </w:pPr>
      <w:proofErr w:type="gramStart"/>
      <w:r>
        <w:rPr>
          <w:rFonts w:ascii="Calibri"/>
          <w:sz w:val="21"/>
        </w:rPr>
        <w:t>Kelsall,</w:t>
      </w:r>
      <w:r>
        <w:rPr>
          <w:rFonts w:ascii="Calibri"/>
          <w:spacing w:val="27"/>
          <w:sz w:val="21"/>
        </w:rPr>
        <w:t xml:space="preserve"> </w:t>
      </w:r>
      <w:r>
        <w:rPr>
          <w:rFonts w:ascii="Calibri"/>
          <w:sz w:val="21"/>
        </w:rPr>
        <w:t>and</w:t>
      </w:r>
      <w:proofErr w:type="gramEnd"/>
      <w:r>
        <w:rPr>
          <w:rFonts w:ascii="Calibri"/>
          <w:spacing w:val="29"/>
          <w:sz w:val="21"/>
        </w:rPr>
        <w:t xml:space="preserve"> </w:t>
      </w:r>
      <w:r>
        <w:rPr>
          <w:rFonts w:ascii="Calibri"/>
          <w:sz w:val="21"/>
        </w:rPr>
        <w:t>Cuddington</w:t>
      </w:r>
      <w:r>
        <w:rPr>
          <w:rFonts w:ascii="Calibri"/>
          <w:spacing w:val="29"/>
          <w:sz w:val="21"/>
        </w:rPr>
        <w:t xml:space="preserve"> </w:t>
      </w:r>
      <w:r>
        <w:rPr>
          <w:rFonts w:ascii="Calibri"/>
          <w:sz w:val="21"/>
        </w:rPr>
        <w:t>and</w:t>
      </w:r>
      <w:r>
        <w:rPr>
          <w:rFonts w:ascii="Calibri"/>
          <w:spacing w:val="29"/>
          <w:sz w:val="21"/>
        </w:rPr>
        <w:t xml:space="preserve"> </w:t>
      </w:r>
      <w:proofErr w:type="spellStart"/>
      <w:r>
        <w:rPr>
          <w:rFonts w:ascii="Calibri"/>
          <w:sz w:val="21"/>
        </w:rPr>
        <w:t>Sandiway</w:t>
      </w:r>
      <w:proofErr w:type="spellEnd"/>
      <w:r>
        <w:rPr>
          <w:rFonts w:ascii="Calibri"/>
          <w:sz w:val="21"/>
        </w:rPr>
        <w:t>.</w:t>
      </w:r>
      <w:r>
        <w:rPr>
          <w:rFonts w:ascii="Calibri"/>
          <w:spacing w:val="25"/>
          <w:sz w:val="21"/>
        </w:rPr>
        <w:t xml:space="preserve"> </w:t>
      </w:r>
      <w:r>
        <w:rPr>
          <w:rFonts w:ascii="Calibri"/>
          <w:sz w:val="21"/>
        </w:rPr>
        <w:t>Not</w:t>
      </w:r>
      <w:r>
        <w:rPr>
          <w:rFonts w:ascii="Calibri"/>
          <w:spacing w:val="25"/>
          <w:sz w:val="21"/>
        </w:rPr>
        <w:t xml:space="preserve"> </w:t>
      </w:r>
      <w:r>
        <w:rPr>
          <w:rFonts w:ascii="Calibri"/>
          <w:sz w:val="21"/>
        </w:rPr>
        <w:t>all</w:t>
      </w:r>
      <w:r>
        <w:rPr>
          <w:rFonts w:ascii="Calibri"/>
          <w:spacing w:val="31"/>
          <w:sz w:val="21"/>
        </w:rPr>
        <w:t xml:space="preserve"> </w:t>
      </w:r>
      <w:r>
        <w:rPr>
          <w:rFonts w:ascii="Calibri"/>
          <w:sz w:val="21"/>
        </w:rPr>
        <w:t>countryside</w:t>
      </w:r>
      <w:r>
        <w:rPr>
          <w:rFonts w:ascii="Calibri"/>
          <w:spacing w:val="29"/>
          <w:sz w:val="21"/>
        </w:rPr>
        <w:t xml:space="preserve"> </w:t>
      </w:r>
      <w:r>
        <w:rPr>
          <w:rFonts w:ascii="Calibri"/>
          <w:sz w:val="21"/>
        </w:rPr>
        <w:t>(greenfield</w:t>
      </w:r>
      <w:r>
        <w:rPr>
          <w:rFonts w:ascii="Calibri"/>
          <w:spacing w:val="31"/>
          <w:sz w:val="21"/>
        </w:rPr>
        <w:t xml:space="preserve"> </w:t>
      </w:r>
      <w:r>
        <w:rPr>
          <w:rFonts w:ascii="Calibri"/>
          <w:sz w:val="21"/>
        </w:rPr>
        <w:t>land)</w:t>
      </w:r>
      <w:r>
        <w:rPr>
          <w:rFonts w:ascii="Calibri"/>
          <w:spacing w:val="33"/>
          <w:sz w:val="21"/>
        </w:rPr>
        <w:t xml:space="preserve"> </w:t>
      </w:r>
      <w:r>
        <w:rPr>
          <w:rFonts w:ascii="Calibri"/>
          <w:sz w:val="21"/>
        </w:rPr>
        <w:t>in</w:t>
      </w:r>
      <w:r>
        <w:rPr>
          <w:rFonts w:ascii="Calibri"/>
          <w:spacing w:val="33"/>
          <w:sz w:val="21"/>
        </w:rPr>
        <w:t xml:space="preserve"> </w:t>
      </w:r>
      <w:r>
        <w:rPr>
          <w:rFonts w:ascii="Calibri"/>
          <w:sz w:val="21"/>
        </w:rPr>
        <w:t>the</w:t>
      </w:r>
      <w:r>
        <w:rPr>
          <w:rFonts w:ascii="Calibri"/>
          <w:spacing w:val="25"/>
          <w:sz w:val="21"/>
        </w:rPr>
        <w:t xml:space="preserve"> </w:t>
      </w:r>
      <w:r>
        <w:rPr>
          <w:rFonts w:ascii="Calibri"/>
          <w:sz w:val="21"/>
        </w:rPr>
        <w:t>borough</w:t>
      </w:r>
      <w:r>
        <w:rPr>
          <w:rFonts w:ascii="Calibri"/>
          <w:spacing w:val="29"/>
          <w:sz w:val="21"/>
        </w:rPr>
        <w:t xml:space="preserve"> </w:t>
      </w:r>
      <w:r>
        <w:rPr>
          <w:rFonts w:ascii="Calibri"/>
          <w:sz w:val="21"/>
        </w:rPr>
        <w:t xml:space="preserve">is </w:t>
      </w:r>
      <w:r>
        <w:rPr>
          <w:rFonts w:ascii="Calibri"/>
          <w:spacing w:val="-2"/>
          <w:w w:val="110"/>
          <w:sz w:val="21"/>
        </w:rPr>
        <w:t>covered</w:t>
      </w:r>
      <w:r>
        <w:rPr>
          <w:rFonts w:ascii="Calibri"/>
          <w:spacing w:val="-8"/>
          <w:w w:val="110"/>
          <w:sz w:val="21"/>
        </w:rPr>
        <w:t xml:space="preserve"> </w:t>
      </w:r>
      <w:r>
        <w:rPr>
          <w:rFonts w:ascii="Calibri"/>
          <w:spacing w:val="-2"/>
          <w:w w:val="110"/>
          <w:sz w:val="21"/>
        </w:rPr>
        <w:t>by</w:t>
      </w:r>
      <w:r>
        <w:rPr>
          <w:rFonts w:ascii="Calibri"/>
          <w:spacing w:val="-4"/>
          <w:w w:val="110"/>
          <w:sz w:val="21"/>
        </w:rPr>
        <w:t xml:space="preserve"> </w:t>
      </w:r>
      <w:r>
        <w:rPr>
          <w:rFonts w:ascii="Calibri"/>
          <w:spacing w:val="-2"/>
          <w:w w:val="110"/>
          <w:sz w:val="21"/>
        </w:rPr>
        <w:t>Green</w:t>
      </w:r>
      <w:r>
        <w:rPr>
          <w:rFonts w:ascii="Calibri"/>
          <w:spacing w:val="-6"/>
          <w:w w:val="110"/>
          <w:sz w:val="21"/>
        </w:rPr>
        <w:t xml:space="preserve"> </w:t>
      </w:r>
      <w:r>
        <w:rPr>
          <w:rFonts w:ascii="Calibri"/>
          <w:spacing w:val="-2"/>
          <w:w w:val="110"/>
          <w:sz w:val="21"/>
        </w:rPr>
        <w:t>Belt</w:t>
      </w:r>
      <w:r>
        <w:rPr>
          <w:rFonts w:ascii="Calibri"/>
          <w:spacing w:val="-6"/>
          <w:w w:val="110"/>
          <w:sz w:val="21"/>
        </w:rPr>
        <w:t xml:space="preserve"> </w:t>
      </w:r>
      <w:r>
        <w:rPr>
          <w:rFonts w:ascii="Calibri"/>
          <w:spacing w:val="-2"/>
          <w:w w:val="110"/>
          <w:sz w:val="21"/>
        </w:rPr>
        <w:t>as</w:t>
      </w:r>
      <w:r>
        <w:rPr>
          <w:rFonts w:ascii="Calibri"/>
          <w:spacing w:val="-4"/>
          <w:w w:val="110"/>
          <w:sz w:val="21"/>
        </w:rPr>
        <w:t xml:space="preserve"> </w:t>
      </w:r>
      <w:r>
        <w:rPr>
          <w:rFonts w:ascii="Calibri"/>
          <w:spacing w:val="-2"/>
          <w:w w:val="110"/>
          <w:sz w:val="21"/>
        </w:rPr>
        <w:t>identified</w:t>
      </w:r>
      <w:r>
        <w:rPr>
          <w:rFonts w:ascii="Calibri"/>
          <w:spacing w:val="-8"/>
          <w:w w:val="110"/>
          <w:sz w:val="21"/>
        </w:rPr>
        <w:t xml:space="preserve"> </w:t>
      </w:r>
      <w:r>
        <w:rPr>
          <w:rFonts w:ascii="Calibri"/>
          <w:spacing w:val="-2"/>
          <w:w w:val="110"/>
          <w:sz w:val="21"/>
        </w:rPr>
        <w:t>on</w:t>
      </w:r>
      <w:r>
        <w:rPr>
          <w:rFonts w:ascii="Calibri"/>
          <w:spacing w:val="-4"/>
          <w:w w:val="110"/>
          <w:sz w:val="21"/>
        </w:rPr>
        <w:t xml:space="preserve"> </w:t>
      </w:r>
      <w:r>
        <w:rPr>
          <w:rFonts w:ascii="Calibri"/>
          <w:spacing w:val="-2"/>
          <w:w w:val="110"/>
          <w:sz w:val="21"/>
        </w:rPr>
        <w:t>the</w:t>
      </w:r>
      <w:r>
        <w:rPr>
          <w:rFonts w:ascii="Calibri"/>
          <w:spacing w:val="-8"/>
          <w:w w:val="110"/>
          <w:sz w:val="21"/>
        </w:rPr>
        <w:t xml:space="preserve"> </w:t>
      </w:r>
      <w:r>
        <w:rPr>
          <w:rFonts w:ascii="Calibri"/>
          <w:spacing w:val="-2"/>
          <w:w w:val="110"/>
          <w:sz w:val="21"/>
        </w:rPr>
        <w:t>map</w:t>
      </w:r>
      <w:r>
        <w:rPr>
          <w:rFonts w:ascii="Calibri"/>
          <w:spacing w:val="-8"/>
          <w:w w:val="110"/>
          <w:sz w:val="21"/>
        </w:rPr>
        <w:t xml:space="preserve"> </w:t>
      </w:r>
      <w:r>
        <w:rPr>
          <w:rFonts w:ascii="Calibri"/>
          <w:spacing w:val="-2"/>
          <w:w w:val="110"/>
          <w:sz w:val="21"/>
        </w:rPr>
        <w:t>accompanying</w:t>
      </w:r>
      <w:r>
        <w:rPr>
          <w:rFonts w:ascii="Calibri"/>
          <w:spacing w:val="-4"/>
          <w:w w:val="110"/>
          <w:sz w:val="21"/>
        </w:rPr>
        <w:t xml:space="preserve"> </w:t>
      </w:r>
      <w:r>
        <w:rPr>
          <w:rFonts w:ascii="Calibri"/>
          <w:spacing w:val="-2"/>
          <w:w w:val="110"/>
          <w:sz w:val="21"/>
        </w:rPr>
        <w:t>this</w:t>
      </w:r>
      <w:r>
        <w:rPr>
          <w:rFonts w:ascii="Calibri"/>
          <w:spacing w:val="-7"/>
          <w:w w:val="110"/>
          <w:sz w:val="21"/>
        </w:rPr>
        <w:t xml:space="preserve"> </w:t>
      </w:r>
      <w:r>
        <w:rPr>
          <w:rFonts w:ascii="Calibri"/>
          <w:spacing w:val="-2"/>
          <w:w w:val="110"/>
          <w:sz w:val="21"/>
        </w:rPr>
        <w:t>option.</w:t>
      </w:r>
    </w:p>
    <w:p w14:paraId="3CE18850" w14:textId="77777777" w:rsidR="00A21944" w:rsidRDefault="008944A4">
      <w:pPr>
        <w:spacing w:before="120" w:line="276" w:lineRule="auto"/>
        <w:ind w:left="165"/>
        <w:rPr>
          <w:rFonts w:ascii="Calibri"/>
          <w:sz w:val="21"/>
        </w:rPr>
      </w:pPr>
      <w:r>
        <w:rPr>
          <w:rFonts w:ascii="Calibri"/>
          <w:w w:val="105"/>
          <w:sz w:val="21"/>
        </w:rPr>
        <w:t>Government</w:t>
      </w:r>
      <w:r>
        <w:rPr>
          <w:rFonts w:ascii="Calibri"/>
          <w:spacing w:val="-3"/>
          <w:w w:val="105"/>
          <w:sz w:val="21"/>
        </w:rPr>
        <w:t xml:space="preserve"> </w:t>
      </w:r>
      <w:r>
        <w:rPr>
          <w:rFonts w:ascii="Calibri"/>
          <w:w w:val="105"/>
          <w:sz w:val="21"/>
        </w:rPr>
        <w:t>advice is that</w:t>
      </w:r>
      <w:r>
        <w:rPr>
          <w:rFonts w:ascii="Calibri"/>
          <w:spacing w:val="-3"/>
          <w:w w:val="105"/>
          <w:sz w:val="21"/>
        </w:rPr>
        <w:t xml:space="preserve"> </w:t>
      </w:r>
      <w:r>
        <w:rPr>
          <w:rFonts w:ascii="Calibri"/>
          <w:w w:val="105"/>
          <w:sz w:val="21"/>
        </w:rPr>
        <w:t>the Green Belt can only be</w:t>
      </w:r>
      <w:r>
        <w:rPr>
          <w:rFonts w:ascii="Calibri"/>
          <w:spacing w:val="-3"/>
          <w:w w:val="105"/>
          <w:sz w:val="21"/>
        </w:rPr>
        <w:t xml:space="preserve"> </w:t>
      </w:r>
      <w:r>
        <w:rPr>
          <w:rFonts w:ascii="Calibri"/>
          <w:w w:val="105"/>
          <w:sz w:val="21"/>
        </w:rPr>
        <w:t>altered in exceptional circumstances, so it is important to demonstrate that all other reasonable options for meeting needs have been fully</w:t>
      </w:r>
    </w:p>
    <w:p w14:paraId="3CE18851" w14:textId="77777777" w:rsidR="00A21944" w:rsidRDefault="008944A4">
      <w:pPr>
        <w:spacing w:before="4" w:line="278" w:lineRule="auto"/>
        <w:ind w:left="165"/>
        <w:rPr>
          <w:rFonts w:ascii="Calibri"/>
          <w:sz w:val="21"/>
        </w:rPr>
      </w:pPr>
      <w:r>
        <w:rPr>
          <w:rFonts w:ascii="Calibri"/>
          <w:sz w:val="21"/>
        </w:rPr>
        <w:t>explored</w:t>
      </w:r>
      <w:r>
        <w:rPr>
          <w:rFonts w:ascii="Calibri"/>
          <w:spacing w:val="28"/>
          <w:sz w:val="21"/>
        </w:rPr>
        <w:t xml:space="preserve"> </w:t>
      </w:r>
      <w:r>
        <w:rPr>
          <w:rFonts w:ascii="Calibri"/>
          <w:sz w:val="21"/>
        </w:rPr>
        <w:t>first,</w:t>
      </w:r>
      <w:r>
        <w:rPr>
          <w:rFonts w:ascii="Calibri"/>
          <w:spacing w:val="34"/>
          <w:sz w:val="21"/>
        </w:rPr>
        <w:t xml:space="preserve"> </w:t>
      </w:r>
      <w:r>
        <w:rPr>
          <w:rFonts w:ascii="Calibri"/>
          <w:sz w:val="21"/>
        </w:rPr>
        <w:t>such</w:t>
      </w:r>
      <w:r>
        <w:rPr>
          <w:rFonts w:ascii="Calibri"/>
          <w:spacing w:val="36"/>
          <w:sz w:val="21"/>
        </w:rPr>
        <w:t xml:space="preserve"> </w:t>
      </w:r>
      <w:r>
        <w:rPr>
          <w:rFonts w:ascii="Calibri"/>
          <w:sz w:val="21"/>
        </w:rPr>
        <w:t>as</w:t>
      </w:r>
      <w:r>
        <w:rPr>
          <w:rFonts w:ascii="Calibri"/>
          <w:spacing w:val="36"/>
          <w:sz w:val="21"/>
        </w:rPr>
        <w:t xml:space="preserve"> </w:t>
      </w:r>
      <w:r>
        <w:rPr>
          <w:rFonts w:ascii="Calibri"/>
          <w:sz w:val="21"/>
        </w:rPr>
        <w:t>using</w:t>
      </w:r>
      <w:r>
        <w:rPr>
          <w:rFonts w:ascii="Calibri"/>
          <w:spacing w:val="36"/>
          <w:sz w:val="21"/>
        </w:rPr>
        <w:t xml:space="preserve"> </w:t>
      </w:r>
      <w:r>
        <w:rPr>
          <w:rFonts w:ascii="Calibri"/>
          <w:sz w:val="21"/>
        </w:rPr>
        <w:t>brownfield</w:t>
      </w:r>
      <w:r>
        <w:rPr>
          <w:rFonts w:ascii="Calibri"/>
          <w:spacing w:val="34"/>
          <w:sz w:val="21"/>
        </w:rPr>
        <w:t xml:space="preserve"> </w:t>
      </w:r>
      <w:r>
        <w:rPr>
          <w:rFonts w:ascii="Calibri"/>
          <w:sz w:val="21"/>
        </w:rPr>
        <w:t>sites</w:t>
      </w:r>
      <w:r>
        <w:rPr>
          <w:rFonts w:ascii="Calibri"/>
          <w:spacing w:val="36"/>
          <w:sz w:val="21"/>
        </w:rPr>
        <w:t xml:space="preserve"> </w:t>
      </w:r>
      <w:r>
        <w:rPr>
          <w:rFonts w:ascii="Calibri"/>
          <w:sz w:val="21"/>
        </w:rPr>
        <w:t>in</w:t>
      </w:r>
      <w:r>
        <w:rPr>
          <w:rFonts w:ascii="Calibri"/>
          <w:spacing w:val="36"/>
          <w:sz w:val="21"/>
        </w:rPr>
        <w:t xml:space="preserve"> </w:t>
      </w:r>
      <w:r>
        <w:rPr>
          <w:rFonts w:ascii="Calibri"/>
          <w:sz w:val="21"/>
        </w:rPr>
        <w:t>settlements,</w:t>
      </w:r>
      <w:r>
        <w:rPr>
          <w:rFonts w:ascii="Calibri"/>
          <w:spacing w:val="40"/>
          <w:sz w:val="21"/>
        </w:rPr>
        <w:t xml:space="preserve"> </w:t>
      </w:r>
      <w:r>
        <w:rPr>
          <w:rFonts w:ascii="Calibri"/>
          <w:sz w:val="21"/>
        </w:rPr>
        <w:t>increased</w:t>
      </w:r>
      <w:r>
        <w:rPr>
          <w:rFonts w:ascii="Calibri"/>
          <w:spacing w:val="32"/>
          <w:sz w:val="21"/>
        </w:rPr>
        <w:t xml:space="preserve"> </w:t>
      </w:r>
      <w:r>
        <w:rPr>
          <w:rFonts w:ascii="Calibri"/>
          <w:sz w:val="21"/>
        </w:rPr>
        <w:t>densities</w:t>
      </w:r>
      <w:r>
        <w:rPr>
          <w:rFonts w:ascii="Calibri"/>
          <w:spacing w:val="30"/>
          <w:sz w:val="21"/>
        </w:rPr>
        <w:t xml:space="preserve"> </w:t>
      </w:r>
      <w:r>
        <w:rPr>
          <w:rFonts w:ascii="Calibri"/>
          <w:sz w:val="21"/>
        </w:rPr>
        <w:t>and</w:t>
      </w:r>
      <w:r>
        <w:rPr>
          <w:rFonts w:ascii="Calibri"/>
          <w:spacing w:val="28"/>
          <w:sz w:val="21"/>
        </w:rPr>
        <w:t xml:space="preserve"> </w:t>
      </w:r>
      <w:r>
        <w:rPr>
          <w:rFonts w:ascii="Calibri"/>
          <w:sz w:val="21"/>
        </w:rPr>
        <w:t>assessing</w:t>
      </w:r>
      <w:r>
        <w:rPr>
          <w:rFonts w:ascii="Calibri"/>
          <w:spacing w:val="36"/>
          <w:sz w:val="21"/>
        </w:rPr>
        <w:t xml:space="preserve"> </w:t>
      </w:r>
      <w:r>
        <w:rPr>
          <w:rFonts w:ascii="Calibri"/>
          <w:sz w:val="21"/>
        </w:rPr>
        <w:t xml:space="preserve">the </w:t>
      </w:r>
      <w:r>
        <w:rPr>
          <w:rFonts w:ascii="Calibri"/>
          <w:spacing w:val="-2"/>
          <w:w w:val="110"/>
          <w:sz w:val="21"/>
        </w:rPr>
        <w:t>potential</w:t>
      </w:r>
      <w:r>
        <w:rPr>
          <w:rFonts w:ascii="Calibri"/>
          <w:spacing w:val="-8"/>
          <w:w w:val="110"/>
          <w:sz w:val="21"/>
        </w:rPr>
        <w:t xml:space="preserve"> </w:t>
      </w:r>
      <w:r>
        <w:rPr>
          <w:rFonts w:ascii="Calibri"/>
          <w:spacing w:val="-2"/>
          <w:w w:val="110"/>
          <w:sz w:val="21"/>
        </w:rPr>
        <w:t>for</w:t>
      </w:r>
      <w:r>
        <w:rPr>
          <w:rFonts w:ascii="Calibri"/>
          <w:spacing w:val="-9"/>
          <w:w w:val="110"/>
          <w:sz w:val="21"/>
        </w:rPr>
        <w:t xml:space="preserve"> </w:t>
      </w:r>
      <w:r>
        <w:rPr>
          <w:rFonts w:ascii="Calibri"/>
          <w:spacing w:val="-2"/>
          <w:w w:val="110"/>
          <w:sz w:val="21"/>
        </w:rPr>
        <w:t>growth</w:t>
      </w:r>
      <w:r>
        <w:rPr>
          <w:rFonts w:ascii="Calibri"/>
          <w:spacing w:val="-4"/>
          <w:w w:val="110"/>
          <w:sz w:val="21"/>
        </w:rPr>
        <w:t xml:space="preserve"> </w:t>
      </w:r>
      <w:r>
        <w:rPr>
          <w:rFonts w:ascii="Calibri"/>
          <w:spacing w:val="-2"/>
          <w:w w:val="110"/>
          <w:sz w:val="21"/>
        </w:rPr>
        <w:t>in</w:t>
      </w:r>
      <w:r>
        <w:rPr>
          <w:rFonts w:ascii="Calibri"/>
          <w:spacing w:val="-7"/>
          <w:w w:val="110"/>
          <w:sz w:val="21"/>
        </w:rPr>
        <w:t xml:space="preserve"> </w:t>
      </w:r>
      <w:proofErr w:type="spellStart"/>
      <w:r>
        <w:rPr>
          <w:rFonts w:ascii="Calibri"/>
          <w:spacing w:val="-2"/>
          <w:w w:val="110"/>
          <w:sz w:val="21"/>
        </w:rPr>
        <w:t>neighbouring</w:t>
      </w:r>
      <w:proofErr w:type="spellEnd"/>
      <w:r>
        <w:rPr>
          <w:rFonts w:ascii="Calibri"/>
          <w:spacing w:val="-7"/>
          <w:w w:val="110"/>
          <w:sz w:val="21"/>
        </w:rPr>
        <w:t xml:space="preserve"> </w:t>
      </w:r>
      <w:r>
        <w:rPr>
          <w:rFonts w:ascii="Calibri"/>
          <w:spacing w:val="-2"/>
          <w:w w:val="110"/>
          <w:sz w:val="21"/>
        </w:rPr>
        <w:t>areas.</w:t>
      </w:r>
    </w:p>
    <w:p w14:paraId="3CE18852" w14:textId="77777777" w:rsidR="00A21944" w:rsidRDefault="008944A4">
      <w:pPr>
        <w:spacing w:before="118" w:line="278" w:lineRule="auto"/>
        <w:ind w:left="165" w:right="268"/>
        <w:rPr>
          <w:rFonts w:ascii="Calibri"/>
          <w:sz w:val="21"/>
        </w:rPr>
      </w:pPr>
      <w:r>
        <w:rPr>
          <w:rFonts w:ascii="Calibri"/>
          <w:w w:val="105"/>
          <w:sz w:val="21"/>
        </w:rPr>
        <w:t>This</w:t>
      </w:r>
      <w:r>
        <w:rPr>
          <w:rFonts w:ascii="Calibri"/>
          <w:spacing w:val="-4"/>
          <w:w w:val="105"/>
          <w:sz w:val="21"/>
        </w:rPr>
        <w:t xml:space="preserve"> </w:t>
      </w:r>
      <w:r>
        <w:rPr>
          <w:rFonts w:ascii="Calibri"/>
          <w:w w:val="105"/>
          <w:sz w:val="21"/>
        </w:rPr>
        <w:t>approach</w:t>
      </w:r>
      <w:r>
        <w:rPr>
          <w:rFonts w:ascii="Calibri"/>
          <w:spacing w:val="-4"/>
          <w:w w:val="105"/>
          <w:sz w:val="21"/>
        </w:rPr>
        <w:t xml:space="preserve"> </w:t>
      </w:r>
      <w:r>
        <w:rPr>
          <w:rFonts w:ascii="Calibri"/>
          <w:w w:val="105"/>
          <w:sz w:val="21"/>
        </w:rPr>
        <w:t>therefore</w:t>
      </w:r>
      <w:r>
        <w:rPr>
          <w:rFonts w:ascii="Calibri"/>
          <w:spacing w:val="-6"/>
          <w:w w:val="105"/>
          <w:sz w:val="21"/>
        </w:rPr>
        <w:t xml:space="preserve"> </w:t>
      </w:r>
      <w:r>
        <w:rPr>
          <w:rFonts w:ascii="Calibri"/>
          <w:w w:val="105"/>
          <w:sz w:val="21"/>
        </w:rPr>
        <w:t>assumes</w:t>
      </w:r>
      <w:r>
        <w:rPr>
          <w:rFonts w:ascii="Calibri"/>
          <w:spacing w:val="-4"/>
          <w:w w:val="105"/>
          <w:sz w:val="21"/>
        </w:rPr>
        <w:t xml:space="preserve"> </w:t>
      </w:r>
      <w:r>
        <w:rPr>
          <w:rFonts w:ascii="Calibri"/>
          <w:w w:val="105"/>
          <w:sz w:val="21"/>
        </w:rPr>
        <w:t>that</w:t>
      </w:r>
      <w:r>
        <w:rPr>
          <w:rFonts w:ascii="Calibri"/>
          <w:spacing w:val="-6"/>
          <w:w w:val="105"/>
          <w:sz w:val="21"/>
        </w:rPr>
        <w:t xml:space="preserve"> </w:t>
      </w:r>
      <w:r>
        <w:rPr>
          <w:rFonts w:ascii="Calibri"/>
          <w:w w:val="105"/>
          <w:sz w:val="21"/>
        </w:rPr>
        <w:t>any</w:t>
      </w:r>
      <w:r>
        <w:rPr>
          <w:rFonts w:ascii="Calibri"/>
          <w:spacing w:val="-4"/>
          <w:w w:val="105"/>
          <w:sz w:val="21"/>
        </w:rPr>
        <w:t xml:space="preserve"> </w:t>
      </w:r>
      <w:r>
        <w:rPr>
          <w:rFonts w:ascii="Calibri"/>
          <w:w w:val="105"/>
          <w:sz w:val="21"/>
        </w:rPr>
        <w:t>new</w:t>
      </w:r>
      <w:r>
        <w:rPr>
          <w:rFonts w:ascii="Calibri"/>
          <w:spacing w:val="-3"/>
          <w:w w:val="105"/>
          <w:sz w:val="21"/>
        </w:rPr>
        <w:t xml:space="preserve"> </w:t>
      </w:r>
      <w:r>
        <w:rPr>
          <w:rFonts w:ascii="Calibri"/>
          <w:w w:val="105"/>
          <w:sz w:val="21"/>
        </w:rPr>
        <w:t>development</w:t>
      </w:r>
      <w:r>
        <w:rPr>
          <w:rFonts w:ascii="Calibri"/>
          <w:spacing w:val="-3"/>
          <w:w w:val="105"/>
          <w:sz w:val="21"/>
        </w:rPr>
        <w:t xml:space="preserve"> </w:t>
      </w:r>
      <w:r>
        <w:rPr>
          <w:rFonts w:ascii="Calibri"/>
          <w:w w:val="105"/>
          <w:sz w:val="21"/>
        </w:rPr>
        <w:t>areas</w:t>
      </w:r>
      <w:r>
        <w:rPr>
          <w:rFonts w:ascii="Calibri"/>
          <w:spacing w:val="-4"/>
          <w:w w:val="105"/>
          <w:sz w:val="21"/>
        </w:rPr>
        <w:t xml:space="preserve"> </w:t>
      </w:r>
      <w:r>
        <w:rPr>
          <w:rFonts w:ascii="Calibri"/>
          <w:w w:val="105"/>
          <w:sz w:val="21"/>
        </w:rPr>
        <w:t>are</w:t>
      </w:r>
      <w:r>
        <w:rPr>
          <w:rFonts w:ascii="Calibri"/>
          <w:spacing w:val="-3"/>
          <w:w w:val="105"/>
          <w:sz w:val="21"/>
        </w:rPr>
        <w:t xml:space="preserve"> </w:t>
      </w:r>
      <w:r>
        <w:rPr>
          <w:rFonts w:ascii="Calibri"/>
          <w:w w:val="105"/>
          <w:sz w:val="21"/>
        </w:rPr>
        <w:t>located</w:t>
      </w:r>
      <w:r>
        <w:rPr>
          <w:rFonts w:ascii="Calibri"/>
          <w:spacing w:val="-3"/>
          <w:w w:val="105"/>
          <w:sz w:val="21"/>
        </w:rPr>
        <w:t xml:space="preserve"> </w:t>
      </w:r>
      <w:r>
        <w:rPr>
          <w:rFonts w:ascii="Calibri"/>
          <w:w w:val="105"/>
          <w:sz w:val="21"/>
        </w:rPr>
        <w:t>outside</w:t>
      </w:r>
      <w:r>
        <w:rPr>
          <w:rFonts w:ascii="Calibri"/>
          <w:spacing w:val="-3"/>
          <w:w w:val="105"/>
          <w:sz w:val="21"/>
        </w:rPr>
        <w:t xml:space="preserve"> </w:t>
      </w:r>
      <w:r>
        <w:rPr>
          <w:rFonts w:ascii="Calibri"/>
          <w:w w:val="105"/>
          <w:sz w:val="21"/>
        </w:rPr>
        <w:t>the</w:t>
      </w:r>
      <w:r>
        <w:rPr>
          <w:rFonts w:ascii="Calibri"/>
          <w:spacing w:val="-3"/>
          <w:w w:val="105"/>
          <w:sz w:val="21"/>
        </w:rPr>
        <w:t xml:space="preserve"> </w:t>
      </w:r>
      <w:r>
        <w:rPr>
          <w:rFonts w:ascii="Calibri"/>
          <w:w w:val="105"/>
          <w:sz w:val="21"/>
        </w:rPr>
        <w:t xml:space="preserve">Green Belt. For housing </w:t>
      </w:r>
      <w:proofErr w:type="gramStart"/>
      <w:r>
        <w:rPr>
          <w:rFonts w:ascii="Calibri"/>
          <w:w w:val="105"/>
          <w:sz w:val="21"/>
        </w:rPr>
        <w:t>development</w:t>
      </w:r>
      <w:proofErr w:type="gramEnd"/>
      <w:r>
        <w:rPr>
          <w:rFonts w:ascii="Calibri"/>
          <w:w w:val="105"/>
          <w:sz w:val="21"/>
        </w:rPr>
        <w:t xml:space="preserve"> it includes:</w:t>
      </w:r>
    </w:p>
    <w:p w14:paraId="3CE18853" w14:textId="77777777" w:rsidR="00A21944" w:rsidRDefault="008944A4">
      <w:pPr>
        <w:pStyle w:val="ListParagraph"/>
        <w:numPr>
          <w:ilvl w:val="0"/>
          <w:numId w:val="1"/>
        </w:numPr>
        <w:tabs>
          <w:tab w:val="left" w:pos="885"/>
        </w:tabs>
        <w:spacing w:before="124"/>
        <w:rPr>
          <w:rFonts w:ascii="Symbol" w:hAnsi="Symbol"/>
        </w:rPr>
      </w:pPr>
      <w:r>
        <w:rPr>
          <w:rFonts w:ascii="Calibri" w:hAnsi="Calibri"/>
          <w:spacing w:val="-2"/>
          <w:w w:val="105"/>
          <w:sz w:val="21"/>
        </w:rPr>
        <w:t>Major</w:t>
      </w:r>
      <w:r>
        <w:rPr>
          <w:rFonts w:ascii="Calibri" w:hAnsi="Calibri"/>
          <w:spacing w:val="-5"/>
          <w:w w:val="105"/>
          <w:sz w:val="21"/>
        </w:rPr>
        <w:t xml:space="preserve"> </w:t>
      </w:r>
      <w:r>
        <w:rPr>
          <w:rFonts w:ascii="Calibri" w:hAnsi="Calibri"/>
          <w:spacing w:val="-2"/>
          <w:w w:val="105"/>
          <w:sz w:val="21"/>
        </w:rPr>
        <w:t>development</w:t>
      </w:r>
      <w:r>
        <w:rPr>
          <w:rFonts w:ascii="Calibri" w:hAnsi="Calibri"/>
          <w:spacing w:val="-4"/>
          <w:w w:val="105"/>
          <w:sz w:val="21"/>
        </w:rPr>
        <w:t xml:space="preserve"> </w:t>
      </w:r>
      <w:r>
        <w:rPr>
          <w:rFonts w:ascii="Calibri" w:hAnsi="Calibri"/>
          <w:spacing w:val="-2"/>
          <w:w w:val="105"/>
          <w:sz w:val="21"/>
        </w:rPr>
        <w:t>in</w:t>
      </w:r>
      <w:r>
        <w:rPr>
          <w:rFonts w:ascii="Calibri" w:hAnsi="Calibri"/>
          <w:spacing w:val="-5"/>
          <w:w w:val="105"/>
          <w:sz w:val="21"/>
        </w:rPr>
        <w:t xml:space="preserve"> </w:t>
      </w:r>
      <w:r>
        <w:rPr>
          <w:rFonts w:ascii="Calibri" w:hAnsi="Calibri"/>
          <w:spacing w:val="-2"/>
          <w:w w:val="105"/>
          <w:sz w:val="21"/>
        </w:rPr>
        <w:t>and</w:t>
      </w:r>
      <w:r>
        <w:rPr>
          <w:rFonts w:ascii="Calibri" w:hAnsi="Calibri"/>
          <w:spacing w:val="-6"/>
          <w:w w:val="105"/>
          <w:sz w:val="21"/>
        </w:rPr>
        <w:t xml:space="preserve"> </w:t>
      </w:r>
      <w:r>
        <w:rPr>
          <w:rFonts w:ascii="Calibri" w:hAnsi="Calibri"/>
          <w:spacing w:val="-2"/>
          <w:w w:val="105"/>
          <w:sz w:val="21"/>
        </w:rPr>
        <w:t>to the</w:t>
      </w:r>
      <w:r>
        <w:rPr>
          <w:rFonts w:ascii="Calibri" w:hAnsi="Calibri"/>
          <w:spacing w:val="-7"/>
          <w:w w:val="105"/>
          <w:sz w:val="21"/>
        </w:rPr>
        <w:t xml:space="preserve"> </w:t>
      </w:r>
      <w:r>
        <w:rPr>
          <w:rFonts w:ascii="Calibri" w:hAnsi="Calibri"/>
          <w:spacing w:val="-2"/>
          <w:w w:val="105"/>
          <w:sz w:val="21"/>
        </w:rPr>
        <w:t>south</w:t>
      </w:r>
      <w:r>
        <w:rPr>
          <w:rFonts w:ascii="Calibri" w:hAnsi="Calibri"/>
          <w:spacing w:val="-4"/>
          <w:w w:val="105"/>
          <w:sz w:val="21"/>
        </w:rPr>
        <w:t xml:space="preserve"> </w:t>
      </w:r>
      <w:r>
        <w:rPr>
          <w:rFonts w:ascii="Calibri" w:hAnsi="Calibri"/>
          <w:spacing w:val="-2"/>
          <w:w w:val="105"/>
          <w:sz w:val="21"/>
        </w:rPr>
        <w:t>of</w:t>
      </w:r>
      <w:r>
        <w:rPr>
          <w:rFonts w:ascii="Calibri" w:hAnsi="Calibri"/>
          <w:spacing w:val="-5"/>
          <w:w w:val="105"/>
          <w:sz w:val="21"/>
        </w:rPr>
        <w:t xml:space="preserve"> </w:t>
      </w:r>
      <w:r>
        <w:rPr>
          <w:rFonts w:ascii="Calibri" w:hAnsi="Calibri"/>
          <w:spacing w:val="-2"/>
          <w:w w:val="105"/>
          <w:sz w:val="21"/>
        </w:rPr>
        <w:t>Northwich</w:t>
      </w:r>
      <w:r>
        <w:rPr>
          <w:rFonts w:ascii="Calibri" w:hAnsi="Calibri"/>
          <w:spacing w:val="-4"/>
          <w:w w:val="105"/>
          <w:sz w:val="21"/>
        </w:rPr>
        <w:t xml:space="preserve"> </w:t>
      </w:r>
      <w:r>
        <w:rPr>
          <w:rFonts w:ascii="Calibri" w:hAnsi="Calibri"/>
          <w:spacing w:val="-2"/>
          <w:w w:val="105"/>
          <w:sz w:val="21"/>
        </w:rPr>
        <w:t>of</w:t>
      </w:r>
      <w:r>
        <w:rPr>
          <w:rFonts w:ascii="Calibri" w:hAnsi="Calibri"/>
          <w:spacing w:val="-5"/>
          <w:w w:val="105"/>
          <w:sz w:val="21"/>
        </w:rPr>
        <w:t xml:space="preserve"> </w:t>
      </w:r>
      <w:r>
        <w:rPr>
          <w:rFonts w:ascii="Calibri" w:hAnsi="Calibri"/>
          <w:spacing w:val="-2"/>
          <w:w w:val="105"/>
          <w:sz w:val="21"/>
        </w:rPr>
        <w:t>just</w:t>
      </w:r>
      <w:r>
        <w:rPr>
          <w:rFonts w:ascii="Calibri" w:hAnsi="Calibri"/>
          <w:spacing w:val="-4"/>
          <w:w w:val="105"/>
          <w:sz w:val="21"/>
        </w:rPr>
        <w:t xml:space="preserve"> </w:t>
      </w:r>
      <w:r>
        <w:rPr>
          <w:rFonts w:ascii="Calibri" w:hAnsi="Calibri"/>
          <w:spacing w:val="-2"/>
          <w:w w:val="105"/>
          <w:sz w:val="21"/>
        </w:rPr>
        <w:t>over</w:t>
      </w:r>
      <w:r>
        <w:rPr>
          <w:rFonts w:ascii="Calibri" w:hAnsi="Calibri"/>
          <w:spacing w:val="-4"/>
          <w:w w:val="105"/>
          <w:sz w:val="21"/>
        </w:rPr>
        <w:t xml:space="preserve"> </w:t>
      </w:r>
      <w:r>
        <w:rPr>
          <w:rFonts w:ascii="Calibri" w:hAnsi="Calibri"/>
          <w:spacing w:val="-2"/>
          <w:w w:val="105"/>
          <w:sz w:val="21"/>
        </w:rPr>
        <w:t>5,000</w:t>
      </w:r>
      <w:r>
        <w:rPr>
          <w:rFonts w:ascii="Calibri" w:hAnsi="Calibri"/>
          <w:spacing w:val="-6"/>
          <w:w w:val="105"/>
          <w:sz w:val="21"/>
        </w:rPr>
        <w:t xml:space="preserve"> </w:t>
      </w:r>
      <w:r>
        <w:rPr>
          <w:rFonts w:ascii="Calibri" w:hAnsi="Calibri"/>
          <w:spacing w:val="-2"/>
          <w:w w:val="105"/>
          <w:sz w:val="21"/>
        </w:rPr>
        <w:t>homes.</w:t>
      </w:r>
    </w:p>
    <w:p w14:paraId="3CE18854" w14:textId="77777777" w:rsidR="00A21944" w:rsidRDefault="008944A4">
      <w:pPr>
        <w:pStyle w:val="ListParagraph"/>
        <w:numPr>
          <w:ilvl w:val="0"/>
          <w:numId w:val="1"/>
        </w:numPr>
        <w:tabs>
          <w:tab w:val="left" w:pos="885"/>
        </w:tabs>
        <w:spacing w:before="44"/>
        <w:rPr>
          <w:rFonts w:ascii="Symbol" w:hAnsi="Symbol"/>
        </w:rPr>
      </w:pPr>
      <w:r>
        <w:rPr>
          <w:rFonts w:ascii="Calibri" w:hAnsi="Calibri"/>
          <w:w w:val="105"/>
          <w:sz w:val="21"/>
        </w:rPr>
        <w:t>Significant</w:t>
      </w:r>
      <w:r>
        <w:rPr>
          <w:rFonts w:ascii="Calibri" w:hAnsi="Calibri"/>
          <w:spacing w:val="-13"/>
          <w:w w:val="105"/>
          <w:sz w:val="21"/>
        </w:rPr>
        <w:t xml:space="preserve"> </w:t>
      </w:r>
      <w:r>
        <w:rPr>
          <w:rFonts w:ascii="Calibri" w:hAnsi="Calibri"/>
          <w:w w:val="105"/>
          <w:sz w:val="21"/>
        </w:rPr>
        <w:t>urban</w:t>
      </w:r>
      <w:r>
        <w:rPr>
          <w:rFonts w:ascii="Calibri" w:hAnsi="Calibri"/>
          <w:spacing w:val="-12"/>
          <w:w w:val="105"/>
          <w:sz w:val="21"/>
        </w:rPr>
        <w:t xml:space="preserve"> </w:t>
      </w:r>
      <w:r>
        <w:rPr>
          <w:rFonts w:ascii="Calibri" w:hAnsi="Calibri"/>
          <w:w w:val="105"/>
          <w:sz w:val="21"/>
        </w:rPr>
        <w:t>extensions</w:t>
      </w:r>
      <w:r>
        <w:rPr>
          <w:rFonts w:ascii="Calibri" w:hAnsi="Calibri"/>
          <w:spacing w:val="-10"/>
          <w:w w:val="105"/>
          <w:sz w:val="21"/>
        </w:rPr>
        <w:t xml:space="preserve"> </w:t>
      </w:r>
      <w:r>
        <w:rPr>
          <w:rFonts w:ascii="Calibri" w:hAnsi="Calibri"/>
          <w:w w:val="105"/>
          <w:sz w:val="21"/>
        </w:rPr>
        <w:t>to</w:t>
      </w:r>
      <w:r>
        <w:rPr>
          <w:rFonts w:ascii="Calibri" w:hAnsi="Calibri"/>
          <w:spacing w:val="-10"/>
          <w:w w:val="105"/>
          <w:sz w:val="21"/>
        </w:rPr>
        <w:t xml:space="preserve"> </w:t>
      </w:r>
      <w:r>
        <w:rPr>
          <w:rFonts w:ascii="Calibri" w:hAnsi="Calibri"/>
          <w:w w:val="105"/>
          <w:sz w:val="21"/>
        </w:rPr>
        <w:t>the</w:t>
      </w:r>
      <w:r>
        <w:rPr>
          <w:rFonts w:ascii="Calibri" w:hAnsi="Calibri"/>
          <w:spacing w:val="-12"/>
          <w:w w:val="105"/>
          <w:sz w:val="21"/>
        </w:rPr>
        <w:t xml:space="preserve"> </w:t>
      </w:r>
      <w:r>
        <w:rPr>
          <w:rFonts w:ascii="Calibri" w:hAnsi="Calibri"/>
          <w:w w:val="105"/>
          <w:sz w:val="21"/>
        </w:rPr>
        <w:t>south/west</w:t>
      </w:r>
      <w:r>
        <w:rPr>
          <w:rFonts w:ascii="Calibri" w:hAnsi="Calibri"/>
          <w:spacing w:val="-12"/>
          <w:w w:val="105"/>
          <w:sz w:val="21"/>
        </w:rPr>
        <w:t xml:space="preserve"> </w:t>
      </w:r>
      <w:r>
        <w:rPr>
          <w:rFonts w:ascii="Calibri" w:hAnsi="Calibri"/>
          <w:w w:val="105"/>
          <w:sz w:val="21"/>
        </w:rPr>
        <w:t>of</w:t>
      </w:r>
      <w:r>
        <w:rPr>
          <w:rFonts w:ascii="Calibri" w:hAnsi="Calibri"/>
          <w:spacing w:val="-12"/>
          <w:w w:val="105"/>
          <w:sz w:val="21"/>
        </w:rPr>
        <w:t xml:space="preserve"> </w:t>
      </w:r>
      <w:r>
        <w:rPr>
          <w:rFonts w:ascii="Calibri" w:hAnsi="Calibri"/>
          <w:w w:val="105"/>
          <w:sz w:val="21"/>
        </w:rPr>
        <w:t>Winsford</w:t>
      </w:r>
      <w:r>
        <w:rPr>
          <w:rFonts w:ascii="Calibri" w:hAnsi="Calibri"/>
          <w:spacing w:val="-12"/>
          <w:w w:val="105"/>
          <w:sz w:val="21"/>
        </w:rPr>
        <w:t xml:space="preserve"> </w:t>
      </w:r>
      <w:r>
        <w:rPr>
          <w:rFonts w:ascii="Calibri" w:hAnsi="Calibri"/>
          <w:w w:val="105"/>
          <w:sz w:val="21"/>
        </w:rPr>
        <w:t>of</w:t>
      </w:r>
      <w:r>
        <w:rPr>
          <w:rFonts w:ascii="Calibri" w:hAnsi="Calibri"/>
          <w:spacing w:val="-12"/>
          <w:w w:val="105"/>
          <w:sz w:val="21"/>
        </w:rPr>
        <w:t xml:space="preserve"> </w:t>
      </w:r>
      <w:r>
        <w:rPr>
          <w:rFonts w:ascii="Calibri" w:hAnsi="Calibri"/>
          <w:w w:val="105"/>
          <w:sz w:val="21"/>
        </w:rPr>
        <w:t>more</w:t>
      </w:r>
      <w:r>
        <w:rPr>
          <w:rFonts w:ascii="Calibri" w:hAnsi="Calibri"/>
          <w:spacing w:val="-12"/>
          <w:w w:val="105"/>
          <w:sz w:val="21"/>
        </w:rPr>
        <w:t xml:space="preserve"> </w:t>
      </w:r>
      <w:r>
        <w:rPr>
          <w:rFonts w:ascii="Calibri" w:hAnsi="Calibri"/>
          <w:w w:val="105"/>
          <w:sz w:val="21"/>
        </w:rPr>
        <w:t>than</w:t>
      </w:r>
      <w:r>
        <w:rPr>
          <w:rFonts w:ascii="Calibri" w:hAnsi="Calibri"/>
          <w:spacing w:val="-11"/>
          <w:w w:val="105"/>
          <w:sz w:val="21"/>
        </w:rPr>
        <w:t xml:space="preserve"> </w:t>
      </w:r>
      <w:r>
        <w:rPr>
          <w:rFonts w:ascii="Calibri" w:hAnsi="Calibri"/>
          <w:w w:val="105"/>
          <w:sz w:val="21"/>
        </w:rPr>
        <w:t>11,000</w:t>
      </w:r>
      <w:r>
        <w:rPr>
          <w:rFonts w:ascii="Calibri" w:hAnsi="Calibri"/>
          <w:spacing w:val="-12"/>
          <w:w w:val="105"/>
          <w:sz w:val="21"/>
        </w:rPr>
        <w:t xml:space="preserve"> </w:t>
      </w:r>
      <w:r>
        <w:rPr>
          <w:rFonts w:ascii="Calibri" w:hAnsi="Calibri"/>
          <w:spacing w:val="-2"/>
          <w:w w:val="105"/>
          <w:sz w:val="21"/>
        </w:rPr>
        <w:t>homes.</w:t>
      </w:r>
    </w:p>
    <w:p w14:paraId="3CE18855" w14:textId="77777777" w:rsidR="00A21944" w:rsidRDefault="008944A4">
      <w:pPr>
        <w:pStyle w:val="ListParagraph"/>
        <w:numPr>
          <w:ilvl w:val="0"/>
          <w:numId w:val="1"/>
        </w:numPr>
        <w:tabs>
          <w:tab w:val="left" w:pos="885"/>
        </w:tabs>
        <w:spacing w:before="41" w:line="276" w:lineRule="auto"/>
        <w:ind w:right="406"/>
        <w:rPr>
          <w:rFonts w:ascii="Symbol" w:hAnsi="Symbol"/>
        </w:rPr>
      </w:pPr>
      <w:r>
        <w:rPr>
          <w:rFonts w:ascii="Calibri" w:hAnsi="Calibri"/>
          <w:w w:val="105"/>
          <w:sz w:val="21"/>
        </w:rPr>
        <w:t>Growth</w:t>
      </w:r>
      <w:r>
        <w:rPr>
          <w:rFonts w:ascii="Calibri" w:hAnsi="Calibri"/>
          <w:spacing w:val="-8"/>
          <w:w w:val="105"/>
          <w:sz w:val="21"/>
        </w:rPr>
        <w:t xml:space="preserve"> </w:t>
      </w:r>
      <w:r>
        <w:rPr>
          <w:rFonts w:ascii="Calibri" w:hAnsi="Calibri"/>
          <w:w w:val="105"/>
          <w:sz w:val="21"/>
        </w:rPr>
        <w:t>around</w:t>
      </w:r>
      <w:r>
        <w:rPr>
          <w:rFonts w:ascii="Calibri" w:hAnsi="Calibri"/>
          <w:spacing w:val="-8"/>
          <w:w w:val="105"/>
          <w:sz w:val="21"/>
        </w:rPr>
        <w:t xml:space="preserve"> </w:t>
      </w:r>
      <w:r>
        <w:rPr>
          <w:rFonts w:ascii="Calibri" w:hAnsi="Calibri"/>
          <w:w w:val="105"/>
          <w:sz w:val="21"/>
        </w:rPr>
        <w:t>places</w:t>
      </w:r>
      <w:r>
        <w:rPr>
          <w:rFonts w:ascii="Calibri" w:hAnsi="Calibri"/>
          <w:spacing w:val="-6"/>
          <w:w w:val="105"/>
          <w:sz w:val="21"/>
        </w:rPr>
        <w:t xml:space="preserve"> </w:t>
      </w:r>
      <w:r>
        <w:rPr>
          <w:rFonts w:ascii="Calibri" w:hAnsi="Calibri"/>
          <w:w w:val="105"/>
          <w:sz w:val="21"/>
        </w:rPr>
        <w:t>that</w:t>
      </w:r>
      <w:r>
        <w:rPr>
          <w:rFonts w:ascii="Calibri" w:hAnsi="Calibri"/>
          <w:spacing w:val="-10"/>
          <w:w w:val="105"/>
          <w:sz w:val="21"/>
        </w:rPr>
        <w:t xml:space="preserve"> </w:t>
      </w:r>
      <w:r>
        <w:rPr>
          <w:rFonts w:ascii="Calibri" w:hAnsi="Calibri"/>
          <w:w w:val="105"/>
          <w:sz w:val="21"/>
        </w:rPr>
        <w:t>are</w:t>
      </w:r>
      <w:r>
        <w:rPr>
          <w:rFonts w:ascii="Calibri" w:hAnsi="Calibri"/>
          <w:spacing w:val="-8"/>
          <w:w w:val="105"/>
          <w:sz w:val="21"/>
        </w:rPr>
        <w:t xml:space="preserve"> </w:t>
      </w:r>
      <w:r>
        <w:rPr>
          <w:rFonts w:ascii="Calibri" w:hAnsi="Calibri"/>
          <w:w w:val="105"/>
          <w:sz w:val="21"/>
        </w:rPr>
        <w:t>not</w:t>
      </w:r>
      <w:r>
        <w:rPr>
          <w:rFonts w:ascii="Calibri" w:hAnsi="Calibri"/>
          <w:spacing w:val="-8"/>
          <w:w w:val="105"/>
          <w:sz w:val="21"/>
        </w:rPr>
        <w:t xml:space="preserve"> </w:t>
      </w:r>
      <w:r>
        <w:rPr>
          <w:rFonts w:ascii="Calibri" w:hAnsi="Calibri"/>
          <w:w w:val="105"/>
          <w:sz w:val="21"/>
        </w:rPr>
        <w:t>located</w:t>
      </w:r>
      <w:r>
        <w:rPr>
          <w:rFonts w:ascii="Calibri" w:hAnsi="Calibri"/>
          <w:spacing w:val="-8"/>
          <w:w w:val="105"/>
          <w:sz w:val="21"/>
        </w:rPr>
        <w:t xml:space="preserve"> </w:t>
      </w:r>
      <w:r>
        <w:rPr>
          <w:rFonts w:ascii="Calibri" w:hAnsi="Calibri"/>
          <w:w w:val="105"/>
          <w:sz w:val="21"/>
        </w:rPr>
        <w:t>in</w:t>
      </w:r>
      <w:r>
        <w:rPr>
          <w:rFonts w:ascii="Calibri" w:hAnsi="Calibri"/>
          <w:spacing w:val="-6"/>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Green</w:t>
      </w:r>
      <w:r>
        <w:rPr>
          <w:rFonts w:ascii="Calibri" w:hAnsi="Calibri"/>
          <w:spacing w:val="-8"/>
          <w:w w:val="105"/>
          <w:sz w:val="21"/>
        </w:rPr>
        <w:t xml:space="preserve"> </w:t>
      </w:r>
      <w:r>
        <w:rPr>
          <w:rFonts w:ascii="Calibri" w:hAnsi="Calibri"/>
          <w:w w:val="105"/>
          <w:sz w:val="21"/>
        </w:rPr>
        <w:t>Belt,</w:t>
      </w:r>
      <w:r>
        <w:rPr>
          <w:rFonts w:ascii="Calibri" w:hAnsi="Calibri"/>
          <w:spacing w:val="-7"/>
          <w:w w:val="105"/>
          <w:sz w:val="21"/>
        </w:rPr>
        <w:t xml:space="preserve"> </w:t>
      </w:r>
      <w:r>
        <w:rPr>
          <w:rFonts w:ascii="Calibri" w:hAnsi="Calibri"/>
          <w:w w:val="105"/>
          <w:sz w:val="21"/>
        </w:rPr>
        <w:t>such</w:t>
      </w:r>
      <w:r>
        <w:rPr>
          <w:rFonts w:ascii="Calibri" w:hAnsi="Calibri"/>
          <w:spacing w:val="-8"/>
          <w:w w:val="105"/>
          <w:sz w:val="21"/>
        </w:rPr>
        <w:t xml:space="preserve"> </w:t>
      </w:r>
      <w:r>
        <w:rPr>
          <w:rFonts w:ascii="Calibri" w:hAnsi="Calibri"/>
          <w:w w:val="105"/>
          <w:sz w:val="21"/>
        </w:rPr>
        <w:t>as</w:t>
      </w:r>
      <w:r>
        <w:rPr>
          <w:rFonts w:ascii="Calibri" w:hAnsi="Calibri"/>
          <w:spacing w:val="-6"/>
          <w:w w:val="105"/>
          <w:sz w:val="21"/>
        </w:rPr>
        <w:t xml:space="preserve"> </w:t>
      </w:r>
      <w:r>
        <w:rPr>
          <w:rFonts w:ascii="Calibri" w:hAnsi="Calibri"/>
          <w:w w:val="105"/>
          <w:sz w:val="21"/>
        </w:rPr>
        <w:t>Tarporley,</w:t>
      </w:r>
      <w:r>
        <w:rPr>
          <w:rFonts w:ascii="Calibri" w:hAnsi="Calibri"/>
          <w:spacing w:val="-7"/>
          <w:w w:val="105"/>
          <w:sz w:val="21"/>
        </w:rPr>
        <w:t xml:space="preserve"> </w:t>
      </w:r>
      <w:r>
        <w:rPr>
          <w:rFonts w:ascii="Calibri" w:hAnsi="Calibri"/>
          <w:w w:val="105"/>
          <w:sz w:val="21"/>
        </w:rPr>
        <w:t>Tattenhall, Malpas and Farndon.</w:t>
      </w:r>
    </w:p>
    <w:p w14:paraId="3CE18856" w14:textId="77777777" w:rsidR="00A21944" w:rsidRDefault="008944A4">
      <w:pPr>
        <w:pStyle w:val="ListParagraph"/>
        <w:numPr>
          <w:ilvl w:val="0"/>
          <w:numId w:val="1"/>
        </w:numPr>
        <w:tabs>
          <w:tab w:val="left" w:pos="885"/>
        </w:tabs>
        <w:spacing w:before="7" w:line="276" w:lineRule="auto"/>
        <w:ind w:right="236"/>
        <w:rPr>
          <w:rFonts w:ascii="Symbol" w:hAnsi="Symbol"/>
        </w:rPr>
      </w:pPr>
      <w:r>
        <w:rPr>
          <w:rFonts w:ascii="Calibri" w:hAnsi="Calibri"/>
          <w:w w:val="105"/>
          <w:sz w:val="21"/>
        </w:rPr>
        <w:t>More</w:t>
      </w:r>
      <w:r>
        <w:rPr>
          <w:rFonts w:ascii="Calibri" w:hAnsi="Calibri"/>
          <w:spacing w:val="-9"/>
          <w:w w:val="105"/>
          <w:sz w:val="21"/>
        </w:rPr>
        <w:t xml:space="preserve"> </w:t>
      </w:r>
      <w:r>
        <w:rPr>
          <w:rFonts w:ascii="Calibri" w:hAnsi="Calibri"/>
          <w:w w:val="105"/>
          <w:sz w:val="21"/>
        </w:rPr>
        <w:t>limited</w:t>
      </w:r>
      <w:r>
        <w:rPr>
          <w:rFonts w:ascii="Calibri" w:hAnsi="Calibri"/>
          <w:spacing w:val="-9"/>
          <w:w w:val="105"/>
          <w:sz w:val="21"/>
        </w:rPr>
        <w:t xml:space="preserve"> </w:t>
      </w:r>
      <w:r>
        <w:rPr>
          <w:rFonts w:ascii="Calibri" w:hAnsi="Calibri"/>
          <w:w w:val="105"/>
          <w:sz w:val="21"/>
        </w:rPr>
        <w:t>development</w:t>
      </w:r>
      <w:r>
        <w:rPr>
          <w:rFonts w:ascii="Calibri" w:hAnsi="Calibri"/>
          <w:spacing w:val="-11"/>
          <w:w w:val="105"/>
          <w:sz w:val="21"/>
        </w:rPr>
        <w:t xml:space="preserve"> </w:t>
      </w:r>
      <w:r>
        <w:rPr>
          <w:rFonts w:ascii="Calibri" w:hAnsi="Calibri"/>
          <w:w w:val="105"/>
          <w:sz w:val="21"/>
        </w:rPr>
        <w:t>to</w:t>
      </w:r>
      <w:r>
        <w:rPr>
          <w:rFonts w:ascii="Calibri" w:hAnsi="Calibri"/>
          <w:spacing w:val="-7"/>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south/east</w:t>
      </w:r>
      <w:r>
        <w:rPr>
          <w:rFonts w:ascii="Calibri" w:hAnsi="Calibri"/>
          <w:spacing w:val="-9"/>
          <w:w w:val="105"/>
          <w:sz w:val="21"/>
        </w:rPr>
        <w:t xml:space="preserve"> </w:t>
      </w:r>
      <w:r>
        <w:rPr>
          <w:rFonts w:ascii="Calibri" w:hAnsi="Calibri"/>
          <w:w w:val="105"/>
          <w:sz w:val="21"/>
        </w:rPr>
        <w:t>of</w:t>
      </w:r>
      <w:r>
        <w:rPr>
          <w:rFonts w:ascii="Calibri" w:hAnsi="Calibri"/>
          <w:spacing w:val="-7"/>
          <w:w w:val="105"/>
          <w:sz w:val="21"/>
        </w:rPr>
        <w:t xml:space="preserve"> </w:t>
      </w:r>
      <w:r>
        <w:rPr>
          <w:rFonts w:ascii="Calibri" w:hAnsi="Calibri"/>
          <w:w w:val="105"/>
          <w:sz w:val="21"/>
        </w:rPr>
        <w:t>Tarvin,</w:t>
      </w:r>
      <w:r>
        <w:rPr>
          <w:rFonts w:ascii="Calibri" w:hAnsi="Calibri"/>
          <w:spacing w:val="-11"/>
          <w:w w:val="105"/>
          <w:sz w:val="21"/>
        </w:rPr>
        <w:t xml:space="preserve"> </w:t>
      </w:r>
      <w:r>
        <w:rPr>
          <w:rFonts w:ascii="Calibri" w:hAnsi="Calibri"/>
          <w:w w:val="105"/>
          <w:sz w:val="21"/>
        </w:rPr>
        <w:t>Kelsall</w:t>
      </w:r>
      <w:r>
        <w:rPr>
          <w:rFonts w:ascii="Calibri" w:hAnsi="Calibri"/>
          <w:spacing w:val="-10"/>
          <w:w w:val="105"/>
          <w:sz w:val="21"/>
        </w:rPr>
        <w:t xml:space="preserve"> </w:t>
      </w:r>
      <w:r>
        <w:rPr>
          <w:rFonts w:ascii="Calibri" w:hAnsi="Calibri"/>
          <w:w w:val="105"/>
          <w:sz w:val="21"/>
        </w:rPr>
        <w:t>and</w:t>
      </w:r>
      <w:r>
        <w:rPr>
          <w:rFonts w:ascii="Calibri" w:hAnsi="Calibri"/>
          <w:spacing w:val="-9"/>
          <w:w w:val="105"/>
          <w:sz w:val="21"/>
        </w:rPr>
        <w:t xml:space="preserve"> </w:t>
      </w:r>
      <w:r>
        <w:rPr>
          <w:rFonts w:ascii="Calibri" w:hAnsi="Calibri"/>
          <w:w w:val="105"/>
          <w:sz w:val="21"/>
        </w:rPr>
        <w:t>Cuddington</w:t>
      </w:r>
      <w:r>
        <w:rPr>
          <w:rFonts w:ascii="Calibri" w:hAnsi="Calibri"/>
          <w:spacing w:val="-9"/>
          <w:w w:val="105"/>
          <w:sz w:val="21"/>
        </w:rPr>
        <w:t xml:space="preserve"> </w:t>
      </w:r>
      <w:r>
        <w:rPr>
          <w:rFonts w:ascii="Calibri" w:hAnsi="Calibri"/>
          <w:w w:val="105"/>
          <w:sz w:val="21"/>
        </w:rPr>
        <w:t>and</w:t>
      </w:r>
      <w:r>
        <w:rPr>
          <w:rFonts w:ascii="Calibri" w:hAnsi="Calibri"/>
          <w:spacing w:val="-9"/>
          <w:w w:val="105"/>
          <w:sz w:val="21"/>
        </w:rPr>
        <w:t xml:space="preserve"> </w:t>
      </w:r>
      <w:proofErr w:type="spellStart"/>
      <w:r>
        <w:rPr>
          <w:rFonts w:ascii="Calibri" w:hAnsi="Calibri"/>
          <w:w w:val="105"/>
          <w:sz w:val="21"/>
        </w:rPr>
        <w:t>Sandiway</w:t>
      </w:r>
      <w:proofErr w:type="spellEnd"/>
      <w:r>
        <w:rPr>
          <w:rFonts w:ascii="Calibri" w:hAnsi="Calibri"/>
          <w:w w:val="105"/>
          <w:sz w:val="21"/>
        </w:rPr>
        <w:t xml:space="preserve"> on sites that are not in the Green Belt.</w:t>
      </w:r>
    </w:p>
    <w:p w14:paraId="3CE18857" w14:textId="77777777" w:rsidR="00A21944" w:rsidRDefault="008944A4">
      <w:pPr>
        <w:spacing w:before="121"/>
        <w:ind w:left="165"/>
        <w:rPr>
          <w:rFonts w:ascii="Calibri"/>
          <w:sz w:val="21"/>
        </w:rPr>
      </w:pPr>
      <w:r>
        <w:rPr>
          <w:rFonts w:ascii="Calibri"/>
          <w:spacing w:val="-2"/>
          <w:w w:val="105"/>
          <w:sz w:val="21"/>
        </w:rPr>
        <w:t>For</w:t>
      </w:r>
      <w:r>
        <w:rPr>
          <w:rFonts w:ascii="Calibri"/>
          <w:spacing w:val="-1"/>
          <w:w w:val="105"/>
          <w:sz w:val="21"/>
        </w:rPr>
        <w:t xml:space="preserve"> </w:t>
      </w:r>
      <w:r>
        <w:rPr>
          <w:rFonts w:ascii="Calibri"/>
          <w:spacing w:val="-2"/>
          <w:w w:val="105"/>
          <w:sz w:val="21"/>
        </w:rPr>
        <w:t>employment</w:t>
      </w:r>
      <w:r>
        <w:rPr>
          <w:rFonts w:ascii="Calibri"/>
          <w:spacing w:val="-1"/>
          <w:w w:val="105"/>
          <w:sz w:val="21"/>
        </w:rPr>
        <w:t xml:space="preserve"> </w:t>
      </w:r>
      <w:r>
        <w:rPr>
          <w:rFonts w:ascii="Calibri"/>
          <w:spacing w:val="-2"/>
          <w:w w:val="105"/>
          <w:sz w:val="21"/>
        </w:rPr>
        <w:t>development</w:t>
      </w:r>
      <w:r>
        <w:rPr>
          <w:rFonts w:ascii="Calibri"/>
          <w:spacing w:val="-1"/>
          <w:w w:val="105"/>
          <w:sz w:val="21"/>
        </w:rPr>
        <w:t xml:space="preserve"> </w:t>
      </w:r>
      <w:r>
        <w:rPr>
          <w:rFonts w:ascii="Calibri"/>
          <w:spacing w:val="-2"/>
          <w:w w:val="105"/>
          <w:sz w:val="21"/>
        </w:rPr>
        <w:t>it</w:t>
      </w:r>
      <w:r>
        <w:rPr>
          <w:rFonts w:ascii="Calibri"/>
          <w:spacing w:val="-1"/>
          <w:w w:val="105"/>
          <w:sz w:val="21"/>
        </w:rPr>
        <w:t xml:space="preserve"> </w:t>
      </w:r>
      <w:r>
        <w:rPr>
          <w:rFonts w:ascii="Calibri"/>
          <w:spacing w:val="-2"/>
          <w:w w:val="105"/>
          <w:sz w:val="21"/>
        </w:rPr>
        <w:t>includes:</w:t>
      </w:r>
    </w:p>
    <w:p w14:paraId="3CE18858" w14:textId="77777777" w:rsidR="00A21944" w:rsidRDefault="008944A4">
      <w:pPr>
        <w:pStyle w:val="ListParagraph"/>
        <w:numPr>
          <w:ilvl w:val="0"/>
          <w:numId w:val="1"/>
        </w:numPr>
        <w:tabs>
          <w:tab w:val="left" w:pos="885"/>
        </w:tabs>
        <w:spacing w:before="164" w:line="276" w:lineRule="auto"/>
        <w:ind w:right="226"/>
        <w:rPr>
          <w:rFonts w:ascii="Symbol" w:hAnsi="Symbol"/>
        </w:rPr>
      </w:pPr>
      <w:r>
        <w:rPr>
          <w:rFonts w:ascii="Calibri" w:hAnsi="Calibri"/>
          <w:w w:val="105"/>
          <w:sz w:val="21"/>
        </w:rPr>
        <w:t>Refurbishment and redevelopment of sites in existing employment areas, retaining key employment</w:t>
      </w:r>
      <w:r>
        <w:rPr>
          <w:rFonts w:ascii="Calibri" w:hAnsi="Calibri"/>
          <w:spacing w:val="-8"/>
          <w:w w:val="105"/>
          <w:sz w:val="21"/>
        </w:rPr>
        <w:t xml:space="preserve"> </w:t>
      </w:r>
      <w:r>
        <w:rPr>
          <w:rFonts w:ascii="Calibri" w:hAnsi="Calibri"/>
          <w:w w:val="105"/>
          <w:sz w:val="21"/>
        </w:rPr>
        <w:t>locations</w:t>
      </w:r>
      <w:r>
        <w:rPr>
          <w:rFonts w:ascii="Calibri" w:hAnsi="Calibri"/>
          <w:spacing w:val="-7"/>
          <w:w w:val="105"/>
          <w:sz w:val="21"/>
        </w:rPr>
        <w:t xml:space="preserve"> </w:t>
      </w:r>
      <w:r>
        <w:rPr>
          <w:rFonts w:ascii="Calibri" w:hAnsi="Calibri"/>
          <w:w w:val="105"/>
          <w:sz w:val="21"/>
        </w:rPr>
        <w:t>of:</w:t>
      </w:r>
      <w:r>
        <w:rPr>
          <w:rFonts w:ascii="Calibri" w:hAnsi="Calibri"/>
          <w:spacing w:val="-8"/>
          <w:w w:val="105"/>
          <w:sz w:val="21"/>
        </w:rPr>
        <w:t xml:space="preserve"> </w:t>
      </w:r>
      <w:r>
        <w:rPr>
          <w:rFonts w:ascii="Calibri" w:hAnsi="Calibri"/>
          <w:w w:val="105"/>
          <w:sz w:val="21"/>
        </w:rPr>
        <w:t>Origin,</w:t>
      </w:r>
      <w:r>
        <w:rPr>
          <w:rFonts w:ascii="Calibri" w:hAnsi="Calibri"/>
          <w:spacing w:val="-9"/>
          <w:w w:val="105"/>
          <w:sz w:val="21"/>
        </w:rPr>
        <w:t xml:space="preserve"> </w:t>
      </w:r>
      <w:r>
        <w:rPr>
          <w:rFonts w:ascii="Calibri" w:hAnsi="Calibri"/>
          <w:w w:val="105"/>
          <w:sz w:val="21"/>
        </w:rPr>
        <w:t>Ellesmere</w:t>
      </w:r>
      <w:r>
        <w:rPr>
          <w:rFonts w:ascii="Calibri" w:hAnsi="Calibri"/>
          <w:spacing w:val="-6"/>
          <w:w w:val="105"/>
          <w:sz w:val="21"/>
        </w:rPr>
        <w:t xml:space="preserve"> </w:t>
      </w:r>
      <w:r>
        <w:rPr>
          <w:rFonts w:ascii="Calibri" w:hAnsi="Calibri"/>
          <w:w w:val="105"/>
          <w:sz w:val="21"/>
        </w:rPr>
        <w:t>Port;</w:t>
      </w:r>
      <w:r>
        <w:rPr>
          <w:rFonts w:ascii="Calibri" w:hAnsi="Calibri"/>
          <w:spacing w:val="-5"/>
          <w:w w:val="105"/>
          <w:sz w:val="21"/>
        </w:rPr>
        <w:t xml:space="preserve"> </w:t>
      </w:r>
      <w:r>
        <w:rPr>
          <w:rFonts w:ascii="Calibri" w:hAnsi="Calibri"/>
          <w:w w:val="105"/>
          <w:sz w:val="21"/>
        </w:rPr>
        <w:t>Winsford</w:t>
      </w:r>
      <w:r>
        <w:rPr>
          <w:rFonts w:ascii="Calibri" w:hAnsi="Calibri"/>
          <w:spacing w:val="-6"/>
          <w:w w:val="105"/>
          <w:sz w:val="21"/>
        </w:rPr>
        <w:t xml:space="preserve"> </w:t>
      </w:r>
      <w:r>
        <w:rPr>
          <w:rFonts w:ascii="Calibri" w:hAnsi="Calibri"/>
          <w:w w:val="105"/>
          <w:sz w:val="21"/>
        </w:rPr>
        <w:t>Industrial</w:t>
      </w:r>
      <w:r>
        <w:rPr>
          <w:rFonts w:ascii="Calibri" w:hAnsi="Calibri"/>
          <w:spacing w:val="-5"/>
          <w:w w:val="105"/>
          <w:sz w:val="21"/>
        </w:rPr>
        <w:t xml:space="preserve"> </w:t>
      </w:r>
      <w:r>
        <w:rPr>
          <w:rFonts w:ascii="Calibri" w:hAnsi="Calibri"/>
          <w:w w:val="105"/>
          <w:sz w:val="21"/>
        </w:rPr>
        <w:t>Estate;</w:t>
      </w:r>
      <w:r>
        <w:rPr>
          <w:rFonts w:ascii="Calibri" w:hAnsi="Calibri"/>
          <w:spacing w:val="-5"/>
          <w:w w:val="105"/>
          <w:sz w:val="21"/>
        </w:rPr>
        <w:t xml:space="preserve"> </w:t>
      </w:r>
      <w:r>
        <w:rPr>
          <w:rFonts w:ascii="Calibri" w:hAnsi="Calibri"/>
          <w:w w:val="105"/>
          <w:sz w:val="21"/>
        </w:rPr>
        <w:t>Woodford</w:t>
      </w:r>
      <w:r>
        <w:rPr>
          <w:rFonts w:ascii="Calibri" w:hAnsi="Calibri"/>
          <w:spacing w:val="-8"/>
          <w:w w:val="105"/>
          <w:sz w:val="21"/>
        </w:rPr>
        <w:t xml:space="preserve"> </w:t>
      </w:r>
      <w:r>
        <w:rPr>
          <w:rFonts w:ascii="Calibri" w:hAnsi="Calibri"/>
          <w:w w:val="105"/>
          <w:sz w:val="21"/>
        </w:rPr>
        <w:t xml:space="preserve">Park; </w:t>
      </w:r>
      <w:proofErr w:type="spellStart"/>
      <w:r>
        <w:rPr>
          <w:rFonts w:ascii="Calibri" w:hAnsi="Calibri"/>
          <w:w w:val="105"/>
          <w:sz w:val="21"/>
        </w:rPr>
        <w:t>Gadbrook</w:t>
      </w:r>
      <w:proofErr w:type="spellEnd"/>
      <w:r>
        <w:rPr>
          <w:rFonts w:ascii="Calibri" w:hAnsi="Calibri"/>
          <w:w w:val="105"/>
          <w:sz w:val="21"/>
        </w:rPr>
        <w:t xml:space="preserve"> Park; Chester West/Sealand Industrial Estate.</w:t>
      </w:r>
    </w:p>
    <w:p w14:paraId="3CE18859" w14:textId="77777777" w:rsidR="00A21944" w:rsidRDefault="008944A4">
      <w:pPr>
        <w:pStyle w:val="ListParagraph"/>
        <w:numPr>
          <w:ilvl w:val="0"/>
          <w:numId w:val="1"/>
        </w:numPr>
        <w:tabs>
          <w:tab w:val="left" w:pos="885"/>
        </w:tabs>
        <w:spacing w:before="7" w:line="276" w:lineRule="auto"/>
        <w:ind w:right="199"/>
        <w:rPr>
          <w:rFonts w:ascii="Symbol" w:hAnsi="Symbol"/>
        </w:rPr>
      </w:pPr>
      <w:r>
        <w:rPr>
          <w:rFonts w:ascii="Calibri" w:hAnsi="Calibri"/>
          <w:w w:val="105"/>
          <w:sz w:val="21"/>
        </w:rPr>
        <w:t>For new large scale industrial/warehousing provision,</w:t>
      </w:r>
      <w:r>
        <w:rPr>
          <w:rFonts w:ascii="Calibri" w:hAnsi="Calibri"/>
          <w:spacing w:val="-1"/>
          <w:w w:val="105"/>
          <w:sz w:val="21"/>
        </w:rPr>
        <w:t xml:space="preserve"> </w:t>
      </w:r>
      <w:r>
        <w:rPr>
          <w:rFonts w:ascii="Calibri" w:hAnsi="Calibri"/>
          <w:w w:val="105"/>
          <w:sz w:val="21"/>
        </w:rPr>
        <w:t>if this did not deliver enough sites for employment</w:t>
      </w:r>
      <w:r>
        <w:rPr>
          <w:rFonts w:ascii="Calibri" w:hAnsi="Calibri"/>
          <w:spacing w:val="-1"/>
          <w:w w:val="105"/>
          <w:sz w:val="21"/>
        </w:rPr>
        <w:t xml:space="preserve"> </w:t>
      </w:r>
      <w:r>
        <w:rPr>
          <w:rFonts w:ascii="Calibri" w:hAnsi="Calibri"/>
          <w:w w:val="105"/>
          <w:sz w:val="21"/>
        </w:rPr>
        <w:t>needs, then explore</w:t>
      </w:r>
      <w:r>
        <w:rPr>
          <w:rFonts w:ascii="Calibri" w:hAnsi="Calibri"/>
          <w:spacing w:val="-1"/>
          <w:w w:val="105"/>
          <w:sz w:val="21"/>
        </w:rPr>
        <w:t xml:space="preserve"> </w:t>
      </w:r>
      <w:r>
        <w:rPr>
          <w:rFonts w:ascii="Calibri" w:hAnsi="Calibri"/>
          <w:w w:val="105"/>
          <w:sz w:val="21"/>
        </w:rPr>
        <w:t>greenfield</w:t>
      </w:r>
      <w:r>
        <w:rPr>
          <w:rFonts w:ascii="Calibri" w:hAnsi="Calibri"/>
          <w:spacing w:val="-1"/>
          <w:w w:val="105"/>
          <w:sz w:val="21"/>
        </w:rPr>
        <w:t xml:space="preserve"> </w:t>
      </w:r>
      <w:r>
        <w:rPr>
          <w:rFonts w:ascii="Calibri" w:hAnsi="Calibri"/>
          <w:w w:val="105"/>
          <w:sz w:val="21"/>
        </w:rPr>
        <w:t>extensions not located in Green Belt. Indicative locations</w:t>
      </w:r>
      <w:r>
        <w:rPr>
          <w:rFonts w:ascii="Calibri" w:hAnsi="Calibri"/>
          <w:spacing w:val="-4"/>
          <w:w w:val="105"/>
          <w:sz w:val="21"/>
        </w:rPr>
        <w:t xml:space="preserve"> </w:t>
      </w:r>
      <w:proofErr w:type="gramStart"/>
      <w:r>
        <w:rPr>
          <w:rFonts w:ascii="Calibri" w:hAnsi="Calibri"/>
          <w:w w:val="105"/>
          <w:sz w:val="21"/>
        </w:rPr>
        <w:t>include:</w:t>
      </w:r>
      <w:proofErr w:type="gramEnd"/>
      <w:r>
        <w:rPr>
          <w:rFonts w:ascii="Calibri" w:hAnsi="Calibri"/>
          <w:spacing w:val="-5"/>
          <w:w w:val="105"/>
          <w:sz w:val="21"/>
        </w:rPr>
        <w:t xml:space="preserve"> </w:t>
      </w:r>
      <w:r>
        <w:rPr>
          <w:rFonts w:ascii="Calibri" w:hAnsi="Calibri"/>
          <w:w w:val="105"/>
          <w:sz w:val="21"/>
        </w:rPr>
        <w:t>south/</w:t>
      </w:r>
      <w:r>
        <w:rPr>
          <w:rFonts w:ascii="Calibri" w:hAnsi="Calibri"/>
          <w:spacing w:val="-7"/>
          <w:w w:val="105"/>
          <w:sz w:val="21"/>
        </w:rPr>
        <w:t xml:space="preserve"> </w:t>
      </w:r>
      <w:r>
        <w:rPr>
          <w:rFonts w:ascii="Calibri" w:hAnsi="Calibri"/>
          <w:w w:val="105"/>
          <w:sz w:val="21"/>
        </w:rPr>
        <w:t>west</w:t>
      </w:r>
      <w:r>
        <w:rPr>
          <w:rFonts w:ascii="Calibri" w:hAnsi="Calibri"/>
          <w:spacing w:val="-6"/>
          <w:w w:val="105"/>
          <w:sz w:val="21"/>
        </w:rPr>
        <w:t xml:space="preserve"> </w:t>
      </w:r>
      <w:proofErr w:type="spellStart"/>
      <w:r>
        <w:rPr>
          <w:rFonts w:ascii="Calibri" w:hAnsi="Calibri"/>
          <w:w w:val="105"/>
          <w:sz w:val="21"/>
        </w:rPr>
        <w:t>Gadbrook</w:t>
      </w:r>
      <w:proofErr w:type="spellEnd"/>
      <w:r>
        <w:rPr>
          <w:rFonts w:ascii="Calibri" w:hAnsi="Calibri"/>
          <w:spacing w:val="-5"/>
          <w:w w:val="105"/>
          <w:sz w:val="21"/>
        </w:rPr>
        <w:t xml:space="preserve"> </w:t>
      </w:r>
      <w:r>
        <w:rPr>
          <w:rFonts w:ascii="Calibri" w:hAnsi="Calibri"/>
          <w:w w:val="105"/>
          <w:sz w:val="21"/>
        </w:rPr>
        <w:t>Park;</w:t>
      </w:r>
      <w:r>
        <w:rPr>
          <w:rFonts w:ascii="Calibri" w:hAnsi="Calibri"/>
          <w:spacing w:val="-7"/>
          <w:w w:val="105"/>
          <w:sz w:val="21"/>
        </w:rPr>
        <w:t xml:space="preserve"> </w:t>
      </w:r>
      <w:r>
        <w:rPr>
          <w:rFonts w:ascii="Calibri" w:hAnsi="Calibri"/>
          <w:w w:val="105"/>
          <w:sz w:val="21"/>
        </w:rPr>
        <w:t>north/east</w:t>
      </w:r>
      <w:r>
        <w:rPr>
          <w:rFonts w:ascii="Calibri" w:hAnsi="Calibri"/>
          <w:spacing w:val="-6"/>
          <w:w w:val="105"/>
          <w:sz w:val="21"/>
        </w:rPr>
        <w:t xml:space="preserve"> </w:t>
      </w:r>
      <w:r>
        <w:rPr>
          <w:rFonts w:ascii="Calibri" w:hAnsi="Calibri"/>
          <w:w w:val="105"/>
          <w:sz w:val="21"/>
        </w:rPr>
        <w:t>of</w:t>
      </w:r>
      <w:r>
        <w:rPr>
          <w:rFonts w:ascii="Calibri" w:hAnsi="Calibri"/>
          <w:spacing w:val="-6"/>
          <w:w w:val="105"/>
          <w:sz w:val="21"/>
        </w:rPr>
        <w:t xml:space="preserve"> </w:t>
      </w:r>
      <w:r>
        <w:rPr>
          <w:rFonts w:ascii="Calibri" w:hAnsi="Calibri"/>
          <w:w w:val="105"/>
          <w:sz w:val="21"/>
        </w:rPr>
        <w:t>Winsford</w:t>
      </w:r>
      <w:r>
        <w:rPr>
          <w:rFonts w:ascii="Calibri" w:hAnsi="Calibri"/>
          <w:spacing w:val="-6"/>
          <w:w w:val="105"/>
          <w:sz w:val="21"/>
        </w:rPr>
        <w:t xml:space="preserve"> </w:t>
      </w:r>
      <w:r>
        <w:rPr>
          <w:rFonts w:ascii="Calibri" w:hAnsi="Calibri"/>
          <w:w w:val="105"/>
          <w:sz w:val="21"/>
        </w:rPr>
        <w:t>Industrial</w:t>
      </w:r>
      <w:r>
        <w:rPr>
          <w:rFonts w:ascii="Calibri" w:hAnsi="Calibri"/>
          <w:spacing w:val="-5"/>
          <w:w w:val="105"/>
          <w:sz w:val="21"/>
        </w:rPr>
        <w:t xml:space="preserve"> </w:t>
      </w:r>
      <w:r>
        <w:rPr>
          <w:rFonts w:ascii="Calibri" w:hAnsi="Calibri"/>
          <w:w w:val="105"/>
          <w:sz w:val="21"/>
        </w:rPr>
        <w:t>Estate;</w:t>
      </w:r>
      <w:r>
        <w:rPr>
          <w:rFonts w:ascii="Calibri" w:hAnsi="Calibri"/>
          <w:spacing w:val="-5"/>
          <w:w w:val="105"/>
          <w:sz w:val="21"/>
        </w:rPr>
        <w:t xml:space="preserve"> </w:t>
      </w:r>
      <w:r>
        <w:rPr>
          <w:rFonts w:ascii="Calibri" w:hAnsi="Calibri"/>
          <w:w w:val="105"/>
          <w:sz w:val="21"/>
        </w:rPr>
        <w:t>west Woodford Park; and east of Protos.</w:t>
      </w:r>
    </w:p>
    <w:p w14:paraId="3CE1885A" w14:textId="77777777" w:rsidR="00A21944" w:rsidRDefault="008944A4">
      <w:pPr>
        <w:pStyle w:val="ListParagraph"/>
        <w:numPr>
          <w:ilvl w:val="0"/>
          <w:numId w:val="1"/>
        </w:numPr>
        <w:tabs>
          <w:tab w:val="left" w:pos="885"/>
        </w:tabs>
        <w:spacing w:before="10" w:line="276" w:lineRule="auto"/>
        <w:ind w:right="658"/>
        <w:rPr>
          <w:rFonts w:ascii="Symbol" w:hAnsi="Symbol"/>
        </w:rPr>
      </w:pPr>
      <w:r>
        <w:rPr>
          <w:rFonts w:ascii="Calibri" w:hAnsi="Calibri"/>
          <w:w w:val="105"/>
          <w:sz w:val="21"/>
        </w:rPr>
        <w:t>For</w:t>
      </w:r>
      <w:r>
        <w:rPr>
          <w:rFonts w:ascii="Calibri" w:hAnsi="Calibri"/>
          <w:spacing w:val="-1"/>
          <w:w w:val="105"/>
          <w:sz w:val="21"/>
        </w:rPr>
        <w:t xml:space="preserve"> </w:t>
      </w:r>
      <w:r>
        <w:rPr>
          <w:rFonts w:ascii="Calibri" w:hAnsi="Calibri"/>
          <w:w w:val="105"/>
          <w:sz w:val="21"/>
        </w:rPr>
        <w:t xml:space="preserve">office development, focus primarily on town </w:t>
      </w:r>
      <w:proofErr w:type="spellStart"/>
      <w:r>
        <w:rPr>
          <w:rFonts w:ascii="Calibri" w:hAnsi="Calibri"/>
          <w:w w:val="105"/>
          <w:sz w:val="21"/>
        </w:rPr>
        <w:t>centres</w:t>
      </w:r>
      <w:proofErr w:type="spellEnd"/>
      <w:r>
        <w:rPr>
          <w:rFonts w:ascii="Calibri" w:hAnsi="Calibri"/>
          <w:w w:val="105"/>
          <w:sz w:val="21"/>
        </w:rPr>
        <w:t xml:space="preserve"> or established</w:t>
      </w:r>
      <w:r>
        <w:rPr>
          <w:rFonts w:ascii="Calibri" w:hAnsi="Calibri"/>
          <w:spacing w:val="-1"/>
          <w:w w:val="105"/>
          <w:sz w:val="21"/>
        </w:rPr>
        <w:t xml:space="preserve"> </w:t>
      </w:r>
      <w:r>
        <w:rPr>
          <w:rFonts w:ascii="Calibri" w:hAnsi="Calibri"/>
          <w:w w:val="105"/>
          <w:sz w:val="21"/>
        </w:rPr>
        <w:t xml:space="preserve">business parks, including </w:t>
      </w:r>
      <w:proofErr w:type="spellStart"/>
      <w:r>
        <w:rPr>
          <w:rFonts w:ascii="Calibri" w:hAnsi="Calibri"/>
          <w:w w:val="105"/>
          <w:sz w:val="21"/>
        </w:rPr>
        <w:t>Gadbrook</w:t>
      </w:r>
      <w:proofErr w:type="spellEnd"/>
      <w:r>
        <w:rPr>
          <w:rFonts w:ascii="Calibri" w:hAnsi="Calibri"/>
          <w:w w:val="105"/>
          <w:sz w:val="21"/>
        </w:rPr>
        <w:t xml:space="preserve"> Park.</w:t>
      </w:r>
    </w:p>
    <w:p w14:paraId="3CE1885B" w14:textId="77777777" w:rsidR="00A21944" w:rsidRDefault="008944A4">
      <w:pPr>
        <w:pStyle w:val="ListParagraph"/>
        <w:numPr>
          <w:ilvl w:val="0"/>
          <w:numId w:val="1"/>
        </w:numPr>
        <w:tabs>
          <w:tab w:val="left" w:pos="885"/>
        </w:tabs>
        <w:spacing w:before="6" w:line="276" w:lineRule="auto"/>
        <w:ind w:right="265"/>
        <w:jc w:val="both"/>
        <w:rPr>
          <w:rFonts w:ascii="Symbol" w:hAnsi="Symbol"/>
        </w:rPr>
      </w:pPr>
      <w:r>
        <w:rPr>
          <w:rFonts w:ascii="Calibri" w:hAnsi="Calibri"/>
          <w:w w:val="105"/>
          <w:sz w:val="21"/>
        </w:rPr>
        <w:t>Outside</w:t>
      </w:r>
      <w:r>
        <w:rPr>
          <w:rFonts w:ascii="Calibri" w:hAnsi="Calibri"/>
          <w:spacing w:val="-5"/>
          <w:w w:val="105"/>
          <w:sz w:val="21"/>
        </w:rPr>
        <w:t xml:space="preserve"> </w:t>
      </w:r>
      <w:r>
        <w:rPr>
          <w:rFonts w:ascii="Calibri" w:hAnsi="Calibri"/>
          <w:w w:val="105"/>
          <w:sz w:val="21"/>
        </w:rPr>
        <w:t>of</w:t>
      </w:r>
      <w:r>
        <w:rPr>
          <w:rFonts w:ascii="Calibri" w:hAnsi="Calibri"/>
          <w:spacing w:val="-3"/>
          <w:w w:val="105"/>
          <w:sz w:val="21"/>
        </w:rPr>
        <w:t xml:space="preserve"> </w:t>
      </w:r>
      <w:r>
        <w:rPr>
          <w:rFonts w:ascii="Calibri" w:hAnsi="Calibri"/>
          <w:w w:val="105"/>
          <w:sz w:val="21"/>
        </w:rPr>
        <w:t>the</w:t>
      </w:r>
      <w:r>
        <w:rPr>
          <w:rFonts w:ascii="Calibri" w:hAnsi="Calibri"/>
          <w:spacing w:val="-3"/>
          <w:w w:val="105"/>
          <w:sz w:val="21"/>
        </w:rPr>
        <w:t xml:space="preserve"> </w:t>
      </w:r>
      <w:r>
        <w:rPr>
          <w:rFonts w:ascii="Calibri" w:hAnsi="Calibri"/>
          <w:w w:val="105"/>
          <w:sz w:val="21"/>
        </w:rPr>
        <w:t>main settlements and</w:t>
      </w:r>
      <w:r>
        <w:rPr>
          <w:rFonts w:ascii="Calibri" w:hAnsi="Calibri"/>
          <w:spacing w:val="-5"/>
          <w:w w:val="105"/>
          <w:sz w:val="21"/>
        </w:rPr>
        <w:t xml:space="preserve"> </w:t>
      </w:r>
      <w:r>
        <w:rPr>
          <w:rFonts w:ascii="Calibri" w:hAnsi="Calibri"/>
          <w:w w:val="105"/>
          <w:sz w:val="21"/>
        </w:rPr>
        <w:t>market</w:t>
      </w:r>
      <w:r>
        <w:rPr>
          <w:rFonts w:ascii="Calibri" w:hAnsi="Calibri"/>
          <w:spacing w:val="-3"/>
          <w:w w:val="105"/>
          <w:sz w:val="21"/>
        </w:rPr>
        <w:t xml:space="preserve"> </w:t>
      </w:r>
      <w:r>
        <w:rPr>
          <w:rFonts w:ascii="Calibri" w:hAnsi="Calibri"/>
          <w:w w:val="105"/>
          <w:sz w:val="21"/>
        </w:rPr>
        <w:t>towns,</w:t>
      </w:r>
      <w:r>
        <w:rPr>
          <w:rFonts w:ascii="Calibri" w:hAnsi="Calibri"/>
          <w:spacing w:val="-2"/>
          <w:w w:val="105"/>
          <w:sz w:val="21"/>
        </w:rPr>
        <w:t xml:space="preserve"> </w:t>
      </w:r>
      <w:r>
        <w:rPr>
          <w:rFonts w:ascii="Calibri" w:hAnsi="Calibri"/>
          <w:w w:val="105"/>
          <w:sz w:val="21"/>
        </w:rPr>
        <w:t>potential</w:t>
      </w:r>
      <w:r>
        <w:rPr>
          <w:rFonts w:ascii="Calibri" w:hAnsi="Calibri"/>
          <w:spacing w:val="-2"/>
          <w:w w:val="105"/>
          <w:sz w:val="21"/>
        </w:rPr>
        <w:t xml:space="preserve"> </w:t>
      </w:r>
      <w:r>
        <w:rPr>
          <w:rFonts w:ascii="Calibri" w:hAnsi="Calibri"/>
          <w:w w:val="105"/>
          <w:sz w:val="21"/>
        </w:rPr>
        <w:t>for</w:t>
      </w:r>
      <w:r>
        <w:rPr>
          <w:rFonts w:ascii="Calibri" w:hAnsi="Calibri"/>
          <w:spacing w:val="-5"/>
          <w:w w:val="105"/>
          <w:sz w:val="21"/>
        </w:rPr>
        <w:t xml:space="preserve"> </w:t>
      </w:r>
      <w:r>
        <w:rPr>
          <w:rFonts w:ascii="Calibri" w:hAnsi="Calibri"/>
          <w:w w:val="105"/>
          <w:sz w:val="21"/>
        </w:rPr>
        <w:t>smaller</w:t>
      </w:r>
      <w:r>
        <w:rPr>
          <w:rFonts w:ascii="Calibri" w:hAnsi="Calibri"/>
          <w:spacing w:val="-4"/>
          <w:w w:val="105"/>
          <w:sz w:val="21"/>
        </w:rPr>
        <w:t xml:space="preserve"> </w:t>
      </w:r>
      <w:r>
        <w:rPr>
          <w:rFonts w:ascii="Calibri" w:hAnsi="Calibri"/>
          <w:w w:val="105"/>
          <w:sz w:val="21"/>
        </w:rPr>
        <w:t>scale</w:t>
      </w:r>
      <w:r>
        <w:rPr>
          <w:rFonts w:ascii="Calibri" w:hAnsi="Calibri"/>
          <w:spacing w:val="-2"/>
          <w:w w:val="105"/>
          <w:sz w:val="21"/>
        </w:rPr>
        <w:t xml:space="preserve"> </w:t>
      </w:r>
      <w:r>
        <w:rPr>
          <w:rFonts w:ascii="Calibri" w:hAnsi="Calibri"/>
          <w:w w:val="105"/>
          <w:sz w:val="21"/>
        </w:rPr>
        <w:t>employment or</w:t>
      </w:r>
      <w:r>
        <w:rPr>
          <w:rFonts w:ascii="Calibri" w:hAnsi="Calibri"/>
          <w:spacing w:val="-7"/>
          <w:w w:val="105"/>
          <w:sz w:val="21"/>
        </w:rPr>
        <w:t xml:space="preserve"> </w:t>
      </w:r>
      <w:proofErr w:type="gramStart"/>
      <w:r>
        <w:rPr>
          <w:rFonts w:ascii="Calibri" w:hAnsi="Calibri"/>
          <w:w w:val="105"/>
          <w:sz w:val="21"/>
        </w:rPr>
        <w:t>mixed</w:t>
      </w:r>
      <w:r>
        <w:rPr>
          <w:rFonts w:ascii="Calibri" w:hAnsi="Calibri"/>
          <w:spacing w:val="-7"/>
          <w:w w:val="105"/>
          <w:sz w:val="21"/>
        </w:rPr>
        <w:t xml:space="preserve"> </w:t>
      </w:r>
      <w:r>
        <w:rPr>
          <w:rFonts w:ascii="Calibri" w:hAnsi="Calibri"/>
          <w:w w:val="105"/>
          <w:sz w:val="21"/>
        </w:rPr>
        <w:t>use</w:t>
      </w:r>
      <w:proofErr w:type="gramEnd"/>
      <w:r>
        <w:rPr>
          <w:rFonts w:ascii="Calibri" w:hAnsi="Calibri"/>
          <w:spacing w:val="-7"/>
          <w:w w:val="105"/>
          <w:sz w:val="21"/>
        </w:rPr>
        <w:t xml:space="preserve"> </w:t>
      </w:r>
      <w:r>
        <w:rPr>
          <w:rFonts w:ascii="Calibri" w:hAnsi="Calibri"/>
          <w:w w:val="105"/>
          <w:sz w:val="21"/>
        </w:rPr>
        <w:t>development,</w:t>
      </w:r>
      <w:r>
        <w:rPr>
          <w:rFonts w:ascii="Calibri" w:hAnsi="Calibri"/>
          <w:spacing w:val="-9"/>
          <w:w w:val="105"/>
          <w:sz w:val="21"/>
        </w:rPr>
        <w:t xml:space="preserve"> </w:t>
      </w:r>
      <w:r>
        <w:rPr>
          <w:rFonts w:ascii="Calibri" w:hAnsi="Calibri"/>
          <w:w w:val="105"/>
          <w:sz w:val="21"/>
        </w:rPr>
        <w:t>appropriate</w:t>
      </w:r>
      <w:r>
        <w:rPr>
          <w:rFonts w:ascii="Calibri" w:hAnsi="Calibri"/>
          <w:spacing w:val="-7"/>
          <w:w w:val="105"/>
          <w:sz w:val="21"/>
        </w:rPr>
        <w:t xml:space="preserve"> </w:t>
      </w:r>
      <w:r>
        <w:rPr>
          <w:rFonts w:ascii="Calibri" w:hAnsi="Calibri"/>
          <w:w w:val="105"/>
          <w:sz w:val="21"/>
        </w:rPr>
        <w:t>to</w:t>
      </w:r>
      <w:r>
        <w:rPr>
          <w:rFonts w:ascii="Calibri" w:hAnsi="Calibri"/>
          <w:spacing w:val="-5"/>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scale</w:t>
      </w:r>
      <w:r>
        <w:rPr>
          <w:rFonts w:ascii="Calibri" w:hAnsi="Calibri"/>
          <w:spacing w:val="-9"/>
          <w:w w:val="105"/>
          <w:sz w:val="21"/>
        </w:rPr>
        <w:t xml:space="preserve"> </w:t>
      </w:r>
      <w:r>
        <w:rPr>
          <w:rFonts w:ascii="Calibri" w:hAnsi="Calibri"/>
          <w:w w:val="105"/>
          <w:sz w:val="21"/>
        </w:rPr>
        <w:t>and</w:t>
      </w:r>
      <w:r>
        <w:rPr>
          <w:rFonts w:ascii="Calibri" w:hAnsi="Calibri"/>
          <w:spacing w:val="-7"/>
          <w:w w:val="105"/>
          <w:sz w:val="21"/>
        </w:rPr>
        <w:t xml:space="preserve"> </w:t>
      </w:r>
      <w:r>
        <w:rPr>
          <w:rFonts w:ascii="Calibri" w:hAnsi="Calibri"/>
          <w:w w:val="105"/>
          <w:sz w:val="21"/>
        </w:rPr>
        <w:t>function</w:t>
      </w:r>
      <w:r>
        <w:rPr>
          <w:rFonts w:ascii="Calibri" w:hAnsi="Calibri"/>
          <w:spacing w:val="-7"/>
          <w:w w:val="105"/>
          <w:sz w:val="21"/>
        </w:rPr>
        <w:t xml:space="preserve"> </w:t>
      </w:r>
      <w:r>
        <w:rPr>
          <w:rFonts w:ascii="Calibri" w:hAnsi="Calibri"/>
          <w:w w:val="105"/>
          <w:sz w:val="21"/>
        </w:rPr>
        <w:t>of</w:t>
      </w:r>
      <w:r>
        <w:rPr>
          <w:rFonts w:ascii="Calibri" w:hAnsi="Calibri"/>
          <w:spacing w:val="-5"/>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settlement,</w:t>
      </w:r>
      <w:r>
        <w:rPr>
          <w:rFonts w:ascii="Calibri" w:hAnsi="Calibri"/>
          <w:spacing w:val="-6"/>
          <w:w w:val="105"/>
          <w:sz w:val="21"/>
        </w:rPr>
        <w:t xml:space="preserve"> </w:t>
      </w:r>
      <w:r>
        <w:rPr>
          <w:rFonts w:ascii="Calibri" w:hAnsi="Calibri"/>
          <w:w w:val="105"/>
          <w:sz w:val="21"/>
        </w:rPr>
        <w:t>to</w:t>
      </w:r>
      <w:r>
        <w:rPr>
          <w:rFonts w:ascii="Calibri" w:hAnsi="Calibri"/>
          <w:spacing w:val="-5"/>
          <w:w w:val="105"/>
          <w:sz w:val="21"/>
        </w:rPr>
        <w:t xml:space="preserve"> </w:t>
      </w:r>
      <w:r>
        <w:rPr>
          <w:rFonts w:ascii="Calibri" w:hAnsi="Calibri"/>
          <w:w w:val="105"/>
          <w:sz w:val="21"/>
        </w:rPr>
        <w:t>meet local employment needs.</w:t>
      </w:r>
    </w:p>
    <w:p w14:paraId="3CE1885C" w14:textId="77777777" w:rsidR="00A21944" w:rsidRDefault="008944A4">
      <w:pPr>
        <w:spacing w:before="124" w:line="276" w:lineRule="auto"/>
        <w:ind w:left="165" w:right="289"/>
        <w:jc w:val="both"/>
        <w:rPr>
          <w:rFonts w:ascii="Calibri"/>
          <w:sz w:val="21"/>
        </w:rPr>
      </w:pPr>
      <w:r>
        <w:rPr>
          <w:rFonts w:ascii="Calibri"/>
          <w:w w:val="105"/>
          <w:sz w:val="21"/>
        </w:rPr>
        <w:t>Potential</w:t>
      </w:r>
      <w:r>
        <w:rPr>
          <w:rFonts w:ascii="Calibri"/>
          <w:spacing w:val="-9"/>
          <w:w w:val="105"/>
          <w:sz w:val="21"/>
        </w:rPr>
        <w:t xml:space="preserve"> </w:t>
      </w:r>
      <w:r>
        <w:rPr>
          <w:rFonts w:ascii="Calibri"/>
          <w:w w:val="105"/>
          <w:sz w:val="21"/>
        </w:rPr>
        <w:t>growth</w:t>
      </w:r>
      <w:r>
        <w:rPr>
          <w:rFonts w:ascii="Calibri"/>
          <w:spacing w:val="-6"/>
          <w:w w:val="105"/>
          <w:sz w:val="21"/>
        </w:rPr>
        <w:t xml:space="preserve"> </w:t>
      </w:r>
      <w:r>
        <w:rPr>
          <w:rFonts w:ascii="Calibri"/>
          <w:w w:val="105"/>
          <w:sz w:val="21"/>
        </w:rPr>
        <w:t>areas</w:t>
      </w:r>
      <w:r>
        <w:rPr>
          <w:rFonts w:ascii="Calibri"/>
          <w:spacing w:val="-6"/>
          <w:w w:val="105"/>
          <w:sz w:val="21"/>
        </w:rPr>
        <w:t xml:space="preserve"> </w:t>
      </w:r>
      <w:r>
        <w:rPr>
          <w:rFonts w:ascii="Calibri"/>
          <w:w w:val="105"/>
          <w:sz w:val="21"/>
        </w:rPr>
        <w:t>for</w:t>
      </w:r>
      <w:r>
        <w:rPr>
          <w:rFonts w:ascii="Calibri"/>
          <w:spacing w:val="-10"/>
          <w:w w:val="105"/>
          <w:sz w:val="21"/>
        </w:rPr>
        <w:t xml:space="preserve"> </w:t>
      </w:r>
      <w:r>
        <w:rPr>
          <w:rFonts w:ascii="Calibri"/>
          <w:w w:val="105"/>
          <w:sz w:val="21"/>
        </w:rPr>
        <w:t>both</w:t>
      </w:r>
      <w:r>
        <w:rPr>
          <w:rFonts w:ascii="Calibri"/>
          <w:spacing w:val="-8"/>
          <w:w w:val="105"/>
          <w:sz w:val="21"/>
        </w:rPr>
        <w:t xml:space="preserve"> </w:t>
      </w:r>
      <w:r>
        <w:rPr>
          <w:rFonts w:ascii="Calibri"/>
          <w:w w:val="105"/>
          <w:sz w:val="21"/>
        </w:rPr>
        <w:t>housing</w:t>
      </w:r>
      <w:r>
        <w:rPr>
          <w:rFonts w:ascii="Calibri"/>
          <w:spacing w:val="-9"/>
          <w:w w:val="105"/>
          <w:sz w:val="21"/>
        </w:rPr>
        <w:t xml:space="preserve"> </w:t>
      </w:r>
      <w:r>
        <w:rPr>
          <w:rFonts w:ascii="Calibri"/>
          <w:w w:val="105"/>
          <w:sz w:val="21"/>
        </w:rPr>
        <w:t>and</w:t>
      </w:r>
      <w:r>
        <w:rPr>
          <w:rFonts w:ascii="Calibri"/>
          <w:spacing w:val="-8"/>
          <w:w w:val="105"/>
          <w:sz w:val="21"/>
        </w:rPr>
        <w:t xml:space="preserve"> </w:t>
      </w:r>
      <w:r>
        <w:rPr>
          <w:rFonts w:ascii="Calibri"/>
          <w:w w:val="105"/>
          <w:sz w:val="21"/>
        </w:rPr>
        <w:t>employment</w:t>
      </w:r>
      <w:r>
        <w:rPr>
          <w:rFonts w:ascii="Calibri"/>
          <w:spacing w:val="-8"/>
          <w:w w:val="105"/>
          <w:sz w:val="21"/>
        </w:rPr>
        <w:t xml:space="preserve"> </w:t>
      </w:r>
      <w:r>
        <w:rPr>
          <w:rFonts w:ascii="Calibri"/>
          <w:w w:val="105"/>
          <w:sz w:val="21"/>
        </w:rPr>
        <w:t>outside</w:t>
      </w:r>
      <w:r>
        <w:rPr>
          <w:rFonts w:ascii="Calibri"/>
          <w:spacing w:val="-10"/>
          <w:w w:val="105"/>
          <w:sz w:val="21"/>
        </w:rPr>
        <w:t xml:space="preserve"> </w:t>
      </w:r>
      <w:r>
        <w:rPr>
          <w:rFonts w:ascii="Calibri"/>
          <w:w w:val="105"/>
          <w:sz w:val="21"/>
        </w:rPr>
        <w:t>of</w:t>
      </w:r>
      <w:r>
        <w:rPr>
          <w:rFonts w:ascii="Calibri"/>
          <w:spacing w:val="-6"/>
          <w:w w:val="105"/>
          <w:sz w:val="21"/>
        </w:rPr>
        <w:t xml:space="preserve"> </w:t>
      </w:r>
      <w:r>
        <w:rPr>
          <w:rFonts w:ascii="Calibri"/>
          <w:w w:val="105"/>
          <w:sz w:val="21"/>
        </w:rPr>
        <w:t>these</w:t>
      </w:r>
      <w:r>
        <w:rPr>
          <w:rFonts w:ascii="Calibri"/>
          <w:spacing w:val="-8"/>
          <w:w w:val="105"/>
          <w:sz w:val="21"/>
        </w:rPr>
        <w:t xml:space="preserve"> </w:t>
      </w:r>
      <w:r>
        <w:rPr>
          <w:rFonts w:ascii="Calibri"/>
          <w:w w:val="105"/>
          <w:sz w:val="21"/>
        </w:rPr>
        <w:t>settlements</w:t>
      </w:r>
      <w:r>
        <w:rPr>
          <w:rFonts w:ascii="Calibri"/>
          <w:spacing w:val="-9"/>
          <w:w w:val="105"/>
          <w:sz w:val="21"/>
        </w:rPr>
        <w:t xml:space="preserve"> </w:t>
      </w:r>
      <w:r>
        <w:rPr>
          <w:rFonts w:ascii="Calibri"/>
          <w:w w:val="105"/>
          <w:sz w:val="21"/>
        </w:rPr>
        <w:t>are</w:t>
      </w:r>
      <w:r>
        <w:rPr>
          <w:rFonts w:ascii="Calibri"/>
          <w:spacing w:val="-10"/>
          <w:w w:val="105"/>
          <w:sz w:val="21"/>
        </w:rPr>
        <w:t xml:space="preserve"> </w:t>
      </w:r>
      <w:r>
        <w:rPr>
          <w:rFonts w:ascii="Calibri"/>
          <w:w w:val="105"/>
          <w:sz w:val="21"/>
        </w:rPr>
        <w:t>shown</w:t>
      </w:r>
      <w:r>
        <w:rPr>
          <w:rFonts w:ascii="Calibri"/>
          <w:spacing w:val="-6"/>
          <w:w w:val="105"/>
          <w:sz w:val="21"/>
        </w:rPr>
        <w:t xml:space="preserve"> </w:t>
      </w:r>
      <w:r>
        <w:rPr>
          <w:rFonts w:ascii="Calibri"/>
          <w:w w:val="105"/>
          <w:sz w:val="21"/>
        </w:rPr>
        <w:t>in section 5.1 Potential growth areas below.</w:t>
      </w:r>
    </w:p>
    <w:p w14:paraId="3CE1885D" w14:textId="77777777" w:rsidR="00A21944" w:rsidRDefault="00A21944">
      <w:pPr>
        <w:spacing w:line="276" w:lineRule="auto"/>
        <w:jc w:val="both"/>
        <w:rPr>
          <w:rFonts w:ascii="Calibri"/>
          <w:sz w:val="21"/>
        </w:rPr>
        <w:sectPr w:rsidR="00A21944">
          <w:headerReference w:type="default" r:id="rId23"/>
          <w:footerReference w:type="default" r:id="rId24"/>
          <w:pgSz w:w="11910" w:h="16840"/>
          <w:pgMar w:top="1340" w:right="1275" w:bottom="280" w:left="1275" w:header="0" w:footer="0" w:gutter="0"/>
          <w:cols w:space="720"/>
        </w:sectPr>
      </w:pPr>
    </w:p>
    <w:p w14:paraId="3CE1885E" w14:textId="77777777" w:rsidR="00A21944" w:rsidRDefault="008944A4">
      <w:pPr>
        <w:spacing w:before="79"/>
        <w:ind w:left="165"/>
        <w:jc w:val="both"/>
        <w:rPr>
          <w:rFonts w:ascii="Calibri"/>
          <w:b/>
          <w:sz w:val="28"/>
        </w:rPr>
      </w:pPr>
      <w:r>
        <w:rPr>
          <w:rFonts w:ascii="Calibri"/>
          <w:b/>
          <w:w w:val="110"/>
          <w:sz w:val="28"/>
        </w:rPr>
        <w:lastRenderedPageBreak/>
        <w:t>Option</w:t>
      </w:r>
      <w:r>
        <w:rPr>
          <w:rFonts w:ascii="Calibri"/>
          <w:b/>
          <w:spacing w:val="-16"/>
          <w:w w:val="110"/>
          <w:sz w:val="28"/>
        </w:rPr>
        <w:t xml:space="preserve"> </w:t>
      </w:r>
      <w:r>
        <w:rPr>
          <w:rFonts w:ascii="Calibri"/>
          <w:b/>
          <w:w w:val="110"/>
          <w:sz w:val="28"/>
        </w:rPr>
        <w:t>B</w:t>
      </w:r>
      <w:r>
        <w:rPr>
          <w:rFonts w:ascii="Calibri"/>
          <w:b/>
          <w:spacing w:val="-13"/>
          <w:w w:val="110"/>
          <w:sz w:val="28"/>
        </w:rPr>
        <w:t xml:space="preserve"> </w:t>
      </w:r>
      <w:r>
        <w:rPr>
          <w:rFonts w:ascii="Calibri"/>
          <w:b/>
          <w:w w:val="110"/>
          <w:sz w:val="28"/>
        </w:rPr>
        <w:t>(SS</w:t>
      </w:r>
      <w:r>
        <w:rPr>
          <w:rFonts w:ascii="Calibri"/>
          <w:b/>
          <w:spacing w:val="-16"/>
          <w:w w:val="110"/>
          <w:sz w:val="28"/>
        </w:rPr>
        <w:t xml:space="preserve"> </w:t>
      </w:r>
      <w:r>
        <w:rPr>
          <w:rFonts w:ascii="Calibri"/>
          <w:b/>
          <w:spacing w:val="-5"/>
          <w:w w:val="110"/>
          <w:sz w:val="28"/>
        </w:rPr>
        <w:t>5)</w:t>
      </w:r>
    </w:p>
    <w:p w14:paraId="3CE1885F" w14:textId="77777777" w:rsidR="00A21944" w:rsidRDefault="008944A4">
      <w:pPr>
        <w:pStyle w:val="Heading3"/>
        <w:jc w:val="both"/>
      </w:pPr>
      <w:r>
        <w:rPr>
          <w:spacing w:val="-2"/>
          <w:w w:val="110"/>
        </w:rPr>
        <w:t>Follow</w:t>
      </w:r>
      <w:r>
        <w:rPr>
          <w:spacing w:val="-7"/>
          <w:w w:val="110"/>
        </w:rPr>
        <w:t xml:space="preserve"> </w:t>
      </w:r>
      <w:r>
        <w:rPr>
          <w:spacing w:val="-2"/>
          <w:w w:val="110"/>
        </w:rPr>
        <w:t>current</w:t>
      </w:r>
      <w:r>
        <w:rPr>
          <w:spacing w:val="-5"/>
          <w:w w:val="110"/>
        </w:rPr>
        <w:t xml:space="preserve"> </w:t>
      </w:r>
      <w:r>
        <w:rPr>
          <w:spacing w:val="-2"/>
          <w:w w:val="110"/>
        </w:rPr>
        <w:t>Local</w:t>
      </w:r>
      <w:r>
        <w:rPr>
          <w:spacing w:val="-5"/>
          <w:w w:val="110"/>
        </w:rPr>
        <w:t xml:space="preserve"> </w:t>
      </w:r>
      <w:r>
        <w:rPr>
          <w:spacing w:val="-2"/>
          <w:w w:val="110"/>
        </w:rPr>
        <w:t>Plan</w:t>
      </w:r>
      <w:r>
        <w:rPr>
          <w:spacing w:val="-7"/>
          <w:w w:val="110"/>
        </w:rPr>
        <w:t xml:space="preserve"> </w:t>
      </w:r>
      <w:r>
        <w:rPr>
          <w:spacing w:val="-2"/>
          <w:w w:val="110"/>
        </w:rPr>
        <w:t>level</w:t>
      </w:r>
      <w:r>
        <w:rPr>
          <w:spacing w:val="-4"/>
          <w:w w:val="110"/>
        </w:rPr>
        <w:t xml:space="preserve"> </w:t>
      </w:r>
      <w:r>
        <w:rPr>
          <w:spacing w:val="-2"/>
          <w:w w:val="110"/>
        </w:rPr>
        <w:t>and</w:t>
      </w:r>
      <w:r>
        <w:rPr>
          <w:spacing w:val="-4"/>
          <w:w w:val="110"/>
        </w:rPr>
        <w:t xml:space="preserve"> </w:t>
      </w:r>
      <w:r>
        <w:rPr>
          <w:spacing w:val="-2"/>
          <w:w w:val="110"/>
        </w:rPr>
        <w:t>distribution</w:t>
      </w:r>
      <w:r>
        <w:rPr>
          <w:spacing w:val="-6"/>
          <w:w w:val="110"/>
        </w:rPr>
        <w:t xml:space="preserve"> </w:t>
      </w:r>
      <w:r>
        <w:rPr>
          <w:spacing w:val="-2"/>
          <w:w w:val="110"/>
        </w:rPr>
        <w:t>of</w:t>
      </w:r>
      <w:r>
        <w:rPr>
          <w:spacing w:val="-4"/>
          <w:w w:val="110"/>
        </w:rPr>
        <w:t xml:space="preserve"> </w:t>
      </w:r>
      <w:r>
        <w:rPr>
          <w:spacing w:val="-2"/>
          <w:w w:val="110"/>
        </w:rPr>
        <w:t>development</w:t>
      </w:r>
    </w:p>
    <w:p w14:paraId="3CE18860" w14:textId="77777777" w:rsidR="00A21944" w:rsidRDefault="008944A4">
      <w:pPr>
        <w:spacing w:before="206" w:line="278" w:lineRule="auto"/>
        <w:ind w:left="165" w:right="205"/>
        <w:jc w:val="both"/>
        <w:rPr>
          <w:rFonts w:ascii="Calibri"/>
          <w:sz w:val="21"/>
        </w:rPr>
      </w:pPr>
      <w:r>
        <w:rPr>
          <w:rFonts w:ascii="Calibri"/>
          <w:w w:val="105"/>
          <w:sz w:val="21"/>
        </w:rPr>
        <w:t>This approach follows the existing Local Plan strategy and settlement hierarchy set out in Local Plan (Part</w:t>
      </w:r>
      <w:r>
        <w:rPr>
          <w:rFonts w:ascii="Calibri"/>
          <w:spacing w:val="-7"/>
          <w:w w:val="105"/>
          <w:sz w:val="21"/>
        </w:rPr>
        <w:t xml:space="preserve"> </w:t>
      </w:r>
      <w:r>
        <w:rPr>
          <w:rFonts w:ascii="Calibri"/>
          <w:w w:val="105"/>
          <w:sz w:val="21"/>
        </w:rPr>
        <w:t>One)</w:t>
      </w:r>
      <w:r>
        <w:rPr>
          <w:rFonts w:ascii="Calibri"/>
          <w:spacing w:val="-5"/>
          <w:w w:val="105"/>
          <w:sz w:val="21"/>
        </w:rPr>
        <w:t xml:space="preserve"> </w:t>
      </w:r>
      <w:r>
        <w:rPr>
          <w:rFonts w:ascii="Calibri"/>
          <w:w w:val="105"/>
          <w:sz w:val="21"/>
        </w:rPr>
        <w:t>Policy</w:t>
      </w:r>
      <w:r>
        <w:rPr>
          <w:rFonts w:ascii="Calibri"/>
          <w:spacing w:val="-5"/>
          <w:w w:val="105"/>
          <w:sz w:val="21"/>
        </w:rPr>
        <w:t xml:space="preserve"> </w:t>
      </w:r>
      <w:r>
        <w:rPr>
          <w:rFonts w:ascii="Calibri"/>
          <w:w w:val="105"/>
          <w:sz w:val="21"/>
        </w:rPr>
        <w:t>STRAT</w:t>
      </w:r>
      <w:r>
        <w:rPr>
          <w:rFonts w:ascii="Calibri"/>
          <w:spacing w:val="-9"/>
          <w:w w:val="105"/>
          <w:sz w:val="21"/>
        </w:rPr>
        <w:t xml:space="preserve"> </w:t>
      </w:r>
      <w:r>
        <w:rPr>
          <w:rFonts w:ascii="Calibri"/>
          <w:w w:val="105"/>
          <w:sz w:val="21"/>
        </w:rPr>
        <w:t>2,</w:t>
      </w:r>
      <w:r>
        <w:rPr>
          <w:rFonts w:ascii="Calibri"/>
          <w:spacing w:val="-9"/>
          <w:w w:val="105"/>
          <w:sz w:val="21"/>
        </w:rPr>
        <w:t xml:space="preserve"> </w:t>
      </w:r>
      <w:r>
        <w:rPr>
          <w:rFonts w:ascii="Calibri"/>
          <w:w w:val="105"/>
          <w:sz w:val="21"/>
        </w:rPr>
        <w:t>which</w:t>
      </w:r>
      <w:r>
        <w:rPr>
          <w:rFonts w:ascii="Calibri"/>
          <w:spacing w:val="-5"/>
          <w:w w:val="105"/>
          <w:sz w:val="21"/>
        </w:rPr>
        <w:t xml:space="preserve"> </w:t>
      </w:r>
      <w:r>
        <w:rPr>
          <w:rFonts w:ascii="Calibri"/>
          <w:w w:val="105"/>
          <w:sz w:val="21"/>
        </w:rPr>
        <w:t>locates</w:t>
      </w:r>
      <w:r>
        <w:rPr>
          <w:rFonts w:ascii="Calibri"/>
          <w:spacing w:val="-5"/>
          <w:w w:val="105"/>
          <w:sz w:val="21"/>
        </w:rPr>
        <w:t xml:space="preserve"> </w:t>
      </w:r>
      <w:r>
        <w:rPr>
          <w:rFonts w:ascii="Calibri"/>
          <w:w w:val="105"/>
          <w:sz w:val="21"/>
        </w:rPr>
        <w:t>most</w:t>
      </w:r>
      <w:r>
        <w:rPr>
          <w:rFonts w:ascii="Calibri"/>
          <w:spacing w:val="-9"/>
          <w:w w:val="105"/>
          <w:sz w:val="21"/>
        </w:rPr>
        <w:t xml:space="preserve"> </w:t>
      </w:r>
      <w:r>
        <w:rPr>
          <w:rFonts w:ascii="Calibri"/>
          <w:w w:val="105"/>
          <w:sz w:val="21"/>
        </w:rPr>
        <w:t>new</w:t>
      </w:r>
      <w:r>
        <w:rPr>
          <w:rFonts w:ascii="Calibri"/>
          <w:spacing w:val="-7"/>
          <w:w w:val="105"/>
          <w:sz w:val="21"/>
        </w:rPr>
        <w:t xml:space="preserve"> </w:t>
      </w:r>
      <w:r>
        <w:rPr>
          <w:rFonts w:ascii="Calibri"/>
          <w:w w:val="105"/>
          <w:sz w:val="21"/>
        </w:rPr>
        <w:t>development</w:t>
      </w:r>
      <w:r>
        <w:rPr>
          <w:rFonts w:ascii="Calibri"/>
          <w:spacing w:val="-7"/>
          <w:w w:val="105"/>
          <w:sz w:val="21"/>
        </w:rPr>
        <w:t xml:space="preserve"> </w:t>
      </w:r>
      <w:r>
        <w:rPr>
          <w:rFonts w:ascii="Calibri"/>
          <w:w w:val="105"/>
          <w:sz w:val="21"/>
        </w:rPr>
        <w:t>in,</w:t>
      </w:r>
      <w:r>
        <w:rPr>
          <w:rFonts w:ascii="Calibri"/>
          <w:spacing w:val="-9"/>
          <w:w w:val="105"/>
          <w:sz w:val="21"/>
        </w:rPr>
        <w:t xml:space="preserve"> </w:t>
      </w:r>
      <w:r>
        <w:rPr>
          <w:rFonts w:ascii="Calibri"/>
          <w:w w:val="105"/>
          <w:sz w:val="21"/>
        </w:rPr>
        <w:t>or</w:t>
      </w:r>
      <w:r>
        <w:rPr>
          <w:rFonts w:ascii="Calibri"/>
          <w:spacing w:val="-7"/>
          <w:w w:val="105"/>
          <w:sz w:val="21"/>
        </w:rPr>
        <w:t xml:space="preserve"> </w:t>
      </w:r>
      <w:r>
        <w:rPr>
          <w:rFonts w:ascii="Calibri"/>
          <w:w w:val="105"/>
          <w:sz w:val="21"/>
        </w:rPr>
        <w:t>on</w:t>
      </w:r>
      <w:r>
        <w:rPr>
          <w:rFonts w:ascii="Calibri"/>
          <w:spacing w:val="-5"/>
          <w:w w:val="105"/>
          <w:sz w:val="21"/>
        </w:rPr>
        <w:t xml:space="preserve"> </w:t>
      </w:r>
      <w:r>
        <w:rPr>
          <w:rFonts w:ascii="Calibri"/>
          <w:w w:val="105"/>
          <w:sz w:val="21"/>
        </w:rPr>
        <w:t>the</w:t>
      </w:r>
      <w:r>
        <w:rPr>
          <w:rFonts w:ascii="Calibri"/>
          <w:spacing w:val="-7"/>
          <w:w w:val="105"/>
          <w:sz w:val="21"/>
        </w:rPr>
        <w:t xml:space="preserve"> </w:t>
      </w:r>
      <w:r>
        <w:rPr>
          <w:rFonts w:ascii="Calibri"/>
          <w:w w:val="105"/>
          <w:sz w:val="21"/>
        </w:rPr>
        <w:t>edge</w:t>
      </w:r>
      <w:r>
        <w:rPr>
          <w:rFonts w:ascii="Calibri"/>
          <w:spacing w:val="-7"/>
          <w:w w:val="105"/>
          <w:sz w:val="21"/>
        </w:rPr>
        <w:t xml:space="preserve"> </w:t>
      </w:r>
      <w:r>
        <w:rPr>
          <w:rFonts w:ascii="Calibri"/>
          <w:w w:val="105"/>
          <w:sz w:val="21"/>
        </w:rPr>
        <w:t>of</w:t>
      </w:r>
      <w:r>
        <w:rPr>
          <w:rFonts w:ascii="Calibri"/>
          <w:spacing w:val="-7"/>
          <w:w w:val="105"/>
          <w:sz w:val="21"/>
        </w:rPr>
        <w:t xml:space="preserve"> </w:t>
      </w:r>
      <w:r>
        <w:rPr>
          <w:rFonts w:ascii="Calibri"/>
          <w:w w:val="105"/>
          <w:sz w:val="21"/>
        </w:rPr>
        <w:t>the</w:t>
      </w:r>
      <w:r>
        <w:rPr>
          <w:rFonts w:ascii="Calibri"/>
          <w:spacing w:val="-9"/>
          <w:w w:val="105"/>
          <w:sz w:val="21"/>
        </w:rPr>
        <w:t xml:space="preserve"> </w:t>
      </w:r>
      <w:r>
        <w:rPr>
          <w:rFonts w:ascii="Calibri"/>
          <w:w w:val="105"/>
          <w:sz w:val="21"/>
        </w:rPr>
        <w:t>main</w:t>
      </w:r>
      <w:r>
        <w:rPr>
          <w:rFonts w:ascii="Calibri"/>
          <w:spacing w:val="-5"/>
          <w:w w:val="105"/>
          <w:sz w:val="21"/>
        </w:rPr>
        <w:t xml:space="preserve"> </w:t>
      </w:r>
      <w:r>
        <w:rPr>
          <w:rFonts w:ascii="Calibri"/>
          <w:w w:val="105"/>
          <w:sz w:val="21"/>
        </w:rPr>
        <w:t>urban areas, and</w:t>
      </w:r>
      <w:r>
        <w:rPr>
          <w:rFonts w:ascii="Calibri"/>
          <w:spacing w:val="-3"/>
          <w:w w:val="105"/>
          <w:sz w:val="21"/>
        </w:rPr>
        <w:t xml:space="preserve"> </w:t>
      </w:r>
      <w:r>
        <w:rPr>
          <w:rFonts w:ascii="Calibri"/>
          <w:w w:val="105"/>
          <w:sz w:val="21"/>
        </w:rPr>
        <w:t>an</w:t>
      </w:r>
      <w:r>
        <w:rPr>
          <w:rFonts w:ascii="Calibri"/>
          <w:spacing w:val="-1"/>
          <w:w w:val="105"/>
          <w:sz w:val="21"/>
        </w:rPr>
        <w:t xml:space="preserve"> </w:t>
      </w:r>
      <w:r>
        <w:rPr>
          <w:rFonts w:ascii="Calibri"/>
          <w:w w:val="105"/>
          <w:sz w:val="21"/>
        </w:rPr>
        <w:t>appropriate</w:t>
      </w:r>
      <w:r>
        <w:rPr>
          <w:rFonts w:ascii="Calibri"/>
          <w:spacing w:val="-3"/>
          <w:w w:val="105"/>
          <w:sz w:val="21"/>
        </w:rPr>
        <w:t xml:space="preserve"> </w:t>
      </w:r>
      <w:r>
        <w:rPr>
          <w:rFonts w:ascii="Calibri"/>
          <w:w w:val="105"/>
          <w:sz w:val="21"/>
        </w:rPr>
        <w:t>level of</w:t>
      </w:r>
      <w:r>
        <w:rPr>
          <w:rFonts w:ascii="Calibri"/>
          <w:spacing w:val="-1"/>
          <w:w w:val="105"/>
          <w:sz w:val="21"/>
        </w:rPr>
        <w:t xml:space="preserve"> </w:t>
      </w:r>
      <w:r>
        <w:rPr>
          <w:rFonts w:ascii="Calibri"/>
          <w:w w:val="105"/>
          <w:sz w:val="21"/>
        </w:rPr>
        <w:t>new</w:t>
      </w:r>
      <w:r>
        <w:rPr>
          <w:rFonts w:ascii="Calibri"/>
          <w:spacing w:val="-1"/>
          <w:w w:val="105"/>
          <w:sz w:val="21"/>
        </w:rPr>
        <w:t xml:space="preserve"> </w:t>
      </w:r>
      <w:r>
        <w:rPr>
          <w:rFonts w:ascii="Calibri"/>
          <w:w w:val="105"/>
          <w:sz w:val="21"/>
        </w:rPr>
        <w:t>development</w:t>
      </w:r>
      <w:r>
        <w:rPr>
          <w:rFonts w:ascii="Calibri"/>
          <w:spacing w:val="-1"/>
          <w:w w:val="105"/>
          <w:sz w:val="21"/>
        </w:rPr>
        <w:t xml:space="preserve"> </w:t>
      </w:r>
      <w:r>
        <w:rPr>
          <w:rFonts w:ascii="Calibri"/>
          <w:w w:val="105"/>
          <w:sz w:val="21"/>
        </w:rPr>
        <w:t>focused</w:t>
      </w:r>
      <w:r>
        <w:rPr>
          <w:rFonts w:ascii="Calibri"/>
          <w:spacing w:val="-3"/>
          <w:w w:val="105"/>
          <w:sz w:val="21"/>
        </w:rPr>
        <w:t xml:space="preserve"> </w:t>
      </w:r>
      <w:r>
        <w:rPr>
          <w:rFonts w:ascii="Calibri"/>
          <w:w w:val="105"/>
          <w:sz w:val="21"/>
        </w:rPr>
        <w:t>on the</w:t>
      </w:r>
      <w:r>
        <w:rPr>
          <w:rFonts w:ascii="Calibri"/>
          <w:spacing w:val="-1"/>
          <w:w w:val="105"/>
          <w:sz w:val="21"/>
        </w:rPr>
        <w:t xml:space="preserve"> </w:t>
      </w:r>
      <w:r>
        <w:rPr>
          <w:rFonts w:ascii="Calibri"/>
          <w:w w:val="105"/>
          <w:sz w:val="21"/>
        </w:rPr>
        <w:t>smaller</w:t>
      </w:r>
      <w:r>
        <w:rPr>
          <w:rFonts w:ascii="Calibri"/>
          <w:spacing w:val="-2"/>
          <w:w w:val="105"/>
          <w:sz w:val="21"/>
        </w:rPr>
        <w:t xml:space="preserve"> </w:t>
      </w:r>
      <w:r>
        <w:rPr>
          <w:rFonts w:ascii="Calibri"/>
          <w:w w:val="105"/>
          <w:sz w:val="21"/>
        </w:rPr>
        <w:t>settlements</w:t>
      </w:r>
      <w:r>
        <w:rPr>
          <w:rFonts w:ascii="Calibri"/>
          <w:spacing w:val="-2"/>
          <w:w w:val="105"/>
          <w:sz w:val="21"/>
        </w:rPr>
        <w:t xml:space="preserve"> </w:t>
      </w:r>
      <w:r>
        <w:rPr>
          <w:rFonts w:ascii="Calibri"/>
          <w:w w:val="105"/>
          <w:sz w:val="21"/>
        </w:rPr>
        <w:t>which</w:t>
      </w:r>
      <w:r>
        <w:rPr>
          <w:rFonts w:ascii="Calibri"/>
          <w:spacing w:val="-2"/>
          <w:w w:val="105"/>
          <w:sz w:val="21"/>
        </w:rPr>
        <w:t xml:space="preserve"> </w:t>
      </w:r>
      <w:r>
        <w:rPr>
          <w:rFonts w:ascii="Calibri"/>
          <w:w w:val="105"/>
          <w:sz w:val="21"/>
        </w:rPr>
        <w:t>have adequate services and facilities and access to public transport.</w:t>
      </w:r>
    </w:p>
    <w:p w14:paraId="3CE18861" w14:textId="77777777" w:rsidR="00A21944" w:rsidRDefault="008944A4">
      <w:pPr>
        <w:spacing w:before="118" w:line="278" w:lineRule="auto"/>
        <w:ind w:left="165" w:right="490"/>
        <w:jc w:val="both"/>
        <w:rPr>
          <w:rFonts w:ascii="Calibri"/>
          <w:sz w:val="21"/>
        </w:rPr>
      </w:pPr>
      <w:r>
        <w:rPr>
          <w:rFonts w:ascii="Calibri"/>
          <w:w w:val="105"/>
          <w:sz w:val="21"/>
        </w:rPr>
        <w:t>A</w:t>
      </w:r>
      <w:r>
        <w:rPr>
          <w:rFonts w:ascii="Calibri"/>
          <w:spacing w:val="-2"/>
          <w:w w:val="105"/>
          <w:sz w:val="21"/>
        </w:rPr>
        <w:t xml:space="preserve"> </w:t>
      </w:r>
      <w:r>
        <w:rPr>
          <w:rFonts w:ascii="Calibri"/>
          <w:w w:val="105"/>
          <w:sz w:val="21"/>
        </w:rPr>
        <w:t>key</w:t>
      </w:r>
      <w:r>
        <w:rPr>
          <w:rFonts w:ascii="Calibri"/>
          <w:spacing w:val="-1"/>
          <w:w w:val="105"/>
          <w:sz w:val="21"/>
        </w:rPr>
        <w:t xml:space="preserve"> </w:t>
      </w:r>
      <w:r>
        <w:rPr>
          <w:rFonts w:ascii="Calibri"/>
          <w:w w:val="105"/>
          <w:sz w:val="21"/>
        </w:rPr>
        <w:t>difference</w:t>
      </w:r>
      <w:r>
        <w:rPr>
          <w:rFonts w:ascii="Calibri"/>
          <w:spacing w:val="-4"/>
          <w:w w:val="105"/>
          <w:sz w:val="21"/>
        </w:rPr>
        <w:t xml:space="preserve"> </w:t>
      </w:r>
      <w:r>
        <w:rPr>
          <w:rFonts w:ascii="Calibri"/>
          <w:w w:val="105"/>
          <w:sz w:val="21"/>
        </w:rPr>
        <w:t>between</w:t>
      </w:r>
      <w:r>
        <w:rPr>
          <w:rFonts w:ascii="Calibri"/>
          <w:spacing w:val="-1"/>
          <w:w w:val="105"/>
          <w:sz w:val="21"/>
        </w:rPr>
        <w:t xml:space="preserve"> </w:t>
      </w:r>
      <w:r>
        <w:rPr>
          <w:rFonts w:ascii="Calibri"/>
          <w:w w:val="105"/>
          <w:sz w:val="21"/>
        </w:rPr>
        <w:t>the</w:t>
      </w:r>
      <w:r>
        <w:rPr>
          <w:rFonts w:ascii="Calibri"/>
          <w:spacing w:val="-3"/>
          <w:w w:val="105"/>
          <w:sz w:val="21"/>
        </w:rPr>
        <w:t xml:space="preserve"> </w:t>
      </w:r>
      <w:r>
        <w:rPr>
          <w:rFonts w:ascii="Calibri"/>
          <w:w w:val="105"/>
          <w:sz w:val="21"/>
        </w:rPr>
        <w:t>Local</w:t>
      </w:r>
      <w:r>
        <w:rPr>
          <w:rFonts w:ascii="Calibri"/>
          <w:spacing w:val="-2"/>
          <w:w w:val="105"/>
          <w:sz w:val="21"/>
        </w:rPr>
        <w:t xml:space="preserve"> </w:t>
      </w:r>
      <w:r>
        <w:rPr>
          <w:rFonts w:ascii="Calibri"/>
          <w:w w:val="105"/>
          <w:sz w:val="21"/>
        </w:rPr>
        <w:t>Plan</w:t>
      </w:r>
      <w:r>
        <w:rPr>
          <w:rFonts w:ascii="Calibri"/>
          <w:spacing w:val="-1"/>
          <w:w w:val="105"/>
          <w:sz w:val="21"/>
        </w:rPr>
        <w:t xml:space="preserve"> </w:t>
      </w:r>
      <w:r>
        <w:rPr>
          <w:rFonts w:ascii="Calibri"/>
          <w:w w:val="105"/>
          <w:sz w:val="21"/>
        </w:rPr>
        <w:t>(Part</w:t>
      </w:r>
      <w:r>
        <w:rPr>
          <w:rFonts w:ascii="Calibri"/>
          <w:spacing w:val="-3"/>
          <w:w w:val="105"/>
          <w:sz w:val="21"/>
        </w:rPr>
        <w:t xml:space="preserve"> </w:t>
      </w:r>
      <w:r>
        <w:rPr>
          <w:rFonts w:ascii="Calibri"/>
          <w:w w:val="105"/>
          <w:sz w:val="21"/>
        </w:rPr>
        <w:t>One)</w:t>
      </w:r>
      <w:r>
        <w:rPr>
          <w:rFonts w:ascii="Calibri"/>
          <w:spacing w:val="-4"/>
          <w:w w:val="105"/>
          <w:sz w:val="21"/>
        </w:rPr>
        <w:t xml:space="preserve"> </w:t>
      </w:r>
      <w:r>
        <w:rPr>
          <w:rFonts w:ascii="Calibri"/>
          <w:w w:val="105"/>
          <w:sz w:val="21"/>
        </w:rPr>
        <w:t>and</w:t>
      </w:r>
      <w:r>
        <w:rPr>
          <w:rFonts w:ascii="Calibri"/>
          <w:spacing w:val="-3"/>
          <w:w w:val="105"/>
          <w:sz w:val="21"/>
        </w:rPr>
        <w:t xml:space="preserve"> </w:t>
      </w:r>
      <w:r>
        <w:rPr>
          <w:rFonts w:ascii="Calibri"/>
          <w:w w:val="105"/>
          <w:sz w:val="21"/>
        </w:rPr>
        <w:t>the</w:t>
      </w:r>
      <w:r>
        <w:rPr>
          <w:rFonts w:ascii="Calibri"/>
          <w:spacing w:val="-5"/>
          <w:w w:val="105"/>
          <w:sz w:val="21"/>
        </w:rPr>
        <w:t xml:space="preserve"> </w:t>
      </w:r>
      <w:r>
        <w:rPr>
          <w:rFonts w:ascii="Calibri"/>
          <w:w w:val="105"/>
          <w:sz w:val="21"/>
        </w:rPr>
        <w:t>new</w:t>
      </w:r>
      <w:r>
        <w:rPr>
          <w:rFonts w:ascii="Calibri"/>
          <w:spacing w:val="-3"/>
          <w:w w:val="105"/>
          <w:sz w:val="21"/>
        </w:rPr>
        <w:t xml:space="preserve"> </w:t>
      </w:r>
      <w:r>
        <w:rPr>
          <w:rFonts w:ascii="Calibri"/>
          <w:w w:val="105"/>
          <w:sz w:val="21"/>
        </w:rPr>
        <w:t>Local</w:t>
      </w:r>
      <w:r>
        <w:rPr>
          <w:rFonts w:ascii="Calibri"/>
          <w:spacing w:val="-2"/>
          <w:w w:val="105"/>
          <w:sz w:val="21"/>
        </w:rPr>
        <w:t xml:space="preserve"> </w:t>
      </w:r>
      <w:r>
        <w:rPr>
          <w:rFonts w:ascii="Calibri"/>
          <w:w w:val="105"/>
          <w:sz w:val="21"/>
        </w:rPr>
        <w:t>Plan</w:t>
      </w:r>
      <w:r>
        <w:rPr>
          <w:rFonts w:ascii="Calibri"/>
          <w:spacing w:val="-3"/>
          <w:w w:val="105"/>
          <w:sz w:val="21"/>
        </w:rPr>
        <w:t xml:space="preserve"> </w:t>
      </w:r>
      <w:r>
        <w:rPr>
          <w:rFonts w:ascii="Calibri"/>
          <w:w w:val="105"/>
          <w:sz w:val="21"/>
        </w:rPr>
        <w:t>is</w:t>
      </w:r>
      <w:r>
        <w:rPr>
          <w:rFonts w:ascii="Calibri"/>
          <w:spacing w:val="-4"/>
          <w:w w:val="105"/>
          <w:sz w:val="21"/>
        </w:rPr>
        <w:t xml:space="preserve"> </w:t>
      </w:r>
      <w:r>
        <w:rPr>
          <w:rFonts w:ascii="Calibri"/>
          <w:w w:val="105"/>
          <w:sz w:val="21"/>
        </w:rPr>
        <w:t>that</w:t>
      </w:r>
      <w:r>
        <w:rPr>
          <w:rFonts w:ascii="Calibri"/>
          <w:spacing w:val="-6"/>
          <w:w w:val="105"/>
          <w:sz w:val="21"/>
        </w:rPr>
        <w:t xml:space="preserve"> </w:t>
      </w:r>
      <w:r>
        <w:rPr>
          <w:rFonts w:ascii="Calibri"/>
          <w:w w:val="105"/>
          <w:sz w:val="21"/>
        </w:rPr>
        <w:t>there</w:t>
      </w:r>
      <w:r>
        <w:rPr>
          <w:rFonts w:ascii="Calibri"/>
          <w:spacing w:val="-3"/>
          <w:w w:val="105"/>
          <w:sz w:val="21"/>
        </w:rPr>
        <w:t xml:space="preserve"> </w:t>
      </w:r>
      <w:r>
        <w:rPr>
          <w:rFonts w:ascii="Calibri"/>
          <w:w w:val="105"/>
          <w:sz w:val="21"/>
        </w:rPr>
        <w:t>is</w:t>
      </w:r>
      <w:r>
        <w:rPr>
          <w:rFonts w:ascii="Calibri"/>
          <w:spacing w:val="-4"/>
          <w:w w:val="105"/>
          <w:sz w:val="21"/>
        </w:rPr>
        <w:t xml:space="preserve"> </w:t>
      </w:r>
      <w:r>
        <w:rPr>
          <w:rFonts w:ascii="Calibri"/>
          <w:w w:val="105"/>
          <w:sz w:val="21"/>
        </w:rPr>
        <w:t>a</w:t>
      </w:r>
      <w:r>
        <w:rPr>
          <w:rFonts w:ascii="Calibri"/>
          <w:spacing w:val="-4"/>
          <w:w w:val="105"/>
          <w:sz w:val="21"/>
        </w:rPr>
        <w:t xml:space="preserve"> </w:t>
      </w:r>
      <w:r>
        <w:rPr>
          <w:rFonts w:ascii="Calibri"/>
          <w:w w:val="105"/>
          <w:sz w:val="21"/>
        </w:rPr>
        <w:t>much more</w:t>
      </w:r>
      <w:r>
        <w:rPr>
          <w:rFonts w:ascii="Calibri"/>
          <w:spacing w:val="-4"/>
          <w:w w:val="105"/>
          <w:sz w:val="21"/>
        </w:rPr>
        <w:t xml:space="preserve"> </w:t>
      </w:r>
      <w:r>
        <w:rPr>
          <w:rFonts w:ascii="Calibri"/>
          <w:w w:val="105"/>
          <w:sz w:val="21"/>
        </w:rPr>
        <w:t>limited</w:t>
      </w:r>
      <w:r>
        <w:rPr>
          <w:rFonts w:ascii="Calibri"/>
          <w:spacing w:val="-4"/>
          <w:w w:val="105"/>
          <w:sz w:val="21"/>
        </w:rPr>
        <w:t xml:space="preserve"> </w:t>
      </w:r>
      <w:r>
        <w:rPr>
          <w:rFonts w:ascii="Calibri"/>
          <w:w w:val="105"/>
          <w:sz w:val="21"/>
        </w:rPr>
        <w:t>supply</w:t>
      </w:r>
      <w:r>
        <w:rPr>
          <w:rFonts w:ascii="Calibri"/>
          <w:spacing w:val="-5"/>
          <w:w w:val="105"/>
          <w:sz w:val="21"/>
        </w:rPr>
        <w:t xml:space="preserve"> </w:t>
      </w:r>
      <w:r>
        <w:rPr>
          <w:rFonts w:ascii="Calibri"/>
          <w:w w:val="105"/>
          <w:sz w:val="21"/>
        </w:rPr>
        <w:t>of</w:t>
      </w:r>
      <w:r>
        <w:rPr>
          <w:rFonts w:ascii="Calibri"/>
          <w:spacing w:val="-2"/>
          <w:w w:val="105"/>
          <w:sz w:val="21"/>
        </w:rPr>
        <w:t xml:space="preserve"> </w:t>
      </w:r>
      <w:r>
        <w:rPr>
          <w:rFonts w:ascii="Calibri"/>
          <w:w w:val="105"/>
          <w:sz w:val="21"/>
        </w:rPr>
        <w:t>previously</w:t>
      </w:r>
      <w:r>
        <w:rPr>
          <w:rFonts w:ascii="Calibri"/>
          <w:spacing w:val="-2"/>
          <w:w w:val="105"/>
          <w:sz w:val="21"/>
        </w:rPr>
        <w:t xml:space="preserve"> </w:t>
      </w:r>
      <w:r>
        <w:rPr>
          <w:rFonts w:ascii="Calibri"/>
          <w:w w:val="105"/>
          <w:sz w:val="21"/>
        </w:rPr>
        <w:t>developed</w:t>
      </w:r>
      <w:r>
        <w:rPr>
          <w:rFonts w:ascii="Calibri"/>
          <w:spacing w:val="-4"/>
          <w:w w:val="105"/>
          <w:sz w:val="21"/>
        </w:rPr>
        <w:t xml:space="preserve"> </w:t>
      </w:r>
      <w:r>
        <w:rPr>
          <w:rFonts w:ascii="Calibri"/>
          <w:w w:val="105"/>
          <w:sz w:val="21"/>
        </w:rPr>
        <w:t>land</w:t>
      </w:r>
      <w:r>
        <w:rPr>
          <w:rFonts w:ascii="Calibri"/>
          <w:spacing w:val="-4"/>
          <w:w w:val="105"/>
          <w:sz w:val="21"/>
        </w:rPr>
        <w:t xml:space="preserve"> </w:t>
      </w:r>
      <w:r>
        <w:rPr>
          <w:rFonts w:ascii="Calibri"/>
          <w:w w:val="105"/>
          <w:sz w:val="21"/>
        </w:rPr>
        <w:t>to</w:t>
      </w:r>
      <w:r>
        <w:rPr>
          <w:rFonts w:ascii="Calibri"/>
          <w:spacing w:val="-2"/>
          <w:w w:val="105"/>
          <w:sz w:val="21"/>
        </w:rPr>
        <w:t xml:space="preserve"> </w:t>
      </w:r>
      <w:r>
        <w:rPr>
          <w:rFonts w:ascii="Calibri"/>
          <w:w w:val="105"/>
          <w:sz w:val="21"/>
        </w:rPr>
        <w:t>accommodate</w:t>
      </w:r>
      <w:r>
        <w:rPr>
          <w:rFonts w:ascii="Calibri"/>
          <w:spacing w:val="-4"/>
          <w:w w:val="105"/>
          <w:sz w:val="21"/>
        </w:rPr>
        <w:t xml:space="preserve"> </w:t>
      </w:r>
      <w:r>
        <w:rPr>
          <w:rFonts w:ascii="Calibri"/>
          <w:w w:val="105"/>
          <w:sz w:val="21"/>
        </w:rPr>
        <w:t>new</w:t>
      </w:r>
      <w:r>
        <w:rPr>
          <w:rFonts w:ascii="Calibri"/>
          <w:spacing w:val="-7"/>
          <w:w w:val="105"/>
          <w:sz w:val="21"/>
        </w:rPr>
        <w:t xml:space="preserve"> </w:t>
      </w:r>
      <w:r>
        <w:rPr>
          <w:rFonts w:ascii="Calibri"/>
          <w:w w:val="105"/>
          <w:sz w:val="21"/>
        </w:rPr>
        <w:t>development,</w:t>
      </w:r>
      <w:r>
        <w:rPr>
          <w:rFonts w:ascii="Calibri"/>
          <w:spacing w:val="-3"/>
          <w:w w:val="105"/>
          <w:sz w:val="21"/>
        </w:rPr>
        <w:t xml:space="preserve"> </w:t>
      </w:r>
      <w:r>
        <w:rPr>
          <w:rFonts w:ascii="Calibri"/>
          <w:w w:val="105"/>
          <w:sz w:val="21"/>
        </w:rPr>
        <w:t>and</w:t>
      </w:r>
      <w:r>
        <w:rPr>
          <w:rFonts w:ascii="Calibri"/>
          <w:spacing w:val="-7"/>
          <w:w w:val="105"/>
          <w:sz w:val="21"/>
        </w:rPr>
        <w:t xml:space="preserve"> </w:t>
      </w:r>
      <w:r>
        <w:rPr>
          <w:rFonts w:ascii="Calibri"/>
          <w:w w:val="105"/>
          <w:sz w:val="21"/>
        </w:rPr>
        <w:t>unlike the last plan, larger areas of Green Belt and/or countryside are likely to be needed.</w:t>
      </w:r>
    </w:p>
    <w:p w14:paraId="3CE18862" w14:textId="77777777" w:rsidR="00A21944" w:rsidRDefault="008944A4">
      <w:pPr>
        <w:spacing w:before="119"/>
        <w:ind w:left="165"/>
        <w:jc w:val="both"/>
        <w:rPr>
          <w:rFonts w:ascii="Calibri" w:hAnsi="Calibri"/>
          <w:sz w:val="21"/>
        </w:rPr>
      </w:pPr>
      <w:r>
        <w:rPr>
          <w:rFonts w:ascii="Calibri" w:hAnsi="Calibri"/>
          <w:w w:val="105"/>
          <w:sz w:val="21"/>
        </w:rPr>
        <w:t>In</w:t>
      </w:r>
      <w:r>
        <w:rPr>
          <w:rFonts w:ascii="Calibri" w:hAnsi="Calibri"/>
          <w:spacing w:val="-12"/>
          <w:w w:val="105"/>
          <w:sz w:val="21"/>
        </w:rPr>
        <w:t xml:space="preserve"> </w:t>
      </w:r>
      <w:r>
        <w:rPr>
          <w:rFonts w:ascii="Calibri" w:hAnsi="Calibri"/>
          <w:w w:val="105"/>
          <w:sz w:val="21"/>
        </w:rPr>
        <w:t>developing</w:t>
      </w:r>
      <w:r>
        <w:rPr>
          <w:rFonts w:ascii="Calibri" w:hAnsi="Calibri"/>
          <w:spacing w:val="-10"/>
          <w:w w:val="105"/>
          <w:sz w:val="21"/>
        </w:rPr>
        <w:t xml:space="preserve"> </w:t>
      </w:r>
      <w:r>
        <w:rPr>
          <w:rFonts w:ascii="Calibri" w:hAnsi="Calibri"/>
          <w:w w:val="105"/>
          <w:sz w:val="21"/>
        </w:rPr>
        <w:t>this</w:t>
      </w:r>
      <w:r>
        <w:rPr>
          <w:rFonts w:ascii="Calibri" w:hAnsi="Calibri"/>
          <w:spacing w:val="-11"/>
          <w:w w:val="105"/>
          <w:sz w:val="21"/>
        </w:rPr>
        <w:t xml:space="preserve"> </w:t>
      </w:r>
      <w:r>
        <w:rPr>
          <w:rFonts w:ascii="Calibri" w:hAnsi="Calibri"/>
          <w:w w:val="105"/>
          <w:sz w:val="21"/>
        </w:rPr>
        <w:t>option,</w:t>
      </w:r>
      <w:r>
        <w:rPr>
          <w:rFonts w:ascii="Calibri" w:hAnsi="Calibri"/>
          <w:spacing w:val="-11"/>
          <w:w w:val="105"/>
          <w:sz w:val="21"/>
        </w:rPr>
        <w:t xml:space="preserve"> </w:t>
      </w:r>
      <w:r>
        <w:rPr>
          <w:rFonts w:ascii="Calibri" w:hAnsi="Calibri"/>
          <w:w w:val="105"/>
          <w:sz w:val="21"/>
        </w:rPr>
        <w:t>the</w:t>
      </w:r>
      <w:r>
        <w:rPr>
          <w:rFonts w:ascii="Calibri" w:hAnsi="Calibri"/>
          <w:spacing w:val="-11"/>
          <w:w w:val="105"/>
          <w:sz w:val="21"/>
        </w:rPr>
        <w:t xml:space="preserve"> </w:t>
      </w:r>
      <w:r>
        <w:rPr>
          <w:rFonts w:ascii="Calibri" w:hAnsi="Calibri"/>
          <w:w w:val="105"/>
          <w:sz w:val="21"/>
        </w:rPr>
        <w:t>government’s</w:t>
      </w:r>
      <w:r>
        <w:rPr>
          <w:rFonts w:ascii="Calibri" w:hAnsi="Calibri"/>
          <w:spacing w:val="-11"/>
          <w:w w:val="105"/>
          <w:sz w:val="21"/>
        </w:rPr>
        <w:t xml:space="preserve"> </w:t>
      </w:r>
      <w:r>
        <w:rPr>
          <w:rFonts w:ascii="Calibri" w:hAnsi="Calibri"/>
          <w:w w:val="105"/>
          <w:sz w:val="21"/>
        </w:rPr>
        <w:t>new</w:t>
      </w:r>
      <w:r>
        <w:rPr>
          <w:rFonts w:ascii="Calibri" w:hAnsi="Calibri"/>
          <w:spacing w:val="-13"/>
          <w:w w:val="105"/>
          <w:sz w:val="21"/>
        </w:rPr>
        <w:t xml:space="preserve"> </w:t>
      </w:r>
      <w:r>
        <w:rPr>
          <w:rFonts w:ascii="Calibri" w:hAnsi="Calibri"/>
          <w:w w:val="105"/>
          <w:sz w:val="21"/>
        </w:rPr>
        <w:t>housing</w:t>
      </w:r>
      <w:r>
        <w:rPr>
          <w:rFonts w:ascii="Calibri" w:hAnsi="Calibri"/>
          <w:spacing w:val="-12"/>
          <w:w w:val="105"/>
          <w:sz w:val="21"/>
        </w:rPr>
        <w:t xml:space="preserve"> </w:t>
      </w:r>
      <w:r>
        <w:rPr>
          <w:rFonts w:ascii="Calibri" w:hAnsi="Calibri"/>
          <w:w w:val="105"/>
          <w:sz w:val="21"/>
        </w:rPr>
        <w:t>target</w:t>
      </w:r>
      <w:r>
        <w:rPr>
          <w:rFonts w:ascii="Calibri" w:hAnsi="Calibri"/>
          <w:spacing w:val="-11"/>
          <w:w w:val="105"/>
          <w:sz w:val="21"/>
        </w:rPr>
        <w:t xml:space="preserve"> </w:t>
      </w:r>
      <w:r>
        <w:rPr>
          <w:rFonts w:ascii="Calibri" w:hAnsi="Calibri"/>
          <w:w w:val="105"/>
          <w:sz w:val="21"/>
        </w:rPr>
        <w:t>of</w:t>
      </w:r>
      <w:r>
        <w:rPr>
          <w:rFonts w:ascii="Calibri" w:hAnsi="Calibri"/>
          <w:spacing w:val="-9"/>
          <w:w w:val="105"/>
          <w:sz w:val="21"/>
        </w:rPr>
        <w:t xml:space="preserve"> </w:t>
      </w:r>
      <w:r>
        <w:rPr>
          <w:rFonts w:ascii="Calibri" w:hAnsi="Calibri"/>
          <w:w w:val="105"/>
          <w:sz w:val="21"/>
        </w:rPr>
        <w:t>28,170</w:t>
      </w:r>
      <w:r>
        <w:rPr>
          <w:rFonts w:ascii="Calibri" w:hAnsi="Calibri"/>
          <w:spacing w:val="-12"/>
          <w:w w:val="105"/>
          <w:sz w:val="21"/>
        </w:rPr>
        <w:t xml:space="preserve"> </w:t>
      </w:r>
      <w:r>
        <w:rPr>
          <w:rFonts w:ascii="Calibri" w:hAnsi="Calibri"/>
          <w:w w:val="105"/>
          <w:sz w:val="21"/>
        </w:rPr>
        <w:t>homes</w:t>
      </w:r>
      <w:r>
        <w:rPr>
          <w:rFonts w:ascii="Calibri" w:hAnsi="Calibri"/>
          <w:spacing w:val="-12"/>
          <w:w w:val="105"/>
          <w:sz w:val="21"/>
        </w:rPr>
        <w:t xml:space="preserve"> </w:t>
      </w:r>
      <w:r>
        <w:rPr>
          <w:rFonts w:ascii="Calibri" w:hAnsi="Calibri"/>
          <w:w w:val="105"/>
          <w:sz w:val="21"/>
        </w:rPr>
        <w:t>has</w:t>
      </w:r>
      <w:r>
        <w:rPr>
          <w:rFonts w:ascii="Calibri" w:hAnsi="Calibri"/>
          <w:spacing w:val="-9"/>
          <w:w w:val="105"/>
          <w:sz w:val="21"/>
        </w:rPr>
        <w:t xml:space="preserve"> </w:t>
      </w:r>
      <w:r>
        <w:rPr>
          <w:rFonts w:ascii="Calibri" w:hAnsi="Calibri"/>
          <w:spacing w:val="-4"/>
          <w:w w:val="105"/>
          <w:sz w:val="21"/>
        </w:rPr>
        <w:t>been</w:t>
      </w:r>
    </w:p>
    <w:p w14:paraId="3CE18863" w14:textId="77777777" w:rsidR="00A21944" w:rsidRDefault="008944A4">
      <w:pPr>
        <w:spacing w:before="39" w:line="278" w:lineRule="auto"/>
        <w:ind w:left="165"/>
        <w:rPr>
          <w:rFonts w:ascii="Calibri"/>
          <w:sz w:val="21"/>
        </w:rPr>
      </w:pPr>
      <w:r>
        <w:rPr>
          <w:rFonts w:ascii="Calibri"/>
          <w:w w:val="105"/>
          <w:sz w:val="21"/>
        </w:rPr>
        <w:t>distributed</w:t>
      </w:r>
      <w:r>
        <w:rPr>
          <w:rFonts w:ascii="Calibri"/>
          <w:spacing w:val="-8"/>
          <w:w w:val="105"/>
          <w:sz w:val="21"/>
        </w:rPr>
        <w:t xml:space="preserve"> </w:t>
      </w:r>
      <w:r>
        <w:rPr>
          <w:rFonts w:ascii="Calibri"/>
          <w:w w:val="105"/>
          <w:sz w:val="21"/>
        </w:rPr>
        <w:t>according</w:t>
      </w:r>
      <w:r>
        <w:rPr>
          <w:rFonts w:ascii="Calibri"/>
          <w:spacing w:val="-9"/>
          <w:w w:val="105"/>
          <w:sz w:val="21"/>
        </w:rPr>
        <w:t xml:space="preserve"> </w:t>
      </w:r>
      <w:r>
        <w:rPr>
          <w:rFonts w:ascii="Calibri"/>
          <w:w w:val="105"/>
          <w:sz w:val="21"/>
        </w:rPr>
        <w:t>to</w:t>
      </w:r>
      <w:r>
        <w:rPr>
          <w:rFonts w:ascii="Calibri"/>
          <w:spacing w:val="-9"/>
          <w:w w:val="105"/>
          <w:sz w:val="21"/>
        </w:rPr>
        <w:t xml:space="preserve"> </w:t>
      </w:r>
      <w:r>
        <w:rPr>
          <w:rFonts w:ascii="Calibri"/>
          <w:w w:val="105"/>
          <w:sz w:val="21"/>
        </w:rPr>
        <w:t>the</w:t>
      </w:r>
      <w:r>
        <w:rPr>
          <w:rFonts w:ascii="Calibri"/>
          <w:spacing w:val="-8"/>
          <w:w w:val="105"/>
          <w:sz w:val="21"/>
        </w:rPr>
        <w:t xml:space="preserve"> </w:t>
      </w:r>
      <w:r>
        <w:rPr>
          <w:rFonts w:ascii="Calibri"/>
          <w:w w:val="105"/>
          <w:sz w:val="21"/>
        </w:rPr>
        <w:t>relative</w:t>
      </w:r>
      <w:r>
        <w:rPr>
          <w:rFonts w:ascii="Calibri"/>
          <w:spacing w:val="-8"/>
          <w:w w:val="105"/>
          <w:sz w:val="21"/>
        </w:rPr>
        <w:t xml:space="preserve"> </w:t>
      </w:r>
      <w:r>
        <w:rPr>
          <w:rFonts w:ascii="Calibri"/>
          <w:w w:val="105"/>
          <w:sz w:val="21"/>
        </w:rPr>
        <w:t>proportions</w:t>
      </w:r>
      <w:r>
        <w:rPr>
          <w:rFonts w:ascii="Calibri"/>
          <w:spacing w:val="-9"/>
          <w:w w:val="105"/>
          <w:sz w:val="21"/>
        </w:rPr>
        <w:t xml:space="preserve"> </w:t>
      </w:r>
      <w:r>
        <w:rPr>
          <w:rFonts w:ascii="Calibri"/>
          <w:w w:val="105"/>
          <w:sz w:val="21"/>
        </w:rPr>
        <w:t>of</w:t>
      </w:r>
      <w:r>
        <w:rPr>
          <w:rFonts w:ascii="Calibri"/>
          <w:spacing w:val="-6"/>
          <w:w w:val="105"/>
          <w:sz w:val="21"/>
        </w:rPr>
        <w:t xml:space="preserve"> </w:t>
      </w:r>
      <w:r>
        <w:rPr>
          <w:rFonts w:ascii="Calibri"/>
          <w:w w:val="105"/>
          <w:sz w:val="21"/>
        </w:rPr>
        <w:t>the</w:t>
      </w:r>
      <w:r>
        <w:rPr>
          <w:rFonts w:ascii="Calibri"/>
          <w:spacing w:val="-8"/>
          <w:w w:val="105"/>
          <w:sz w:val="21"/>
        </w:rPr>
        <w:t xml:space="preserve"> </w:t>
      </w:r>
      <w:r>
        <w:rPr>
          <w:rFonts w:ascii="Calibri"/>
          <w:w w:val="105"/>
          <w:sz w:val="21"/>
        </w:rPr>
        <w:t>existing</w:t>
      </w:r>
      <w:r>
        <w:rPr>
          <w:rFonts w:ascii="Calibri"/>
          <w:spacing w:val="-6"/>
          <w:w w:val="105"/>
          <w:sz w:val="21"/>
        </w:rPr>
        <w:t xml:space="preserve"> </w:t>
      </w:r>
      <w:r>
        <w:rPr>
          <w:rFonts w:ascii="Calibri"/>
          <w:w w:val="105"/>
          <w:sz w:val="21"/>
        </w:rPr>
        <w:t>local</w:t>
      </w:r>
      <w:r>
        <w:rPr>
          <w:rFonts w:ascii="Calibri"/>
          <w:spacing w:val="-9"/>
          <w:w w:val="105"/>
          <w:sz w:val="21"/>
        </w:rPr>
        <w:t xml:space="preserve"> </w:t>
      </w:r>
      <w:r>
        <w:rPr>
          <w:rFonts w:ascii="Calibri"/>
          <w:w w:val="105"/>
          <w:sz w:val="21"/>
        </w:rPr>
        <w:t>plan</w:t>
      </w:r>
      <w:r>
        <w:rPr>
          <w:rFonts w:ascii="Calibri"/>
          <w:spacing w:val="-8"/>
          <w:w w:val="105"/>
          <w:sz w:val="21"/>
        </w:rPr>
        <w:t xml:space="preserve"> </w:t>
      </w:r>
      <w:r>
        <w:rPr>
          <w:rFonts w:ascii="Calibri"/>
          <w:w w:val="105"/>
          <w:sz w:val="21"/>
        </w:rPr>
        <w:t>housing</w:t>
      </w:r>
      <w:r>
        <w:rPr>
          <w:rFonts w:ascii="Calibri"/>
          <w:spacing w:val="-6"/>
          <w:w w:val="105"/>
          <w:sz w:val="21"/>
        </w:rPr>
        <w:t xml:space="preserve"> </w:t>
      </w:r>
      <w:r>
        <w:rPr>
          <w:rFonts w:ascii="Calibri"/>
          <w:w w:val="105"/>
          <w:sz w:val="21"/>
        </w:rPr>
        <w:t>requirement</w:t>
      </w:r>
      <w:r>
        <w:rPr>
          <w:rFonts w:ascii="Calibri"/>
          <w:spacing w:val="-8"/>
          <w:w w:val="105"/>
          <w:sz w:val="21"/>
        </w:rPr>
        <w:t xml:space="preserve"> </w:t>
      </w:r>
      <w:r>
        <w:rPr>
          <w:rFonts w:ascii="Calibri"/>
          <w:w w:val="105"/>
          <w:sz w:val="21"/>
        </w:rPr>
        <w:t>of 22,000 homes as set out in the Local Plan (Part One).</w:t>
      </w:r>
    </w:p>
    <w:p w14:paraId="3CE18864" w14:textId="77777777" w:rsidR="00A21944" w:rsidRDefault="008944A4">
      <w:pPr>
        <w:spacing w:before="121" w:line="278" w:lineRule="auto"/>
        <w:ind w:left="165" w:right="160"/>
        <w:rPr>
          <w:rFonts w:ascii="Calibri"/>
          <w:sz w:val="21"/>
        </w:rPr>
      </w:pPr>
      <w:r>
        <w:rPr>
          <w:rFonts w:ascii="Calibri"/>
          <w:w w:val="105"/>
          <w:sz w:val="21"/>
        </w:rPr>
        <w:t xml:space="preserve">This option </w:t>
      </w:r>
      <w:proofErr w:type="gramStart"/>
      <w:r>
        <w:rPr>
          <w:rFonts w:ascii="Calibri"/>
          <w:w w:val="105"/>
          <w:sz w:val="21"/>
        </w:rPr>
        <w:t>would need to</w:t>
      </w:r>
      <w:proofErr w:type="gramEnd"/>
      <w:r>
        <w:rPr>
          <w:rFonts w:ascii="Calibri"/>
          <w:w w:val="105"/>
          <w:sz w:val="21"/>
        </w:rPr>
        <w:t xml:space="preserve"> ensure that peripheral development has good sustainable connectivity and</w:t>
      </w:r>
      <w:r>
        <w:rPr>
          <w:rFonts w:ascii="Calibri"/>
          <w:spacing w:val="-6"/>
          <w:w w:val="105"/>
          <w:sz w:val="21"/>
        </w:rPr>
        <w:t xml:space="preserve"> </w:t>
      </w:r>
      <w:r>
        <w:rPr>
          <w:rFonts w:ascii="Calibri"/>
          <w:w w:val="105"/>
          <w:sz w:val="21"/>
        </w:rPr>
        <w:t>design</w:t>
      </w:r>
      <w:r>
        <w:rPr>
          <w:rFonts w:ascii="Calibri"/>
          <w:spacing w:val="-4"/>
          <w:w w:val="105"/>
          <w:sz w:val="21"/>
        </w:rPr>
        <w:t xml:space="preserve"> </w:t>
      </w:r>
      <w:r>
        <w:rPr>
          <w:rFonts w:ascii="Calibri"/>
          <w:w w:val="105"/>
          <w:sz w:val="21"/>
        </w:rPr>
        <w:t>relating</w:t>
      </w:r>
      <w:r>
        <w:rPr>
          <w:rFonts w:ascii="Calibri"/>
          <w:spacing w:val="-6"/>
          <w:w w:val="105"/>
          <w:sz w:val="21"/>
        </w:rPr>
        <w:t xml:space="preserve"> </w:t>
      </w:r>
      <w:r>
        <w:rPr>
          <w:rFonts w:ascii="Calibri"/>
          <w:w w:val="105"/>
          <w:sz w:val="21"/>
        </w:rPr>
        <w:t>to</w:t>
      </w:r>
      <w:r>
        <w:rPr>
          <w:rFonts w:ascii="Calibri"/>
          <w:spacing w:val="-6"/>
          <w:w w:val="105"/>
          <w:sz w:val="21"/>
        </w:rPr>
        <w:t xml:space="preserve"> </w:t>
      </w:r>
      <w:r>
        <w:rPr>
          <w:rFonts w:ascii="Calibri"/>
          <w:w w:val="105"/>
          <w:sz w:val="21"/>
        </w:rPr>
        <w:t>existing</w:t>
      </w:r>
      <w:r>
        <w:rPr>
          <w:rFonts w:ascii="Calibri"/>
          <w:spacing w:val="-7"/>
          <w:w w:val="105"/>
          <w:sz w:val="21"/>
        </w:rPr>
        <w:t xml:space="preserve"> </w:t>
      </w:r>
      <w:r>
        <w:rPr>
          <w:rFonts w:ascii="Calibri"/>
          <w:w w:val="105"/>
          <w:sz w:val="21"/>
        </w:rPr>
        <w:t>built</w:t>
      </w:r>
      <w:r>
        <w:rPr>
          <w:rFonts w:ascii="Calibri"/>
          <w:spacing w:val="-6"/>
          <w:w w:val="105"/>
          <w:sz w:val="21"/>
        </w:rPr>
        <w:t xml:space="preserve"> </w:t>
      </w:r>
      <w:r>
        <w:rPr>
          <w:rFonts w:ascii="Calibri"/>
          <w:w w:val="105"/>
          <w:sz w:val="21"/>
        </w:rPr>
        <w:t>form.</w:t>
      </w:r>
      <w:r>
        <w:rPr>
          <w:rFonts w:ascii="Calibri"/>
          <w:spacing w:val="-10"/>
          <w:w w:val="105"/>
          <w:sz w:val="21"/>
        </w:rPr>
        <w:t xml:space="preserve"> </w:t>
      </w:r>
      <w:r>
        <w:rPr>
          <w:rFonts w:ascii="Calibri"/>
          <w:w w:val="105"/>
          <w:sz w:val="21"/>
        </w:rPr>
        <w:t>While</w:t>
      </w:r>
      <w:r>
        <w:rPr>
          <w:rFonts w:ascii="Calibri"/>
          <w:spacing w:val="-5"/>
          <w:w w:val="105"/>
          <w:sz w:val="21"/>
        </w:rPr>
        <w:t xml:space="preserve"> </w:t>
      </w:r>
      <w:r>
        <w:rPr>
          <w:rFonts w:ascii="Calibri"/>
          <w:w w:val="105"/>
          <w:sz w:val="21"/>
        </w:rPr>
        <w:t>a</w:t>
      </w:r>
      <w:r>
        <w:rPr>
          <w:rFonts w:ascii="Calibri"/>
          <w:spacing w:val="-7"/>
          <w:w w:val="105"/>
          <w:sz w:val="21"/>
        </w:rPr>
        <w:t xml:space="preserve"> </w:t>
      </w:r>
      <w:r>
        <w:rPr>
          <w:rFonts w:ascii="Calibri"/>
          <w:w w:val="105"/>
          <w:sz w:val="21"/>
        </w:rPr>
        <w:t>proportion</w:t>
      </w:r>
      <w:r>
        <w:rPr>
          <w:rFonts w:ascii="Calibri"/>
          <w:spacing w:val="-6"/>
          <w:w w:val="105"/>
          <w:sz w:val="21"/>
        </w:rPr>
        <w:t xml:space="preserve"> </w:t>
      </w:r>
      <w:r>
        <w:rPr>
          <w:rFonts w:ascii="Calibri"/>
          <w:w w:val="105"/>
          <w:sz w:val="21"/>
        </w:rPr>
        <w:t>of</w:t>
      </w:r>
      <w:r>
        <w:rPr>
          <w:rFonts w:ascii="Calibri"/>
          <w:spacing w:val="-6"/>
          <w:w w:val="105"/>
          <w:sz w:val="21"/>
        </w:rPr>
        <w:t xml:space="preserve"> </w:t>
      </w:r>
      <w:r>
        <w:rPr>
          <w:rFonts w:ascii="Calibri"/>
          <w:w w:val="105"/>
          <w:sz w:val="21"/>
        </w:rPr>
        <w:t>development</w:t>
      </w:r>
      <w:r>
        <w:rPr>
          <w:rFonts w:ascii="Calibri"/>
          <w:spacing w:val="-6"/>
          <w:w w:val="105"/>
          <w:sz w:val="21"/>
        </w:rPr>
        <w:t xml:space="preserve"> </w:t>
      </w:r>
      <w:r>
        <w:rPr>
          <w:rFonts w:ascii="Calibri"/>
          <w:w w:val="105"/>
          <w:sz w:val="21"/>
        </w:rPr>
        <w:t>can</w:t>
      </w:r>
      <w:r>
        <w:rPr>
          <w:rFonts w:ascii="Calibri"/>
          <w:spacing w:val="-9"/>
          <w:w w:val="105"/>
          <w:sz w:val="21"/>
        </w:rPr>
        <w:t xml:space="preserve"> </w:t>
      </w:r>
      <w:r>
        <w:rPr>
          <w:rFonts w:ascii="Calibri"/>
          <w:w w:val="105"/>
          <w:sz w:val="21"/>
        </w:rPr>
        <w:t>be</w:t>
      </w:r>
      <w:r>
        <w:rPr>
          <w:rFonts w:ascii="Calibri"/>
          <w:spacing w:val="-6"/>
          <w:w w:val="105"/>
          <w:sz w:val="21"/>
        </w:rPr>
        <w:t xml:space="preserve"> </w:t>
      </w:r>
      <w:r>
        <w:rPr>
          <w:rFonts w:ascii="Calibri"/>
          <w:w w:val="105"/>
          <w:sz w:val="21"/>
        </w:rPr>
        <w:t>accommodated within existing settlements, much of the new development under this option would need to be</w:t>
      </w:r>
    </w:p>
    <w:p w14:paraId="3CE18865" w14:textId="77777777" w:rsidR="00A21944" w:rsidRDefault="008944A4">
      <w:pPr>
        <w:spacing w:line="391" w:lineRule="auto"/>
        <w:ind w:left="165" w:right="4536"/>
        <w:rPr>
          <w:rFonts w:ascii="Calibri"/>
          <w:sz w:val="21"/>
        </w:rPr>
      </w:pPr>
      <w:r>
        <w:rPr>
          <w:rFonts w:ascii="Calibri"/>
          <w:w w:val="105"/>
          <w:sz w:val="21"/>
        </w:rPr>
        <w:t>located</w:t>
      </w:r>
      <w:r>
        <w:rPr>
          <w:rFonts w:ascii="Calibri"/>
          <w:spacing w:val="-13"/>
          <w:w w:val="105"/>
          <w:sz w:val="21"/>
        </w:rPr>
        <w:t xml:space="preserve"> </w:t>
      </w:r>
      <w:r>
        <w:rPr>
          <w:rFonts w:ascii="Calibri"/>
          <w:w w:val="105"/>
          <w:sz w:val="21"/>
        </w:rPr>
        <w:t>within</w:t>
      </w:r>
      <w:r>
        <w:rPr>
          <w:rFonts w:ascii="Calibri"/>
          <w:spacing w:val="-12"/>
          <w:w w:val="105"/>
          <w:sz w:val="21"/>
        </w:rPr>
        <w:t xml:space="preserve"> </w:t>
      </w:r>
      <w:r>
        <w:rPr>
          <w:rFonts w:ascii="Calibri"/>
          <w:w w:val="105"/>
          <w:sz w:val="21"/>
        </w:rPr>
        <w:t>the</w:t>
      </w:r>
      <w:r>
        <w:rPr>
          <w:rFonts w:ascii="Calibri"/>
          <w:spacing w:val="-13"/>
          <w:w w:val="105"/>
          <w:sz w:val="21"/>
        </w:rPr>
        <w:t xml:space="preserve"> </w:t>
      </w:r>
      <w:r>
        <w:rPr>
          <w:rFonts w:ascii="Calibri"/>
          <w:w w:val="105"/>
          <w:sz w:val="21"/>
        </w:rPr>
        <w:t>Green</w:t>
      </w:r>
      <w:r>
        <w:rPr>
          <w:rFonts w:ascii="Calibri"/>
          <w:spacing w:val="-12"/>
          <w:w w:val="105"/>
          <w:sz w:val="21"/>
        </w:rPr>
        <w:t xml:space="preserve"> </w:t>
      </w:r>
      <w:r>
        <w:rPr>
          <w:rFonts w:ascii="Calibri"/>
          <w:w w:val="105"/>
          <w:sz w:val="21"/>
        </w:rPr>
        <w:t>Belt</w:t>
      </w:r>
      <w:r>
        <w:rPr>
          <w:rFonts w:ascii="Calibri"/>
          <w:spacing w:val="-13"/>
          <w:w w:val="105"/>
          <w:sz w:val="21"/>
        </w:rPr>
        <w:t xml:space="preserve"> </w:t>
      </w:r>
      <w:r>
        <w:rPr>
          <w:rFonts w:ascii="Calibri"/>
          <w:w w:val="105"/>
          <w:sz w:val="21"/>
        </w:rPr>
        <w:t>and/or</w:t>
      </w:r>
      <w:r>
        <w:rPr>
          <w:rFonts w:ascii="Calibri"/>
          <w:spacing w:val="-12"/>
          <w:w w:val="105"/>
          <w:sz w:val="21"/>
        </w:rPr>
        <w:t xml:space="preserve"> </w:t>
      </w:r>
      <w:r>
        <w:rPr>
          <w:rFonts w:ascii="Calibri"/>
          <w:w w:val="105"/>
          <w:sz w:val="21"/>
        </w:rPr>
        <w:t xml:space="preserve">countryside. For housing </w:t>
      </w:r>
      <w:proofErr w:type="gramStart"/>
      <w:r>
        <w:rPr>
          <w:rFonts w:ascii="Calibri"/>
          <w:w w:val="105"/>
          <w:sz w:val="21"/>
        </w:rPr>
        <w:t>development</w:t>
      </w:r>
      <w:proofErr w:type="gramEnd"/>
      <w:r>
        <w:rPr>
          <w:rFonts w:ascii="Calibri"/>
          <w:w w:val="105"/>
          <w:sz w:val="21"/>
        </w:rPr>
        <w:t xml:space="preserve"> it includes:</w:t>
      </w:r>
    </w:p>
    <w:p w14:paraId="3CE18866" w14:textId="77777777" w:rsidR="00A21944" w:rsidRDefault="008944A4">
      <w:pPr>
        <w:pStyle w:val="ListParagraph"/>
        <w:numPr>
          <w:ilvl w:val="0"/>
          <w:numId w:val="1"/>
        </w:numPr>
        <w:tabs>
          <w:tab w:val="left" w:pos="885"/>
        </w:tabs>
        <w:rPr>
          <w:rFonts w:ascii="Symbol" w:hAnsi="Symbol"/>
        </w:rPr>
      </w:pPr>
      <w:r>
        <w:rPr>
          <w:rFonts w:ascii="Calibri" w:hAnsi="Calibri"/>
          <w:w w:val="105"/>
          <w:sz w:val="21"/>
        </w:rPr>
        <w:t>Large</w:t>
      </w:r>
      <w:r>
        <w:rPr>
          <w:rFonts w:ascii="Calibri" w:hAnsi="Calibri"/>
          <w:spacing w:val="-6"/>
          <w:w w:val="105"/>
          <w:sz w:val="21"/>
        </w:rPr>
        <w:t xml:space="preserve"> </w:t>
      </w:r>
      <w:r>
        <w:rPr>
          <w:rFonts w:ascii="Calibri" w:hAnsi="Calibri"/>
          <w:w w:val="105"/>
          <w:sz w:val="21"/>
        </w:rPr>
        <w:t>urban</w:t>
      </w:r>
      <w:r>
        <w:rPr>
          <w:rFonts w:ascii="Calibri" w:hAnsi="Calibri"/>
          <w:spacing w:val="-3"/>
          <w:w w:val="105"/>
          <w:sz w:val="21"/>
        </w:rPr>
        <w:t xml:space="preserve"> </w:t>
      </w:r>
      <w:r>
        <w:rPr>
          <w:rFonts w:ascii="Calibri" w:hAnsi="Calibri"/>
          <w:w w:val="105"/>
          <w:sz w:val="21"/>
        </w:rPr>
        <w:t>extensions</w:t>
      </w:r>
      <w:r>
        <w:rPr>
          <w:rFonts w:ascii="Calibri" w:hAnsi="Calibri"/>
          <w:spacing w:val="-3"/>
          <w:w w:val="105"/>
          <w:sz w:val="21"/>
        </w:rPr>
        <w:t xml:space="preserve"> </w:t>
      </w:r>
      <w:r>
        <w:rPr>
          <w:rFonts w:ascii="Calibri" w:hAnsi="Calibri"/>
          <w:w w:val="105"/>
          <w:sz w:val="21"/>
        </w:rPr>
        <w:t>around:</w:t>
      </w:r>
      <w:r>
        <w:rPr>
          <w:rFonts w:ascii="Calibri" w:hAnsi="Calibri"/>
          <w:spacing w:val="-4"/>
          <w:w w:val="105"/>
          <w:sz w:val="21"/>
        </w:rPr>
        <w:t xml:space="preserve"> </w:t>
      </w:r>
      <w:r>
        <w:rPr>
          <w:rFonts w:ascii="Calibri" w:hAnsi="Calibri"/>
          <w:w w:val="105"/>
          <w:sz w:val="21"/>
        </w:rPr>
        <w:t>Chester;</w:t>
      </w:r>
      <w:r>
        <w:rPr>
          <w:rFonts w:ascii="Calibri" w:hAnsi="Calibri"/>
          <w:spacing w:val="-4"/>
          <w:w w:val="105"/>
          <w:sz w:val="21"/>
        </w:rPr>
        <w:t xml:space="preserve"> </w:t>
      </w:r>
      <w:r>
        <w:rPr>
          <w:rFonts w:ascii="Calibri" w:hAnsi="Calibri"/>
          <w:w w:val="105"/>
          <w:sz w:val="21"/>
        </w:rPr>
        <w:t>Ellesmere</w:t>
      </w:r>
      <w:r>
        <w:rPr>
          <w:rFonts w:ascii="Calibri" w:hAnsi="Calibri"/>
          <w:spacing w:val="-6"/>
          <w:w w:val="105"/>
          <w:sz w:val="21"/>
        </w:rPr>
        <w:t xml:space="preserve"> </w:t>
      </w:r>
      <w:r>
        <w:rPr>
          <w:rFonts w:ascii="Calibri" w:hAnsi="Calibri"/>
          <w:w w:val="105"/>
          <w:sz w:val="21"/>
        </w:rPr>
        <w:t>Port;</w:t>
      </w:r>
      <w:r>
        <w:rPr>
          <w:rFonts w:ascii="Calibri" w:hAnsi="Calibri"/>
          <w:spacing w:val="-4"/>
          <w:w w:val="105"/>
          <w:sz w:val="21"/>
        </w:rPr>
        <w:t xml:space="preserve"> </w:t>
      </w:r>
      <w:r>
        <w:rPr>
          <w:rFonts w:ascii="Calibri" w:hAnsi="Calibri"/>
          <w:w w:val="105"/>
          <w:sz w:val="21"/>
        </w:rPr>
        <w:t>Northwich</w:t>
      </w:r>
      <w:r>
        <w:rPr>
          <w:rFonts w:ascii="Calibri" w:hAnsi="Calibri"/>
          <w:spacing w:val="-6"/>
          <w:w w:val="105"/>
          <w:sz w:val="21"/>
        </w:rPr>
        <w:t xml:space="preserve"> </w:t>
      </w:r>
      <w:r>
        <w:rPr>
          <w:rFonts w:ascii="Calibri" w:hAnsi="Calibri"/>
          <w:w w:val="105"/>
          <w:sz w:val="21"/>
        </w:rPr>
        <w:t>and</w:t>
      </w:r>
      <w:r>
        <w:rPr>
          <w:rFonts w:ascii="Calibri" w:hAnsi="Calibri"/>
          <w:spacing w:val="-8"/>
          <w:w w:val="105"/>
          <w:sz w:val="21"/>
        </w:rPr>
        <w:t xml:space="preserve"> </w:t>
      </w:r>
      <w:r>
        <w:rPr>
          <w:rFonts w:ascii="Calibri" w:hAnsi="Calibri"/>
          <w:spacing w:val="-2"/>
          <w:w w:val="105"/>
          <w:sz w:val="21"/>
        </w:rPr>
        <w:t>Winsford.</w:t>
      </w:r>
    </w:p>
    <w:p w14:paraId="3CE18867" w14:textId="77777777" w:rsidR="00A21944" w:rsidRDefault="008944A4">
      <w:pPr>
        <w:pStyle w:val="ListParagraph"/>
        <w:numPr>
          <w:ilvl w:val="0"/>
          <w:numId w:val="1"/>
        </w:numPr>
        <w:tabs>
          <w:tab w:val="left" w:pos="885"/>
        </w:tabs>
        <w:spacing w:before="42"/>
        <w:rPr>
          <w:rFonts w:ascii="Symbol" w:hAnsi="Symbol"/>
        </w:rPr>
      </w:pPr>
      <w:r>
        <w:rPr>
          <w:rFonts w:ascii="Calibri" w:hAnsi="Calibri"/>
          <w:w w:val="105"/>
          <w:sz w:val="21"/>
        </w:rPr>
        <w:t>Total</w:t>
      </w:r>
      <w:r>
        <w:rPr>
          <w:rFonts w:ascii="Calibri" w:hAnsi="Calibri"/>
          <w:spacing w:val="-12"/>
          <w:w w:val="105"/>
          <w:sz w:val="21"/>
        </w:rPr>
        <w:t xml:space="preserve"> </w:t>
      </w:r>
      <w:r>
        <w:rPr>
          <w:rFonts w:ascii="Calibri" w:hAnsi="Calibri"/>
          <w:w w:val="105"/>
          <w:sz w:val="21"/>
        </w:rPr>
        <w:t>Green</w:t>
      </w:r>
      <w:r>
        <w:rPr>
          <w:rFonts w:ascii="Calibri" w:hAnsi="Calibri"/>
          <w:spacing w:val="-10"/>
          <w:w w:val="105"/>
          <w:sz w:val="21"/>
        </w:rPr>
        <w:t xml:space="preserve"> </w:t>
      </w:r>
      <w:r>
        <w:rPr>
          <w:rFonts w:ascii="Calibri" w:hAnsi="Calibri"/>
          <w:w w:val="105"/>
          <w:sz w:val="21"/>
        </w:rPr>
        <w:t>Belt</w:t>
      </w:r>
      <w:r>
        <w:rPr>
          <w:rFonts w:ascii="Calibri" w:hAnsi="Calibri"/>
          <w:spacing w:val="-10"/>
          <w:w w:val="105"/>
          <w:sz w:val="21"/>
        </w:rPr>
        <w:t xml:space="preserve"> </w:t>
      </w:r>
      <w:r>
        <w:rPr>
          <w:rFonts w:ascii="Calibri" w:hAnsi="Calibri"/>
          <w:w w:val="105"/>
          <w:sz w:val="21"/>
        </w:rPr>
        <w:t>release</w:t>
      </w:r>
      <w:r>
        <w:rPr>
          <w:rFonts w:ascii="Calibri" w:hAnsi="Calibri"/>
          <w:spacing w:val="-11"/>
          <w:w w:val="105"/>
          <w:sz w:val="21"/>
        </w:rPr>
        <w:t xml:space="preserve"> </w:t>
      </w:r>
      <w:r>
        <w:rPr>
          <w:rFonts w:ascii="Calibri" w:hAnsi="Calibri"/>
          <w:w w:val="105"/>
          <w:sz w:val="21"/>
        </w:rPr>
        <w:t>of</w:t>
      </w:r>
      <w:r>
        <w:rPr>
          <w:rFonts w:ascii="Calibri" w:hAnsi="Calibri"/>
          <w:spacing w:val="-10"/>
          <w:w w:val="105"/>
          <w:sz w:val="21"/>
        </w:rPr>
        <w:t xml:space="preserve"> </w:t>
      </w:r>
      <w:r>
        <w:rPr>
          <w:rFonts w:ascii="Calibri" w:hAnsi="Calibri"/>
          <w:w w:val="105"/>
          <w:sz w:val="21"/>
        </w:rPr>
        <w:t>sites</w:t>
      </w:r>
      <w:r>
        <w:rPr>
          <w:rFonts w:ascii="Calibri" w:hAnsi="Calibri"/>
          <w:spacing w:val="-8"/>
          <w:w w:val="105"/>
          <w:sz w:val="21"/>
        </w:rPr>
        <w:t xml:space="preserve"> </w:t>
      </w:r>
      <w:r>
        <w:rPr>
          <w:rFonts w:ascii="Calibri" w:hAnsi="Calibri"/>
          <w:w w:val="105"/>
          <w:sz w:val="21"/>
        </w:rPr>
        <w:t>to</w:t>
      </w:r>
      <w:r>
        <w:rPr>
          <w:rFonts w:ascii="Calibri" w:hAnsi="Calibri"/>
          <w:spacing w:val="-9"/>
          <w:w w:val="105"/>
          <w:sz w:val="21"/>
        </w:rPr>
        <w:t xml:space="preserve"> </w:t>
      </w:r>
      <w:r>
        <w:rPr>
          <w:rFonts w:ascii="Calibri" w:hAnsi="Calibri"/>
          <w:w w:val="105"/>
          <w:sz w:val="21"/>
        </w:rPr>
        <w:t>deliver</w:t>
      </w:r>
      <w:r>
        <w:rPr>
          <w:rFonts w:ascii="Calibri" w:hAnsi="Calibri"/>
          <w:spacing w:val="-10"/>
          <w:w w:val="105"/>
          <w:sz w:val="21"/>
        </w:rPr>
        <w:t xml:space="preserve"> </w:t>
      </w:r>
      <w:r>
        <w:rPr>
          <w:rFonts w:ascii="Calibri" w:hAnsi="Calibri"/>
          <w:w w:val="105"/>
          <w:sz w:val="21"/>
        </w:rPr>
        <w:t>11,000</w:t>
      </w:r>
      <w:r>
        <w:rPr>
          <w:rFonts w:ascii="Calibri" w:hAnsi="Calibri"/>
          <w:spacing w:val="-10"/>
          <w:w w:val="105"/>
          <w:sz w:val="21"/>
        </w:rPr>
        <w:t xml:space="preserve"> </w:t>
      </w:r>
      <w:r>
        <w:rPr>
          <w:rFonts w:ascii="Calibri" w:hAnsi="Calibri"/>
          <w:spacing w:val="-2"/>
          <w:w w:val="105"/>
          <w:sz w:val="21"/>
        </w:rPr>
        <w:t>homes.</w:t>
      </w:r>
    </w:p>
    <w:p w14:paraId="3CE18868" w14:textId="77777777" w:rsidR="00A21944" w:rsidRDefault="008944A4">
      <w:pPr>
        <w:pStyle w:val="ListParagraph"/>
        <w:numPr>
          <w:ilvl w:val="0"/>
          <w:numId w:val="1"/>
        </w:numPr>
        <w:tabs>
          <w:tab w:val="left" w:pos="885"/>
        </w:tabs>
        <w:spacing w:before="44" w:line="276" w:lineRule="auto"/>
        <w:ind w:right="400"/>
        <w:rPr>
          <w:rFonts w:ascii="Symbol" w:hAnsi="Symbol"/>
        </w:rPr>
      </w:pPr>
      <w:r>
        <w:rPr>
          <w:rFonts w:ascii="Calibri" w:hAnsi="Calibri"/>
          <w:w w:val="105"/>
          <w:sz w:val="21"/>
        </w:rPr>
        <w:t xml:space="preserve">Relatively limited development in Cuddington and </w:t>
      </w:r>
      <w:proofErr w:type="spellStart"/>
      <w:r>
        <w:rPr>
          <w:rFonts w:ascii="Calibri" w:hAnsi="Calibri"/>
          <w:w w:val="105"/>
          <w:sz w:val="21"/>
        </w:rPr>
        <w:t>Sandiway</w:t>
      </w:r>
      <w:proofErr w:type="spellEnd"/>
      <w:r>
        <w:rPr>
          <w:rFonts w:ascii="Calibri" w:hAnsi="Calibri"/>
          <w:w w:val="105"/>
          <w:sz w:val="21"/>
        </w:rPr>
        <w:t>; Farndon; Frodsham; Helsby; Kelsall; Malpas; Neston and Parkgate; Tarporley; Tarvin;</w:t>
      </w:r>
      <w:r>
        <w:rPr>
          <w:rFonts w:ascii="Calibri" w:hAnsi="Calibri"/>
          <w:spacing w:val="-1"/>
          <w:w w:val="105"/>
          <w:sz w:val="21"/>
        </w:rPr>
        <w:t xml:space="preserve"> </w:t>
      </w:r>
      <w:r>
        <w:rPr>
          <w:rFonts w:ascii="Calibri" w:hAnsi="Calibri"/>
          <w:w w:val="105"/>
          <w:sz w:val="21"/>
        </w:rPr>
        <w:t xml:space="preserve">and Tattenhall of 3,000 homes in </w:t>
      </w:r>
      <w:r>
        <w:rPr>
          <w:rFonts w:ascii="Calibri" w:hAnsi="Calibri"/>
          <w:spacing w:val="-2"/>
          <w:w w:val="105"/>
          <w:sz w:val="21"/>
        </w:rPr>
        <w:t>total.</w:t>
      </w:r>
    </w:p>
    <w:p w14:paraId="3CE18869" w14:textId="77777777" w:rsidR="00A21944" w:rsidRDefault="008944A4">
      <w:pPr>
        <w:pStyle w:val="ListParagraph"/>
        <w:numPr>
          <w:ilvl w:val="0"/>
          <w:numId w:val="1"/>
        </w:numPr>
        <w:tabs>
          <w:tab w:val="left" w:pos="885"/>
        </w:tabs>
        <w:spacing w:before="7" w:line="276" w:lineRule="auto"/>
        <w:ind w:right="260"/>
        <w:rPr>
          <w:rFonts w:ascii="Symbol" w:hAnsi="Symbol"/>
        </w:rPr>
      </w:pPr>
      <w:r>
        <w:rPr>
          <w:rFonts w:ascii="Calibri" w:hAnsi="Calibri"/>
          <w:w w:val="105"/>
          <w:sz w:val="21"/>
        </w:rPr>
        <w:t>2,500</w:t>
      </w:r>
      <w:r>
        <w:rPr>
          <w:rFonts w:ascii="Calibri" w:hAnsi="Calibri"/>
          <w:spacing w:val="-5"/>
          <w:w w:val="105"/>
          <w:sz w:val="21"/>
        </w:rPr>
        <w:t xml:space="preserve"> </w:t>
      </w:r>
      <w:r>
        <w:rPr>
          <w:rFonts w:ascii="Calibri" w:hAnsi="Calibri"/>
          <w:w w:val="105"/>
          <w:sz w:val="21"/>
        </w:rPr>
        <w:t>homes</w:t>
      </w:r>
      <w:r>
        <w:rPr>
          <w:rFonts w:ascii="Calibri" w:hAnsi="Calibri"/>
          <w:spacing w:val="-5"/>
          <w:w w:val="105"/>
          <w:sz w:val="21"/>
        </w:rPr>
        <w:t xml:space="preserve"> </w:t>
      </w:r>
      <w:r>
        <w:rPr>
          <w:rFonts w:ascii="Calibri" w:hAnsi="Calibri"/>
          <w:w w:val="105"/>
          <w:sz w:val="21"/>
        </w:rPr>
        <w:t>across</w:t>
      </w:r>
      <w:r>
        <w:rPr>
          <w:rFonts w:ascii="Calibri" w:hAnsi="Calibri"/>
          <w:spacing w:val="-1"/>
          <w:w w:val="105"/>
          <w:sz w:val="21"/>
        </w:rPr>
        <w:t xml:space="preserve"> </w:t>
      </w:r>
      <w:r>
        <w:rPr>
          <w:rFonts w:ascii="Calibri" w:hAnsi="Calibri"/>
          <w:w w:val="105"/>
          <w:sz w:val="21"/>
        </w:rPr>
        <w:t>the</w:t>
      </w:r>
      <w:r>
        <w:rPr>
          <w:rFonts w:ascii="Calibri" w:hAnsi="Calibri"/>
          <w:spacing w:val="-4"/>
          <w:w w:val="105"/>
          <w:sz w:val="21"/>
        </w:rPr>
        <w:t xml:space="preserve"> </w:t>
      </w:r>
      <w:r>
        <w:rPr>
          <w:rFonts w:ascii="Calibri" w:hAnsi="Calibri"/>
          <w:w w:val="105"/>
          <w:sz w:val="21"/>
        </w:rPr>
        <w:t>rest</w:t>
      </w:r>
      <w:r>
        <w:rPr>
          <w:rFonts w:ascii="Calibri" w:hAnsi="Calibri"/>
          <w:spacing w:val="-4"/>
          <w:w w:val="105"/>
          <w:sz w:val="21"/>
        </w:rPr>
        <w:t xml:space="preserve"> </w:t>
      </w:r>
      <w:r>
        <w:rPr>
          <w:rFonts w:ascii="Calibri" w:hAnsi="Calibri"/>
          <w:w w:val="105"/>
          <w:sz w:val="21"/>
        </w:rPr>
        <w:t>of</w:t>
      </w:r>
      <w:r>
        <w:rPr>
          <w:rFonts w:ascii="Calibri" w:hAnsi="Calibri"/>
          <w:spacing w:val="-4"/>
          <w:w w:val="105"/>
          <w:sz w:val="21"/>
        </w:rPr>
        <w:t xml:space="preserve"> </w:t>
      </w:r>
      <w:r>
        <w:rPr>
          <w:rFonts w:ascii="Calibri" w:hAnsi="Calibri"/>
          <w:w w:val="105"/>
          <w:sz w:val="21"/>
        </w:rPr>
        <w:t>the</w:t>
      </w:r>
      <w:r>
        <w:rPr>
          <w:rFonts w:ascii="Calibri" w:hAnsi="Calibri"/>
          <w:spacing w:val="-4"/>
          <w:w w:val="105"/>
          <w:sz w:val="21"/>
        </w:rPr>
        <w:t xml:space="preserve"> </w:t>
      </w:r>
      <w:r>
        <w:rPr>
          <w:rFonts w:ascii="Calibri" w:hAnsi="Calibri"/>
          <w:w w:val="105"/>
          <w:sz w:val="21"/>
        </w:rPr>
        <w:t>rural</w:t>
      </w:r>
      <w:r>
        <w:rPr>
          <w:rFonts w:ascii="Calibri" w:hAnsi="Calibri"/>
          <w:spacing w:val="-5"/>
          <w:w w:val="105"/>
          <w:sz w:val="21"/>
        </w:rPr>
        <w:t xml:space="preserve"> </w:t>
      </w:r>
      <w:r>
        <w:rPr>
          <w:rFonts w:ascii="Calibri" w:hAnsi="Calibri"/>
          <w:w w:val="105"/>
          <w:sz w:val="21"/>
        </w:rPr>
        <w:t>area,</w:t>
      </w:r>
      <w:r>
        <w:rPr>
          <w:rFonts w:ascii="Calibri" w:hAnsi="Calibri"/>
          <w:spacing w:val="-6"/>
          <w:w w:val="105"/>
          <w:sz w:val="21"/>
        </w:rPr>
        <w:t xml:space="preserve"> </w:t>
      </w:r>
      <w:r>
        <w:rPr>
          <w:rFonts w:ascii="Calibri" w:hAnsi="Calibri"/>
          <w:w w:val="105"/>
          <w:sz w:val="21"/>
        </w:rPr>
        <w:t>including</w:t>
      </w:r>
      <w:r>
        <w:rPr>
          <w:rFonts w:ascii="Calibri" w:hAnsi="Calibri"/>
          <w:spacing w:val="-5"/>
          <w:w w:val="105"/>
          <w:sz w:val="21"/>
        </w:rPr>
        <w:t xml:space="preserve"> </w:t>
      </w:r>
      <w:r>
        <w:rPr>
          <w:rFonts w:ascii="Calibri" w:hAnsi="Calibri"/>
          <w:w w:val="105"/>
          <w:sz w:val="21"/>
        </w:rPr>
        <w:t>both</w:t>
      </w:r>
      <w:r>
        <w:rPr>
          <w:rFonts w:ascii="Calibri" w:hAnsi="Calibri"/>
          <w:spacing w:val="-1"/>
          <w:w w:val="105"/>
          <w:sz w:val="21"/>
        </w:rPr>
        <w:t xml:space="preserve"> </w:t>
      </w:r>
      <w:r>
        <w:rPr>
          <w:rFonts w:ascii="Calibri" w:hAnsi="Calibri"/>
          <w:w w:val="105"/>
          <w:sz w:val="21"/>
        </w:rPr>
        <w:t>Green</w:t>
      </w:r>
      <w:r>
        <w:rPr>
          <w:rFonts w:ascii="Calibri" w:hAnsi="Calibri"/>
          <w:spacing w:val="-4"/>
          <w:w w:val="105"/>
          <w:sz w:val="21"/>
        </w:rPr>
        <w:t xml:space="preserve"> </w:t>
      </w:r>
      <w:r>
        <w:rPr>
          <w:rFonts w:ascii="Calibri" w:hAnsi="Calibri"/>
          <w:w w:val="105"/>
          <w:sz w:val="21"/>
        </w:rPr>
        <w:t>Belt</w:t>
      </w:r>
      <w:r>
        <w:rPr>
          <w:rFonts w:ascii="Calibri" w:hAnsi="Calibri"/>
          <w:spacing w:val="-4"/>
          <w:w w:val="105"/>
          <w:sz w:val="21"/>
        </w:rPr>
        <w:t xml:space="preserve"> </w:t>
      </w:r>
      <w:r>
        <w:rPr>
          <w:rFonts w:ascii="Calibri" w:hAnsi="Calibri"/>
          <w:w w:val="105"/>
          <w:sz w:val="21"/>
        </w:rPr>
        <w:t>and</w:t>
      </w:r>
      <w:r>
        <w:rPr>
          <w:rFonts w:ascii="Calibri" w:hAnsi="Calibri"/>
          <w:spacing w:val="-6"/>
          <w:w w:val="105"/>
          <w:sz w:val="21"/>
        </w:rPr>
        <w:t xml:space="preserve"> </w:t>
      </w:r>
      <w:r>
        <w:rPr>
          <w:rFonts w:ascii="Calibri" w:hAnsi="Calibri"/>
          <w:w w:val="105"/>
          <w:sz w:val="21"/>
        </w:rPr>
        <w:t>non-Green</w:t>
      </w:r>
      <w:r>
        <w:rPr>
          <w:rFonts w:ascii="Calibri" w:hAnsi="Calibri"/>
          <w:spacing w:val="-1"/>
          <w:w w:val="105"/>
          <w:sz w:val="21"/>
        </w:rPr>
        <w:t xml:space="preserve"> </w:t>
      </w:r>
      <w:r>
        <w:rPr>
          <w:rFonts w:ascii="Calibri" w:hAnsi="Calibri"/>
          <w:w w:val="105"/>
          <w:sz w:val="21"/>
        </w:rPr>
        <w:t xml:space="preserve">Belt </w:t>
      </w:r>
      <w:r>
        <w:rPr>
          <w:rFonts w:ascii="Calibri" w:hAnsi="Calibri"/>
          <w:spacing w:val="-2"/>
          <w:w w:val="105"/>
          <w:sz w:val="21"/>
        </w:rPr>
        <w:t>land.</w:t>
      </w:r>
    </w:p>
    <w:p w14:paraId="3CE1886A" w14:textId="77777777" w:rsidR="00A21944" w:rsidRDefault="008944A4">
      <w:pPr>
        <w:spacing w:before="124"/>
        <w:ind w:left="165"/>
        <w:rPr>
          <w:rFonts w:ascii="Calibri"/>
          <w:sz w:val="21"/>
        </w:rPr>
      </w:pPr>
      <w:r>
        <w:rPr>
          <w:rFonts w:ascii="Calibri"/>
          <w:spacing w:val="-2"/>
          <w:w w:val="105"/>
          <w:sz w:val="21"/>
        </w:rPr>
        <w:t>For</w:t>
      </w:r>
      <w:r>
        <w:rPr>
          <w:rFonts w:ascii="Calibri"/>
          <w:spacing w:val="-1"/>
          <w:w w:val="105"/>
          <w:sz w:val="21"/>
        </w:rPr>
        <w:t xml:space="preserve"> </w:t>
      </w:r>
      <w:r>
        <w:rPr>
          <w:rFonts w:ascii="Calibri"/>
          <w:spacing w:val="-2"/>
          <w:w w:val="105"/>
          <w:sz w:val="21"/>
        </w:rPr>
        <w:t>employment</w:t>
      </w:r>
      <w:r>
        <w:rPr>
          <w:rFonts w:ascii="Calibri"/>
          <w:spacing w:val="-1"/>
          <w:w w:val="105"/>
          <w:sz w:val="21"/>
        </w:rPr>
        <w:t xml:space="preserve"> </w:t>
      </w:r>
      <w:r>
        <w:rPr>
          <w:rFonts w:ascii="Calibri"/>
          <w:spacing w:val="-2"/>
          <w:w w:val="105"/>
          <w:sz w:val="21"/>
        </w:rPr>
        <w:t>development</w:t>
      </w:r>
      <w:r>
        <w:rPr>
          <w:rFonts w:ascii="Calibri"/>
          <w:spacing w:val="-1"/>
          <w:w w:val="105"/>
          <w:sz w:val="21"/>
        </w:rPr>
        <w:t xml:space="preserve"> </w:t>
      </w:r>
      <w:r>
        <w:rPr>
          <w:rFonts w:ascii="Calibri"/>
          <w:spacing w:val="-2"/>
          <w:w w:val="105"/>
          <w:sz w:val="21"/>
        </w:rPr>
        <w:t>it</w:t>
      </w:r>
      <w:r>
        <w:rPr>
          <w:rFonts w:ascii="Calibri"/>
          <w:spacing w:val="-1"/>
          <w:w w:val="105"/>
          <w:sz w:val="21"/>
        </w:rPr>
        <w:t xml:space="preserve"> </w:t>
      </w:r>
      <w:r>
        <w:rPr>
          <w:rFonts w:ascii="Calibri"/>
          <w:spacing w:val="-2"/>
          <w:w w:val="105"/>
          <w:sz w:val="21"/>
        </w:rPr>
        <w:t>includes:</w:t>
      </w:r>
    </w:p>
    <w:p w14:paraId="3CE1886B" w14:textId="77777777" w:rsidR="00A21944" w:rsidRDefault="008944A4">
      <w:pPr>
        <w:pStyle w:val="ListParagraph"/>
        <w:numPr>
          <w:ilvl w:val="0"/>
          <w:numId w:val="1"/>
        </w:numPr>
        <w:tabs>
          <w:tab w:val="left" w:pos="885"/>
        </w:tabs>
        <w:spacing w:before="161" w:line="278" w:lineRule="auto"/>
        <w:ind w:right="226"/>
        <w:rPr>
          <w:rFonts w:ascii="Symbol" w:hAnsi="Symbol"/>
        </w:rPr>
      </w:pPr>
      <w:r>
        <w:rPr>
          <w:rFonts w:ascii="Calibri" w:hAnsi="Calibri"/>
          <w:w w:val="105"/>
          <w:sz w:val="21"/>
        </w:rPr>
        <w:t>Refurbishment and redevelopment of sites in existing employment areas, retaining key employment</w:t>
      </w:r>
      <w:r>
        <w:rPr>
          <w:rFonts w:ascii="Calibri" w:hAnsi="Calibri"/>
          <w:spacing w:val="-8"/>
          <w:w w:val="105"/>
          <w:sz w:val="21"/>
        </w:rPr>
        <w:t xml:space="preserve"> </w:t>
      </w:r>
      <w:r>
        <w:rPr>
          <w:rFonts w:ascii="Calibri" w:hAnsi="Calibri"/>
          <w:w w:val="105"/>
          <w:sz w:val="21"/>
        </w:rPr>
        <w:t>locations</w:t>
      </w:r>
      <w:r>
        <w:rPr>
          <w:rFonts w:ascii="Calibri" w:hAnsi="Calibri"/>
          <w:spacing w:val="-7"/>
          <w:w w:val="105"/>
          <w:sz w:val="21"/>
        </w:rPr>
        <w:t xml:space="preserve"> </w:t>
      </w:r>
      <w:r>
        <w:rPr>
          <w:rFonts w:ascii="Calibri" w:hAnsi="Calibri"/>
          <w:w w:val="105"/>
          <w:sz w:val="21"/>
        </w:rPr>
        <w:t>of:</w:t>
      </w:r>
      <w:r>
        <w:rPr>
          <w:rFonts w:ascii="Calibri" w:hAnsi="Calibri"/>
          <w:spacing w:val="-8"/>
          <w:w w:val="105"/>
          <w:sz w:val="21"/>
        </w:rPr>
        <w:t xml:space="preserve"> </w:t>
      </w:r>
      <w:r>
        <w:rPr>
          <w:rFonts w:ascii="Calibri" w:hAnsi="Calibri"/>
          <w:w w:val="105"/>
          <w:sz w:val="21"/>
        </w:rPr>
        <w:t>Origin,</w:t>
      </w:r>
      <w:r>
        <w:rPr>
          <w:rFonts w:ascii="Calibri" w:hAnsi="Calibri"/>
          <w:spacing w:val="-9"/>
          <w:w w:val="105"/>
          <w:sz w:val="21"/>
        </w:rPr>
        <w:t xml:space="preserve"> </w:t>
      </w:r>
      <w:r>
        <w:rPr>
          <w:rFonts w:ascii="Calibri" w:hAnsi="Calibri"/>
          <w:w w:val="105"/>
          <w:sz w:val="21"/>
        </w:rPr>
        <w:t>Ellesmere</w:t>
      </w:r>
      <w:r>
        <w:rPr>
          <w:rFonts w:ascii="Calibri" w:hAnsi="Calibri"/>
          <w:spacing w:val="-6"/>
          <w:w w:val="105"/>
          <w:sz w:val="21"/>
        </w:rPr>
        <w:t xml:space="preserve"> </w:t>
      </w:r>
      <w:r>
        <w:rPr>
          <w:rFonts w:ascii="Calibri" w:hAnsi="Calibri"/>
          <w:w w:val="105"/>
          <w:sz w:val="21"/>
        </w:rPr>
        <w:t>Port;</w:t>
      </w:r>
      <w:r>
        <w:rPr>
          <w:rFonts w:ascii="Calibri" w:hAnsi="Calibri"/>
          <w:spacing w:val="-5"/>
          <w:w w:val="105"/>
          <w:sz w:val="21"/>
        </w:rPr>
        <w:t xml:space="preserve"> </w:t>
      </w:r>
      <w:r>
        <w:rPr>
          <w:rFonts w:ascii="Calibri" w:hAnsi="Calibri"/>
          <w:w w:val="105"/>
          <w:sz w:val="21"/>
        </w:rPr>
        <w:t>Winsford</w:t>
      </w:r>
      <w:r>
        <w:rPr>
          <w:rFonts w:ascii="Calibri" w:hAnsi="Calibri"/>
          <w:spacing w:val="-6"/>
          <w:w w:val="105"/>
          <w:sz w:val="21"/>
        </w:rPr>
        <w:t xml:space="preserve"> </w:t>
      </w:r>
      <w:r>
        <w:rPr>
          <w:rFonts w:ascii="Calibri" w:hAnsi="Calibri"/>
          <w:w w:val="105"/>
          <w:sz w:val="21"/>
        </w:rPr>
        <w:t>Industrial</w:t>
      </w:r>
      <w:r>
        <w:rPr>
          <w:rFonts w:ascii="Calibri" w:hAnsi="Calibri"/>
          <w:spacing w:val="-5"/>
          <w:w w:val="105"/>
          <w:sz w:val="21"/>
        </w:rPr>
        <w:t xml:space="preserve"> </w:t>
      </w:r>
      <w:r>
        <w:rPr>
          <w:rFonts w:ascii="Calibri" w:hAnsi="Calibri"/>
          <w:w w:val="105"/>
          <w:sz w:val="21"/>
        </w:rPr>
        <w:t>Estate;</w:t>
      </w:r>
      <w:r>
        <w:rPr>
          <w:rFonts w:ascii="Calibri" w:hAnsi="Calibri"/>
          <w:spacing w:val="-5"/>
          <w:w w:val="105"/>
          <w:sz w:val="21"/>
        </w:rPr>
        <w:t xml:space="preserve"> </w:t>
      </w:r>
      <w:r>
        <w:rPr>
          <w:rFonts w:ascii="Calibri" w:hAnsi="Calibri"/>
          <w:w w:val="105"/>
          <w:sz w:val="21"/>
        </w:rPr>
        <w:t>Woodford</w:t>
      </w:r>
      <w:r>
        <w:rPr>
          <w:rFonts w:ascii="Calibri" w:hAnsi="Calibri"/>
          <w:spacing w:val="-8"/>
          <w:w w:val="105"/>
          <w:sz w:val="21"/>
        </w:rPr>
        <w:t xml:space="preserve"> </w:t>
      </w:r>
      <w:r>
        <w:rPr>
          <w:rFonts w:ascii="Calibri" w:hAnsi="Calibri"/>
          <w:w w:val="105"/>
          <w:sz w:val="21"/>
        </w:rPr>
        <w:t xml:space="preserve">Park; </w:t>
      </w:r>
      <w:proofErr w:type="spellStart"/>
      <w:r>
        <w:rPr>
          <w:rFonts w:ascii="Calibri" w:hAnsi="Calibri"/>
          <w:w w:val="105"/>
          <w:sz w:val="21"/>
        </w:rPr>
        <w:t>Gadbrook</w:t>
      </w:r>
      <w:proofErr w:type="spellEnd"/>
      <w:r>
        <w:rPr>
          <w:rFonts w:ascii="Calibri" w:hAnsi="Calibri"/>
          <w:w w:val="105"/>
          <w:sz w:val="21"/>
        </w:rPr>
        <w:t xml:space="preserve"> Park; Chester West/Sealand Industrial Estate; and commercial sites in the Green Belt at Urenco and Chester Business Park.</w:t>
      </w:r>
    </w:p>
    <w:p w14:paraId="3CE1886C" w14:textId="77777777" w:rsidR="00A21944" w:rsidRDefault="008944A4">
      <w:pPr>
        <w:pStyle w:val="ListParagraph"/>
        <w:numPr>
          <w:ilvl w:val="0"/>
          <w:numId w:val="1"/>
        </w:numPr>
        <w:tabs>
          <w:tab w:val="left" w:pos="885"/>
        </w:tabs>
        <w:spacing w:line="276" w:lineRule="auto"/>
        <w:ind w:right="247"/>
        <w:rPr>
          <w:rFonts w:ascii="Symbol" w:hAnsi="Symbol"/>
        </w:rPr>
      </w:pPr>
      <w:r>
        <w:rPr>
          <w:rFonts w:ascii="Calibri" w:hAnsi="Calibri"/>
          <w:w w:val="105"/>
          <w:sz w:val="21"/>
        </w:rPr>
        <w:t>For</w:t>
      </w:r>
      <w:r>
        <w:rPr>
          <w:rFonts w:ascii="Calibri" w:hAnsi="Calibri"/>
          <w:spacing w:val="-2"/>
          <w:w w:val="105"/>
          <w:sz w:val="21"/>
        </w:rPr>
        <w:t xml:space="preserve"> </w:t>
      </w:r>
      <w:r>
        <w:rPr>
          <w:rFonts w:ascii="Calibri" w:hAnsi="Calibri"/>
          <w:w w:val="105"/>
          <w:sz w:val="21"/>
        </w:rPr>
        <w:t>new large scale industrial/warehousing provision,</w:t>
      </w:r>
      <w:r>
        <w:rPr>
          <w:rFonts w:ascii="Calibri" w:hAnsi="Calibri"/>
          <w:spacing w:val="-4"/>
          <w:w w:val="105"/>
          <w:sz w:val="21"/>
        </w:rPr>
        <w:t xml:space="preserve"> </w:t>
      </w:r>
      <w:r>
        <w:rPr>
          <w:rFonts w:ascii="Calibri" w:hAnsi="Calibri"/>
          <w:w w:val="105"/>
          <w:sz w:val="21"/>
        </w:rPr>
        <w:t>if this did</w:t>
      </w:r>
      <w:r>
        <w:rPr>
          <w:rFonts w:ascii="Calibri" w:hAnsi="Calibri"/>
          <w:spacing w:val="-2"/>
          <w:w w:val="105"/>
          <w:sz w:val="21"/>
        </w:rPr>
        <w:t xml:space="preserve"> </w:t>
      </w:r>
      <w:r>
        <w:rPr>
          <w:rFonts w:ascii="Calibri" w:hAnsi="Calibri"/>
          <w:w w:val="105"/>
          <w:sz w:val="21"/>
        </w:rPr>
        <w:t xml:space="preserve">not deliver enough sites for employment needs, then explore greenfield extensions. Indicative locations </w:t>
      </w:r>
      <w:proofErr w:type="gramStart"/>
      <w:r>
        <w:rPr>
          <w:rFonts w:ascii="Calibri" w:hAnsi="Calibri"/>
          <w:w w:val="105"/>
          <w:sz w:val="21"/>
        </w:rPr>
        <w:t>include:</w:t>
      </w:r>
      <w:proofErr w:type="gramEnd"/>
      <w:r>
        <w:rPr>
          <w:rFonts w:ascii="Calibri" w:hAnsi="Calibri"/>
          <w:w w:val="105"/>
          <w:sz w:val="21"/>
        </w:rPr>
        <w:t xml:space="preserve"> south/west</w:t>
      </w:r>
      <w:r>
        <w:rPr>
          <w:rFonts w:ascii="Calibri" w:hAnsi="Calibri"/>
          <w:spacing w:val="-13"/>
          <w:w w:val="105"/>
          <w:sz w:val="21"/>
        </w:rPr>
        <w:t xml:space="preserve"> </w:t>
      </w:r>
      <w:proofErr w:type="spellStart"/>
      <w:r>
        <w:rPr>
          <w:rFonts w:ascii="Calibri" w:hAnsi="Calibri"/>
          <w:w w:val="105"/>
          <w:sz w:val="21"/>
        </w:rPr>
        <w:t>Gadbrook</w:t>
      </w:r>
      <w:proofErr w:type="spellEnd"/>
      <w:r>
        <w:rPr>
          <w:rFonts w:ascii="Calibri" w:hAnsi="Calibri"/>
          <w:spacing w:val="-12"/>
          <w:w w:val="105"/>
          <w:sz w:val="21"/>
        </w:rPr>
        <w:t xml:space="preserve"> </w:t>
      </w:r>
      <w:r>
        <w:rPr>
          <w:rFonts w:ascii="Calibri" w:hAnsi="Calibri"/>
          <w:w w:val="105"/>
          <w:sz w:val="21"/>
        </w:rPr>
        <w:t>Park;</w:t>
      </w:r>
      <w:r>
        <w:rPr>
          <w:rFonts w:ascii="Calibri" w:hAnsi="Calibri"/>
          <w:spacing w:val="-13"/>
          <w:w w:val="105"/>
          <w:sz w:val="21"/>
        </w:rPr>
        <w:t xml:space="preserve"> </w:t>
      </w:r>
      <w:r>
        <w:rPr>
          <w:rFonts w:ascii="Calibri" w:hAnsi="Calibri"/>
          <w:w w:val="105"/>
          <w:sz w:val="21"/>
        </w:rPr>
        <w:t>north/east</w:t>
      </w:r>
      <w:r>
        <w:rPr>
          <w:rFonts w:ascii="Calibri" w:hAnsi="Calibri"/>
          <w:spacing w:val="-12"/>
          <w:w w:val="105"/>
          <w:sz w:val="21"/>
        </w:rPr>
        <w:t xml:space="preserve"> </w:t>
      </w:r>
      <w:r>
        <w:rPr>
          <w:rFonts w:ascii="Calibri" w:hAnsi="Calibri"/>
          <w:w w:val="105"/>
          <w:sz w:val="21"/>
        </w:rPr>
        <w:t>of</w:t>
      </w:r>
      <w:r>
        <w:rPr>
          <w:rFonts w:ascii="Calibri" w:hAnsi="Calibri"/>
          <w:spacing w:val="-13"/>
          <w:w w:val="105"/>
          <w:sz w:val="21"/>
        </w:rPr>
        <w:t xml:space="preserve"> </w:t>
      </w:r>
      <w:r>
        <w:rPr>
          <w:rFonts w:ascii="Calibri" w:hAnsi="Calibri"/>
          <w:w w:val="105"/>
          <w:sz w:val="21"/>
        </w:rPr>
        <w:t>Winsford</w:t>
      </w:r>
      <w:r>
        <w:rPr>
          <w:rFonts w:ascii="Calibri" w:hAnsi="Calibri"/>
          <w:spacing w:val="-12"/>
          <w:w w:val="105"/>
          <w:sz w:val="21"/>
        </w:rPr>
        <w:t xml:space="preserve"> </w:t>
      </w:r>
      <w:r>
        <w:rPr>
          <w:rFonts w:ascii="Calibri" w:hAnsi="Calibri"/>
          <w:w w:val="105"/>
          <w:sz w:val="21"/>
        </w:rPr>
        <w:t>Industrial</w:t>
      </w:r>
      <w:r>
        <w:rPr>
          <w:rFonts w:ascii="Calibri" w:hAnsi="Calibri"/>
          <w:spacing w:val="-13"/>
          <w:w w:val="105"/>
          <w:sz w:val="21"/>
        </w:rPr>
        <w:t xml:space="preserve"> </w:t>
      </w:r>
      <w:r>
        <w:rPr>
          <w:rFonts w:ascii="Calibri" w:hAnsi="Calibri"/>
          <w:w w:val="105"/>
          <w:sz w:val="21"/>
        </w:rPr>
        <w:t>Estate;</w:t>
      </w:r>
      <w:r>
        <w:rPr>
          <w:rFonts w:ascii="Calibri" w:hAnsi="Calibri"/>
          <w:spacing w:val="-12"/>
          <w:w w:val="105"/>
          <w:sz w:val="21"/>
        </w:rPr>
        <w:t xml:space="preserve"> </w:t>
      </w:r>
      <w:r>
        <w:rPr>
          <w:rFonts w:ascii="Calibri" w:hAnsi="Calibri"/>
          <w:w w:val="105"/>
          <w:sz w:val="21"/>
        </w:rPr>
        <w:t>west</w:t>
      </w:r>
      <w:r>
        <w:rPr>
          <w:rFonts w:ascii="Calibri" w:hAnsi="Calibri"/>
          <w:spacing w:val="-13"/>
          <w:w w:val="105"/>
          <w:sz w:val="21"/>
        </w:rPr>
        <w:t xml:space="preserve"> </w:t>
      </w:r>
      <w:r>
        <w:rPr>
          <w:rFonts w:ascii="Calibri" w:hAnsi="Calibri"/>
          <w:w w:val="105"/>
          <w:sz w:val="21"/>
        </w:rPr>
        <w:t>of</w:t>
      </w:r>
      <w:r>
        <w:rPr>
          <w:rFonts w:ascii="Calibri" w:hAnsi="Calibri"/>
          <w:spacing w:val="-12"/>
          <w:w w:val="105"/>
          <w:sz w:val="21"/>
        </w:rPr>
        <w:t xml:space="preserve"> </w:t>
      </w:r>
      <w:r>
        <w:rPr>
          <w:rFonts w:ascii="Calibri" w:hAnsi="Calibri"/>
          <w:w w:val="105"/>
          <w:sz w:val="21"/>
        </w:rPr>
        <w:t>Woodford</w:t>
      </w:r>
      <w:r>
        <w:rPr>
          <w:rFonts w:ascii="Calibri" w:hAnsi="Calibri"/>
          <w:spacing w:val="-13"/>
          <w:w w:val="105"/>
          <w:sz w:val="21"/>
        </w:rPr>
        <w:t xml:space="preserve"> </w:t>
      </w:r>
      <w:r>
        <w:rPr>
          <w:rFonts w:ascii="Calibri" w:hAnsi="Calibri"/>
          <w:w w:val="105"/>
          <w:sz w:val="21"/>
        </w:rPr>
        <w:t xml:space="preserve">Park; and east of </w:t>
      </w:r>
      <w:proofErr w:type="gramStart"/>
      <w:r>
        <w:rPr>
          <w:rFonts w:ascii="Calibri" w:hAnsi="Calibri"/>
          <w:w w:val="105"/>
          <w:sz w:val="21"/>
        </w:rPr>
        <w:t>Protos;.</w:t>
      </w:r>
      <w:proofErr w:type="gramEnd"/>
      <w:r>
        <w:rPr>
          <w:rFonts w:ascii="Calibri" w:hAnsi="Calibri"/>
          <w:w w:val="105"/>
          <w:sz w:val="21"/>
        </w:rPr>
        <w:t xml:space="preserve"> In the Green Belt, explore the potential around:</w:t>
      </w:r>
      <w:r>
        <w:rPr>
          <w:rFonts w:ascii="Calibri" w:hAnsi="Calibri"/>
          <w:spacing w:val="-1"/>
          <w:w w:val="105"/>
          <w:sz w:val="21"/>
        </w:rPr>
        <w:t xml:space="preserve"> </w:t>
      </w:r>
      <w:r>
        <w:rPr>
          <w:rFonts w:ascii="Calibri" w:hAnsi="Calibri"/>
          <w:w w:val="105"/>
          <w:sz w:val="21"/>
        </w:rPr>
        <w:t>Wincham; south of</w:t>
      </w:r>
    </w:p>
    <w:p w14:paraId="3CE1886D" w14:textId="77777777" w:rsidR="00A21944" w:rsidRDefault="008944A4">
      <w:pPr>
        <w:spacing w:before="7"/>
        <w:ind w:left="885"/>
        <w:rPr>
          <w:rFonts w:ascii="Calibri"/>
          <w:sz w:val="21"/>
        </w:rPr>
      </w:pPr>
      <w:r>
        <w:rPr>
          <w:rFonts w:ascii="Calibri"/>
          <w:w w:val="105"/>
          <w:sz w:val="21"/>
        </w:rPr>
        <w:t>Ellesmere</w:t>
      </w:r>
      <w:r>
        <w:rPr>
          <w:rFonts w:ascii="Calibri"/>
          <w:spacing w:val="-4"/>
          <w:w w:val="105"/>
          <w:sz w:val="21"/>
        </w:rPr>
        <w:t xml:space="preserve"> </w:t>
      </w:r>
      <w:r>
        <w:rPr>
          <w:rFonts w:ascii="Calibri"/>
          <w:w w:val="105"/>
          <w:sz w:val="21"/>
        </w:rPr>
        <w:t>Port;</w:t>
      </w:r>
      <w:r>
        <w:rPr>
          <w:rFonts w:ascii="Calibri"/>
          <w:spacing w:val="-2"/>
          <w:w w:val="105"/>
          <w:sz w:val="21"/>
        </w:rPr>
        <w:t xml:space="preserve"> </w:t>
      </w:r>
      <w:r>
        <w:rPr>
          <w:rFonts w:ascii="Calibri"/>
          <w:w w:val="105"/>
          <w:sz w:val="21"/>
        </w:rPr>
        <w:t>and</w:t>
      </w:r>
      <w:r>
        <w:rPr>
          <w:rFonts w:ascii="Calibri"/>
          <w:spacing w:val="-5"/>
          <w:w w:val="105"/>
          <w:sz w:val="21"/>
        </w:rPr>
        <w:t xml:space="preserve"> </w:t>
      </w:r>
      <w:r>
        <w:rPr>
          <w:rFonts w:ascii="Calibri"/>
          <w:w w:val="105"/>
          <w:sz w:val="21"/>
        </w:rPr>
        <w:t>north</w:t>
      </w:r>
      <w:r>
        <w:rPr>
          <w:rFonts w:ascii="Calibri"/>
          <w:spacing w:val="-3"/>
          <w:w w:val="105"/>
          <w:sz w:val="21"/>
        </w:rPr>
        <w:t xml:space="preserve"> </w:t>
      </w:r>
      <w:r>
        <w:rPr>
          <w:rFonts w:ascii="Calibri"/>
          <w:w w:val="105"/>
          <w:sz w:val="21"/>
        </w:rPr>
        <w:t>of</w:t>
      </w:r>
      <w:r>
        <w:rPr>
          <w:rFonts w:ascii="Calibri"/>
          <w:spacing w:val="-1"/>
          <w:w w:val="105"/>
          <w:sz w:val="21"/>
        </w:rPr>
        <w:t xml:space="preserve"> </w:t>
      </w:r>
      <w:proofErr w:type="spellStart"/>
      <w:r>
        <w:rPr>
          <w:rFonts w:ascii="Calibri"/>
          <w:w w:val="105"/>
          <w:sz w:val="21"/>
        </w:rPr>
        <w:t>Clayhill</w:t>
      </w:r>
      <w:proofErr w:type="spellEnd"/>
      <w:r>
        <w:rPr>
          <w:rFonts w:ascii="Calibri"/>
          <w:spacing w:val="-4"/>
          <w:w w:val="105"/>
          <w:sz w:val="21"/>
        </w:rPr>
        <w:t xml:space="preserve"> </w:t>
      </w:r>
      <w:r>
        <w:rPr>
          <w:rFonts w:ascii="Calibri"/>
          <w:w w:val="105"/>
          <w:sz w:val="21"/>
        </w:rPr>
        <w:t>Industrial</w:t>
      </w:r>
      <w:r>
        <w:rPr>
          <w:rFonts w:ascii="Calibri"/>
          <w:spacing w:val="-4"/>
          <w:w w:val="105"/>
          <w:sz w:val="21"/>
        </w:rPr>
        <w:t xml:space="preserve"> </w:t>
      </w:r>
      <w:r>
        <w:rPr>
          <w:rFonts w:ascii="Calibri"/>
          <w:w w:val="105"/>
          <w:sz w:val="21"/>
        </w:rPr>
        <w:t>Estate,</w:t>
      </w:r>
      <w:r>
        <w:rPr>
          <w:rFonts w:ascii="Calibri"/>
          <w:spacing w:val="-6"/>
          <w:w w:val="105"/>
          <w:sz w:val="21"/>
        </w:rPr>
        <w:t xml:space="preserve"> </w:t>
      </w:r>
      <w:r>
        <w:rPr>
          <w:rFonts w:ascii="Calibri"/>
          <w:spacing w:val="-2"/>
          <w:w w:val="105"/>
          <w:sz w:val="21"/>
        </w:rPr>
        <w:t>Neston.</w:t>
      </w:r>
    </w:p>
    <w:p w14:paraId="3CE1886E" w14:textId="77777777" w:rsidR="00A21944" w:rsidRDefault="008944A4">
      <w:pPr>
        <w:pStyle w:val="ListParagraph"/>
        <w:numPr>
          <w:ilvl w:val="0"/>
          <w:numId w:val="1"/>
        </w:numPr>
        <w:tabs>
          <w:tab w:val="left" w:pos="885"/>
        </w:tabs>
        <w:spacing w:before="44" w:line="276" w:lineRule="auto"/>
        <w:ind w:right="386"/>
        <w:rPr>
          <w:rFonts w:ascii="Symbol" w:hAnsi="Symbol"/>
        </w:rPr>
      </w:pPr>
      <w:r>
        <w:rPr>
          <w:rFonts w:ascii="Calibri" w:hAnsi="Calibri"/>
          <w:w w:val="105"/>
          <w:sz w:val="21"/>
        </w:rPr>
        <w:t>For</w:t>
      </w:r>
      <w:r>
        <w:rPr>
          <w:rFonts w:ascii="Calibri" w:hAnsi="Calibri"/>
          <w:spacing w:val="-2"/>
          <w:w w:val="105"/>
          <w:sz w:val="21"/>
        </w:rPr>
        <w:t xml:space="preserve"> </w:t>
      </w:r>
      <w:r>
        <w:rPr>
          <w:rFonts w:ascii="Calibri" w:hAnsi="Calibri"/>
          <w:w w:val="105"/>
          <w:sz w:val="21"/>
        </w:rPr>
        <w:t xml:space="preserve">office development, </w:t>
      </w:r>
      <w:proofErr w:type="gramStart"/>
      <w:r>
        <w:rPr>
          <w:rFonts w:ascii="Calibri" w:hAnsi="Calibri"/>
          <w:w w:val="105"/>
          <w:sz w:val="21"/>
        </w:rPr>
        <w:t>focus</w:t>
      </w:r>
      <w:r>
        <w:rPr>
          <w:rFonts w:ascii="Calibri" w:hAnsi="Calibri"/>
          <w:spacing w:val="-1"/>
          <w:w w:val="105"/>
          <w:sz w:val="21"/>
        </w:rPr>
        <w:t xml:space="preserve"> </w:t>
      </w:r>
      <w:r>
        <w:rPr>
          <w:rFonts w:ascii="Calibri" w:hAnsi="Calibri"/>
          <w:w w:val="105"/>
          <w:sz w:val="21"/>
        </w:rPr>
        <w:t>on</w:t>
      </w:r>
      <w:proofErr w:type="gramEnd"/>
      <w:r>
        <w:rPr>
          <w:rFonts w:ascii="Calibri" w:hAnsi="Calibri"/>
          <w:w w:val="105"/>
          <w:sz w:val="21"/>
        </w:rPr>
        <w:t xml:space="preserve"> primarily</w:t>
      </w:r>
      <w:r>
        <w:rPr>
          <w:rFonts w:ascii="Calibri" w:hAnsi="Calibri"/>
          <w:spacing w:val="-1"/>
          <w:w w:val="105"/>
          <w:sz w:val="21"/>
        </w:rPr>
        <w:t xml:space="preserve"> </w:t>
      </w:r>
      <w:r>
        <w:rPr>
          <w:rFonts w:ascii="Calibri" w:hAnsi="Calibri"/>
          <w:w w:val="105"/>
          <w:sz w:val="21"/>
        </w:rPr>
        <w:t xml:space="preserve">on town </w:t>
      </w:r>
      <w:proofErr w:type="spellStart"/>
      <w:r>
        <w:rPr>
          <w:rFonts w:ascii="Calibri" w:hAnsi="Calibri"/>
          <w:w w:val="105"/>
          <w:sz w:val="21"/>
        </w:rPr>
        <w:t>centres</w:t>
      </w:r>
      <w:proofErr w:type="spellEnd"/>
      <w:r>
        <w:rPr>
          <w:rFonts w:ascii="Calibri" w:hAnsi="Calibri"/>
          <w:spacing w:val="-1"/>
          <w:w w:val="105"/>
          <w:sz w:val="21"/>
        </w:rPr>
        <w:t xml:space="preserve"> </w:t>
      </w:r>
      <w:r>
        <w:rPr>
          <w:rFonts w:ascii="Calibri" w:hAnsi="Calibri"/>
          <w:w w:val="105"/>
          <w:sz w:val="21"/>
        </w:rPr>
        <w:t>or established</w:t>
      </w:r>
      <w:r>
        <w:rPr>
          <w:rFonts w:ascii="Calibri" w:hAnsi="Calibri"/>
          <w:spacing w:val="-2"/>
          <w:w w:val="105"/>
          <w:sz w:val="21"/>
        </w:rPr>
        <w:t xml:space="preserve"> </w:t>
      </w:r>
      <w:r>
        <w:rPr>
          <w:rFonts w:ascii="Calibri" w:hAnsi="Calibri"/>
          <w:w w:val="105"/>
          <w:sz w:val="21"/>
        </w:rPr>
        <w:t xml:space="preserve">business parks, </w:t>
      </w:r>
      <w:proofErr w:type="gramStart"/>
      <w:r>
        <w:rPr>
          <w:rFonts w:ascii="Calibri" w:hAnsi="Calibri"/>
          <w:w w:val="105"/>
          <w:sz w:val="21"/>
        </w:rPr>
        <w:t>including:</w:t>
      </w:r>
      <w:proofErr w:type="gramEnd"/>
      <w:r>
        <w:rPr>
          <w:rFonts w:ascii="Calibri" w:hAnsi="Calibri"/>
          <w:w w:val="105"/>
          <w:sz w:val="21"/>
        </w:rPr>
        <w:t xml:space="preserve"> Chester Business Park and </w:t>
      </w:r>
      <w:proofErr w:type="spellStart"/>
      <w:r>
        <w:rPr>
          <w:rFonts w:ascii="Calibri" w:hAnsi="Calibri"/>
          <w:w w:val="105"/>
          <w:sz w:val="21"/>
        </w:rPr>
        <w:t>Gadbrook</w:t>
      </w:r>
      <w:proofErr w:type="spellEnd"/>
      <w:r>
        <w:rPr>
          <w:rFonts w:ascii="Calibri" w:hAnsi="Calibri"/>
          <w:w w:val="105"/>
          <w:sz w:val="21"/>
        </w:rPr>
        <w:t xml:space="preserve"> Park.</w:t>
      </w:r>
    </w:p>
    <w:p w14:paraId="3CE1886F" w14:textId="77777777" w:rsidR="00A21944" w:rsidRDefault="008944A4">
      <w:pPr>
        <w:pStyle w:val="ListParagraph"/>
        <w:numPr>
          <w:ilvl w:val="0"/>
          <w:numId w:val="1"/>
        </w:numPr>
        <w:tabs>
          <w:tab w:val="left" w:pos="885"/>
        </w:tabs>
        <w:spacing w:before="4" w:line="276" w:lineRule="auto"/>
        <w:ind w:right="903"/>
        <w:rPr>
          <w:rFonts w:ascii="Symbol" w:hAnsi="Symbol"/>
        </w:rPr>
      </w:pPr>
      <w:r>
        <w:rPr>
          <w:rFonts w:ascii="Calibri" w:hAnsi="Calibri"/>
          <w:w w:val="105"/>
          <w:sz w:val="21"/>
        </w:rPr>
        <w:t>Outside of the main settlements and market towns, the potential for smaller scale employment</w:t>
      </w:r>
      <w:r>
        <w:rPr>
          <w:rFonts w:ascii="Calibri" w:hAnsi="Calibri"/>
          <w:spacing w:val="-8"/>
          <w:w w:val="105"/>
          <w:sz w:val="21"/>
        </w:rPr>
        <w:t xml:space="preserve"> </w:t>
      </w:r>
      <w:r>
        <w:rPr>
          <w:rFonts w:ascii="Calibri" w:hAnsi="Calibri"/>
          <w:w w:val="105"/>
          <w:sz w:val="21"/>
        </w:rPr>
        <w:t>or</w:t>
      </w:r>
      <w:r>
        <w:rPr>
          <w:rFonts w:ascii="Calibri" w:hAnsi="Calibri"/>
          <w:spacing w:val="-6"/>
          <w:w w:val="105"/>
          <w:sz w:val="21"/>
        </w:rPr>
        <w:t xml:space="preserve"> </w:t>
      </w:r>
      <w:proofErr w:type="gramStart"/>
      <w:r>
        <w:rPr>
          <w:rFonts w:ascii="Calibri" w:hAnsi="Calibri"/>
          <w:w w:val="105"/>
          <w:sz w:val="21"/>
        </w:rPr>
        <w:t>mixed</w:t>
      </w:r>
      <w:r>
        <w:rPr>
          <w:rFonts w:ascii="Calibri" w:hAnsi="Calibri"/>
          <w:spacing w:val="-6"/>
          <w:w w:val="105"/>
          <w:sz w:val="21"/>
        </w:rPr>
        <w:t xml:space="preserve"> </w:t>
      </w:r>
      <w:r>
        <w:rPr>
          <w:rFonts w:ascii="Calibri" w:hAnsi="Calibri"/>
          <w:w w:val="105"/>
          <w:sz w:val="21"/>
        </w:rPr>
        <w:t>use</w:t>
      </w:r>
      <w:proofErr w:type="gramEnd"/>
      <w:r>
        <w:rPr>
          <w:rFonts w:ascii="Calibri" w:hAnsi="Calibri"/>
          <w:spacing w:val="-8"/>
          <w:w w:val="105"/>
          <w:sz w:val="21"/>
        </w:rPr>
        <w:t xml:space="preserve"> </w:t>
      </w:r>
      <w:r>
        <w:rPr>
          <w:rFonts w:ascii="Calibri" w:hAnsi="Calibri"/>
          <w:w w:val="105"/>
          <w:sz w:val="21"/>
        </w:rPr>
        <w:t>development,</w:t>
      </w:r>
      <w:r>
        <w:rPr>
          <w:rFonts w:ascii="Calibri" w:hAnsi="Calibri"/>
          <w:spacing w:val="-5"/>
          <w:w w:val="105"/>
          <w:sz w:val="21"/>
        </w:rPr>
        <w:t xml:space="preserve"> </w:t>
      </w:r>
      <w:r>
        <w:rPr>
          <w:rFonts w:ascii="Calibri" w:hAnsi="Calibri"/>
          <w:w w:val="105"/>
          <w:sz w:val="21"/>
        </w:rPr>
        <w:t>appropriate</w:t>
      </w:r>
      <w:r>
        <w:rPr>
          <w:rFonts w:ascii="Calibri" w:hAnsi="Calibri"/>
          <w:spacing w:val="-12"/>
          <w:w w:val="105"/>
          <w:sz w:val="21"/>
        </w:rPr>
        <w:t xml:space="preserve"> </w:t>
      </w:r>
      <w:r>
        <w:rPr>
          <w:rFonts w:ascii="Calibri" w:hAnsi="Calibri"/>
          <w:w w:val="105"/>
          <w:sz w:val="21"/>
        </w:rPr>
        <w:t>to</w:t>
      </w:r>
      <w:r>
        <w:rPr>
          <w:rFonts w:ascii="Calibri" w:hAnsi="Calibri"/>
          <w:spacing w:val="-4"/>
          <w:w w:val="105"/>
          <w:sz w:val="21"/>
        </w:rPr>
        <w:t xml:space="preserve"> </w:t>
      </w:r>
      <w:r>
        <w:rPr>
          <w:rFonts w:ascii="Calibri" w:hAnsi="Calibri"/>
          <w:w w:val="105"/>
          <w:sz w:val="21"/>
        </w:rPr>
        <w:t>the</w:t>
      </w:r>
      <w:r>
        <w:rPr>
          <w:rFonts w:ascii="Calibri" w:hAnsi="Calibri"/>
          <w:spacing w:val="-6"/>
          <w:w w:val="105"/>
          <w:sz w:val="21"/>
        </w:rPr>
        <w:t xml:space="preserve"> </w:t>
      </w:r>
      <w:r>
        <w:rPr>
          <w:rFonts w:ascii="Calibri" w:hAnsi="Calibri"/>
          <w:w w:val="105"/>
          <w:sz w:val="21"/>
        </w:rPr>
        <w:t>scale</w:t>
      </w:r>
      <w:r>
        <w:rPr>
          <w:rFonts w:ascii="Calibri" w:hAnsi="Calibri"/>
          <w:spacing w:val="-8"/>
          <w:w w:val="105"/>
          <w:sz w:val="21"/>
        </w:rPr>
        <w:t xml:space="preserve"> </w:t>
      </w:r>
      <w:r>
        <w:rPr>
          <w:rFonts w:ascii="Calibri" w:hAnsi="Calibri"/>
          <w:w w:val="105"/>
          <w:sz w:val="21"/>
        </w:rPr>
        <w:t>and</w:t>
      </w:r>
      <w:r>
        <w:rPr>
          <w:rFonts w:ascii="Calibri" w:hAnsi="Calibri"/>
          <w:spacing w:val="-8"/>
          <w:w w:val="105"/>
          <w:sz w:val="21"/>
        </w:rPr>
        <w:t xml:space="preserve"> </w:t>
      </w:r>
      <w:r>
        <w:rPr>
          <w:rFonts w:ascii="Calibri" w:hAnsi="Calibri"/>
          <w:w w:val="105"/>
          <w:sz w:val="21"/>
        </w:rPr>
        <w:t>function</w:t>
      </w:r>
      <w:r>
        <w:rPr>
          <w:rFonts w:ascii="Calibri" w:hAnsi="Calibri"/>
          <w:spacing w:val="-6"/>
          <w:w w:val="105"/>
          <w:sz w:val="21"/>
        </w:rPr>
        <w:t xml:space="preserve"> </w:t>
      </w:r>
      <w:r>
        <w:rPr>
          <w:rFonts w:ascii="Calibri" w:hAnsi="Calibri"/>
          <w:w w:val="105"/>
          <w:sz w:val="21"/>
        </w:rPr>
        <w:t>of</w:t>
      </w:r>
      <w:r>
        <w:rPr>
          <w:rFonts w:ascii="Calibri" w:hAnsi="Calibri"/>
          <w:spacing w:val="-4"/>
          <w:w w:val="105"/>
          <w:sz w:val="21"/>
        </w:rPr>
        <w:t xml:space="preserve"> </w:t>
      </w:r>
      <w:r>
        <w:rPr>
          <w:rFonts w:ascii="Calibri" w:hAnsi="Calibri"/>
          <w:w w:val="105"/>
          <w:sz w:val="21"/>
        </w:rPr>
        <w:t>the settlement, to meet local employment needs.</w:t>
      </w:r>
    </w:p>
    <w:p w14:paraId="3CE18870" w14:textId="77777777" w:rsidR="00A21944" w:rsidRDefault="008944A4">
      <w:pPr>
        <w:spacing w:before="124" w:line="278" w:lineRule="auto"/>
        <w:ind w:left="165" w:right="160"/>
        <w:rPr>
          <w:rFonts w:ascii="Calibri"/>
          <w:sz w:val="21"/>
        </w:rPr>
      </w:pPr>
      <w:r>
        <w:rPr>
          <w:rFonts w:ascii="Calibri"/>
          <w:w w:val="105"/>
          <w:sz w:val="21"/>
        </w:rPr>
        <w:t>Potential</w:t>
      </w:r>
      <w:r>
        <w:rPr>
          <w:rFonts w:ascii="Calibri"/>
          <w:spacing w:val="-9"/>
          <w:w w:val="105"/>
          <w:sz w:val="21"/>
        </w:rPr>
        <w:t xml:space="preserve"> </w:t>
      </w:r>
      <w:r>
        <w:rPr>
          <w:rFonts w:ascii="Calibri"/>
          <w:w w:val="105"/>
          <w:sz w:val="21"/>
        </w:rPr>
        <w:t>growth</w:t>
      </w:r>
      <w:r>
        <w:rPr>
          <w:rFonts w:ascii="Calibri"/>
          <w:spacing w:val="-6"/>
          <w:w w:val="105"/>
          <w:sz w:val="21"/>
        </w:rPr>
        <w:t xml:space="preserve"> </w:t>
      </w:r>
      <w:r>
        <w:rPr>
          <w:rFonts w:ascii="Calibri"/>
          <w:w w:val="105"/>
          <w:sz w:val="21"/>
        </w:rPr>
        <w:t>areas</w:t>
      </w:r>
      <w:r>
        <w:rPr>
          <w:rFonts w:ascii="Calibri"/>
          <w:spacing w:val="-6"/>
          <w:w w:val="105"/>
          <w:sz w:val="21"/>
        </w:rPr>
        <w:t xml:space="preserve"> </w:t>
      </w:r>
      <w:r>
        <w:rPr>
          <w:rFonts w:ascii="Calibri"/>
          <w:w w:val="105"/>
          <w:sz w:val="21"/>
        </w:rPr>
        <w:t>for</w:t>
      </w:r>
      <w:r>
        <w:rPr>
          <w:rFonts w:ascii="Calibri"/>
          <w:spacing w:val="-10"/>
          <w:w w:val="105"/>
          <w:sz w:val="21"/>
        </w:rPr>
        <w:t xml:space="preserve"> </w:t>
      </w:r>
      <w:r>
        <w:rPr>
          <w:rFonts w:ascii="Calibri"/>
          <w:w w:val="105"/>
          <w:sz w:val="21"/>
        </w:rPr>
        <w:t>both</w:t>
      </w:r>
      <w:r>
        <w:rPr>
          <w:rFonts w:ascii="Calibri"/>
          <w:spacing w:val="-8"/>
          <w:w w:val="105"/>
          <w:sz w:val="21"/>
        </w:rPr>
        <w:t xml:space="preserve"> </w:t>
      </w:r>
      <w:r>
        <w:rPr>
          <w:rFonts w:ascii="Calibri"/>
          <w:w w:val="105"/>
          <w:sz w:val="21"/>
        </w:rPr>
        <w:t>housing</w:t>
      </w:r>
      <w:r>
        <w:rPr>
          <w:rFonts w:ascii="Calibri"/>
          <w:spacing w:val="-9"/>
          <w:w w:val="105"/>
          <w:sz w:val="21"/>
        </w:rPr>
        <w:t xml:space="preserve"> </w:t>
      </w:r>
      <w:r>
        <w:rPr>
          <w:rFonts w:ascii="Calibri"/>
          <w:w w:val="105"/>
          <w:sz w:val="21"/>
        </w:rPr>
        <w:t>and</w:t>
      </w:r>
      <w:r>
        <w:rPr>
          <w:rFonts w:ascii="Calibri"/>
          <w:spacing w:val="-8"/>
          <w:w w:val="105"/>
          <w:sz w:val="21"/>
        </w:rPr>
        <w:t xml:space="preserve"> </w:t>
      </w:r>
      <w:r>
        <w:rPr>
          <w:rFonts w:ascii="Calibri"/>
          <w:w w:val="105"/>
          <w:sz w:val="21"/>
        </w:rPr>
        <w:t>employment</w:t>
      </w:r>
      <w:r>
        <w:rPr>
          <w:rFonts w:ascii="Calibri"/>
          <w:spacing w:val="-8"/>
          <w:w w:val="105"/>
          <w:sz w:val="21"/>
        </w:rPr>
        <w:t xml:space="preserve"> </w:t>
      </w:r>
      <w:r>
        <w:rPr>
          <w:rFonts w:ascii="Calibri"/>
          <w:w w:val="105"/>
          <w:sz w:val="21"/>
        </w:rPr>
        <w:t>outside</w:t>
      </w:r>
      <w:r>
        <w:rPr>
          <w:rFonts w:ascii="Calibri"/>
          <w:spacing w:val="-10"/>
          <w:w w:val="105"/>
          <w:sz w:val="21"/>
        </w:rPr>
        <w:t xml:space="preserve"> </w:t>
      </w:r>
      <w:r>
        <w:rPr>
          <w:rFonts w:ascii="Calibri"/>
          <w:w w:val="105"/>
          <w:sz w:val="21"/>
        </w:rPr>
        <w:t>of</w:t>
      </w:r>
      <w:r>
        <w:rPr>
          <w:rFonts w:ascii="Calibri"/>
          <w:spacing w:val="-6"/>
          <w:w w:val="105"/>
          <w:sz w:val="21"/>
        </w:rPr>
        <w:t xml:space="preserve"> </w:t>
      </w:r>
      <w:r>
        <w:rPr>
          <w:rFonts w:ascii="Calibri"/>
          <w:w w:val="105"/>
          <w:sz w:val="21"/>
        </w:rPr>
        <w:t>these</w:t>
      </w:r>
      <w:r>
        <w:rPr>
          <w:rFonts w:ascii="Calibri"/>
          <w:spacing w:val="-8"/>
          <w:w w:val="105"/>
          <w:sz w:val="21"/>
        </w:rPr>
        <w:t xml:space="preserve"> </w:t>
      </w:r>
      <w:r>
        <w:rPr>
          <w:rFonts w:ascii="Calibri"/>
          <w:w w:val="105"/>
          <w:sz w:val="21"/>
        </w:rPr>
        <w:t>settlements</w:t>
      </w:r>
      <w:r>
        <w:rPr>
          <w:rFonts w:ascii="Calibri"/>
          <w:spacing w:val="-9"/>
          <w:w w:val="105"/>
          <w:sz w:val="21"/>
        </w:rPr>
        <w:t xml:space="preserve"> </w:t>
      </w:r>
      <w:r>
        <w:rPr>
          <w:rFonts w:ascii="Calibri"/>
          <w:w w:val="105"/>
          <w:sz w:val="21"/>
        </w:rPr>
        <w:t>are</w:t>
      </w:r>
      <w:r>
        <w:rPr>
          <w:rFonts w:ascii="Calibri"/>
          <w:spacing w:val="-10"/>
          <w:w w:val="105"/>
          <w:sz w:val="21"/>
        </w:rPr>
        <w:t xml:space="preserve"> </w:t>
      </w:r>
      <w:r>
        <w:rPr>
          <w:rFonts w:ascii="Calibri"/>
          <w:w w:val="105"/>
          <w:sz w:val="21"/>
        </w:rPr>
        <w:t>shown</w:t>
      </w:r>
      <w:r>
        <w:rPr>
          <w:rFonts w:ascii="Calibri"/>
          <w:spacing w:val="-6"/>
          <w:w w:val="105"/>
          <w:sz w:val="21"/>
        </w:rPr>
        <w:t xml:space="preserve"> </w:t>
      </w:r>
      <w:r>
        <w:rPr>
          <w:rFonts w:ascii="Calibri"/>
          <w:w w:val="105"/>
          <w:sz w:val="21"/>
        </w:rPr>
        <w:t>in section 5.1 Potential growth areas below.</w:t>
      </w:r>
    </w:p>
    <w:p w14:paraId="3CE18871" w14:textId="77777777" w:rsidR="00A21944" w:rsidRDefault="00A21944">
      <w:pPr>
        <w:spacing w:line="278" w:lineRule="auto"/>
        <w:rPr>
          <w:rFonts w:ascii="Calibri"/>
          <w:sz w:val="21"/>
        </w:rPr>
        <w:sectPr w:rsidR="00A21944">
          <w:headerReference w:type="default" r:id="rId25"/>
          <w:footerReference w:type="default" r:id="rId26"/>
          <w:pgSz w:w="11910" w:h="16840"/>
          <w:pgMar w:top="1340" w:right="1275" w:bottom="280" w:left="1275" w:header="0" w:footer="0" w:gutter="0"/>
          <w:cols w:space="720"/>
        </w:sectPr>
      </w:pPr>
    </w:p>
    <w:p w14:paraId="3CE18872" w14:textId="77777777" w:rsidR="00A21944" w:rsidRDefault="008944A4">
      <w:pPr>
        <w:spacing w:before="79"/>
        <w:ind w:left="165"/>
        <w:rPr>
          <w:rFonts w:ascii="Calibri"/>
          <w:b/>
          <w:sz w:val="28"/>
        </w:rPr>
      </w:pPr>
      <w:r>
        <w:rPr>
          <w:rFonts w:ascii="Calibri"/>
          <w:b/>
          <w:w w:val="110"/>
          <w:sz w:val="28"/>
        </w:rPr>
        <w:lastRenderedPageBreak/>
        <w:t>Option</w:t>
      </w:r>
      <w:r>
        <w:rPr>
          <w:rFonts w:ascii="Calibri"/>
          <w:b/>
          <w:spacing w:val="-3"/>
          <w:w w:val="110"/>
          <w:sz w:val="28"/>
        </w:rPr>
        <w:t xml:space="preserve"> </w:t>
      </w:r>
      <w:r>
        <w:rPr>
          <w:rFonts w:ascii="Calibri"/>
          <w:b/>
          <w:w w:val="110"/>
          <w:sz w:val="28"/>
        </w:rPr>
        <w:t>C</w:t>
      </w:r>
      <w:r>
        <w:rPr>
          <w:rFonts w:ascii="Calibri"/>
          <w:b/>
          <w:spacing w:val="-3"/>
          <w:w w:val="110"/>
          <w:sz w:val="28"/>
        </w:rPr>
        <w:t xml:space="preserve"> </w:t>
      </w:r>
      <w:r>
        <w:rPr>
          <w:rFonts w:ascii="Calibri"/>
          <w:b/>
          <w:w w:val="110"/>
          <w:sz w:val="28"/>
        </w:rPr>
        <w:t>(SS</w:t>
      </w:r>
      <w:r>
        <w:rPr>
          <w:rFonts w:ascii="Calibri"/>
          <w:b/>
          <w:spacing w:val="-2"/>
          <w:w w:val="110"/>
          <w:sz w:val="28"/>
        </w:rPr>
        <w:t xml:space="preserve"> </w:t>
      </w:r>
      <w:r>
        <w:rPr>
          <w:rFonts w:ascii="Calibri"/>
          <w:b/>
          <w:spacing w:val="-5"/>
          <w:w w:val="110"/>
          <w:sz w:val="28"/>
        </w:rPr>
        <w:t>5)</w:t>
      </w:r>
    </w:p>
    <w:p w14:paraId="3CE18873" w14:textId="77777777" w:rsidR="00A21944" w:rsidRDefault="008944A4">
      <w:pPr>
        <w:pStyle w:val="Heading3"/>
      </w:pPr>
      <w:r>
        <w:rPr>
          <w:w w:val="110"/>
        </w:rPr>
        <w:t>Sustainable</w:t>
      </w:r>
      <w:r>
        <w:rPr>
          <w:spacing w:val="-11"/>
          <w:w w:val="110"/>
        </w:rPr>
        <w:t xml:space="preserve"> </w:t>
      </w:r>
      <w:r>
        <w:rPr>
          <w:w w:val="110"/>
        </w:rPr>
        <w:t>transport</w:t>
      </w:r>
      <w:r>
        <w:rPr>
          <w:spacing w:val="-13"/>
          <w:w w:val="110"/>
        </w:rPr>
        <w:t xml:space="preserve"> </w:t>
      </w:r>
      <w:r>
        <w:rPr>
          <w:spacing w:val="-2"/>
          <w:w w:val="110"/>
        </w:rPr>
        <w:t>corridors</w:t>
      </w:r>
    </w:p>
    <w:p w14:paraId="3CE18874" w14:textId="77777777" w:rsidR="00A21944" w:rsidRDefault="008944A4">
      <w:pPr>
        <w:spacing w:before="124" w:line="278" w:lineRule="auto"/>
        <w:ind w:left="165" w:right="77"/>
        <w:rPr>
          <w:rFonts w:ascii="Calibri"/>
          <w:sz w:val="21"/>
        </w:rPr>
      </w:pPr>
      <w:r>
        <w:rPr>
          <w:rFonts w:ascii="Calibri"/>
          <w:w w:val="105"/>
          <w:sz w:val="21"/>
        </w:rPr>
        <w:t>This</w:t>
      </w:r>
      <w:r>
        <w:rPr>
          <w:rFonts w:ascii="Calibri"/>
          <w:spacing w:val="-6"/>
          <w:w w:val="105"/>
          <w:sz w:val="21"/>
        </w:rPr>
        <w:t xml:space="preserve"> </w:t>
      </w:r>
      <w:r>
        <w:rPr>
          <w:rFonts w:ascii="Calibri"/>
          <w:w w:val="105"/>
          <w:sz w:val="21"/>
        </w:rPr>
        <w:t>option</w:t>
      </w:r>
      <w:r>
        <w:rPr>
          <w:rFonts w:ascii="Calibri"/>
          <w:spacing w:val="-5"/>
          <w:w w:val="105"/>
          <w:sz w:val="21"/>
        </w:rPr>
        <w:t xml:space="preserve"> </w:t>
      </w:r>
      <w:r>
        <w:rPr>
          <w:rFonts w:ascii="Calibri"/>
          <w:w w:val="105"/>
          <w:sz w:val="21"/>
        </w:rPr>
        <w:t>would</w:t>
      </w:r>
      <w:r>
        <w:rPr>
          <w:rFonts w:ascii="Calibri"/>
          <w:spacing w:val="-5"/>
          <w:w w:val="105"/>
          <w:sz w:val="21"/>
        </w:rPr>
        <w:t xml:space="preserve"> </w:t>
      </w:r>
      <w:r>
        <w:rPr>
          <w:rFonts w:ascii="Calibri"/>
          <w:w w:val="105"/>
          <w:sz w:val="21"/>
        </w:rPr>
        <w:t>see</w:t>
      </w:r>
      <w:r>
        <w:rPr>
          <w:rFonts w:ascii="Calibri"/>
          <w:spacing w:val="-7"/>
          <w:w w:val="105"/>
          <w:sz w:val="21"/>
        </w:rPr>
        <w:t xml:space="preserve"> </w:t>
      </w:r>
      <w:r>
        <w:rPr>
          <w:rFonts w:ascii="Calibri"/>
          <w:w w:val="105"/>
          <w:sz w:val="21"/>
        </w:rPr>
        <w:t>new</w:t>
      </w:r>
      <w:r>
        <w:rPr>
          <w:rFonts w:ascii="Calibri"/>
          <w:spacing w:val="-7"/>
          <w:w w:val="105"/>
          <w:sz w:val="21"/>
        </w:rPr>
        <w:t xml:space="preserve"> </w:t>
      </w:r>
      <w:r>
        <w:rPr>
          <w:rFonts w:ascii="Calibri"/>
          <w:w w:val="105"/>
          <w:sz w:val="21"/>
        </w:rPr>
        <w:t>homes</w:t>
      </w:r>
      <w:r>
        <w:rPr>
          <w:rFonts w:ascii="Calibri"/>
          <w:spacing w:val="-3"/>
          <w:w w:val="105"/>
          <w:sz w:val="21"/>
        </w:rPr>
        <w:t xml:space="preserve"> </w:t>
      </w:r>
      <w:r>
        <w:rPr>
          <w:rFonts w:ascii="Calibri"/>
          <w:w w:val="105"/>
          <w:sz w:val="21"/>
        </w:rPr>
        <w:t>focused</w:t>
      </w:r>
      <w:r>
        <w:rPr>
          <w:rFonts w:ascii="Calibri"/>
          <w:spacing w:val="-5"/>
          <w:w w:val="105"/>
          <w:sz w:val="21"/>
        </w:rPr>
        <w:t xml:space="preserve"> </w:t>
      </w:r>
      <w:r>
        <w:rPr>
          <w:rFonts w:ascii="Calibri"/>
          <w:w w:val="105"/>
          <w:sz w:val="21"/>
        </w:rPr>
        <w:t>in</w:t>
      </w:r>
      <w:r>
        <w:rPr>
          <w:rFonts w:ascii="Calibri"/>
          <w:spacing w:val="-5"/>
          <w:w w:val="105"/>
          <w:sz w:val="21"/>
        </w:rPr>
        <w:t xml:space="preserve"> </w:t>
      </w:r>
      <w:r>
        <w:rPr>
          <w:rFonts w:ascii="Calibri"/>
          <w:w w:val="105"/>
          <w:sz w:val="21"/>
        </w:rPr>
        <w:t>and</w:t>
      </w:r>
      <w:r>
        <w:rPr>
          <w:rFonts w:ascii="Calibri"/>
          <w:spacing w:val="-7"/>
          <w:w w:val="105"/>
          <w:sz w:val="21"/>
        </w:rPr>
        <w:t xml:space="preserve"> </w:t>
      </w:r>
      <w:r>
        <w:rPr>
          <w:rFonts w:ascii="Calibri"/>
          <w:w w:val="105"/>
          <w:sz w:val="21"/>
        </w:rPr>
        <w:t>around</w:t>
      </w:r>
      <w:r>
        <w:rPr>
          <w:rFonts w:ascii="Calibri"/>
          <w:spacing w:val="-5"/>
          <w:w w:val="105"/>
          <w:sz w:val="21"/>
        </w:rPr>
        <w:t xml:space="preserve"> </w:t>
      </w:r>
      <w:r>
        <w:rPr>
          <w:rFonts w:ascii="Calibri"/>
          <w:w w:val="105"/>
          <w:sz w:val="21"/>
        </w:rPr>
        <w:t>settlements</w:t>
      </w:r>
      <w:r>
        <w:rPr>
          <w:rFonts w:ascii="Calibri"/>
          <w:spacing w:val="-6"/>
          <w:w w:val="105"/>
          <w:sz w:val="21"/>
        </w:rPr>
        <w:t xml:space="preserve"> </w:t>
      </w:r>
      <w:r>
        <w:rPr>
          <w:rFonts w:ascii="Calibri"/>
          <w:w w:val="105"/>
          <w:sz w:val="21"/>
        </w:rPr>
        <w:t>on</w:t>
      </w:r>
      <w:r>
        <w:rPr>
          <w:rFonts w:ascii="Calibri"/>
          <w:spacing w:val="-3"/>
          <w:w w:val="105"/>
          <w:sz w:val="21"/>
        </w:rPr>
        <w:t xml:space="preserve"> </w:t>
      </w:r>
      <w:r>
        <w:rPr>
          <w:rFonts w:ascii="Calibri"/>
          <w:w w:val="105"/>
          <w:sz w:val="21"/>
        </w:rPr>
        <w:t>the</w:t>
      </w:r>
      <w:r>
        <w:rPr>
          <w:rFonts w:ascii="Calibri"/>
          <w:spacing w:val="-7"/>
          <w:w w:val="105"/>
          <w:sz w:val="21"/>
        </w:rPr>
        <w:t xml:space="preserve"> </w:t>
      </w:r>
      <w:r>
        <w:rPr>
          <w:rFonts w:ascii="Calibri"/>
          <w:w w:val="105"/>
          <w:sz w:val="21"/>
        </w:rPr>
        <w:t>railway</w:t>
      </w:r>
      <w:r>
        <w:rPr>
          <w:rFonts w:ascii="Calibri"/>
          <w:spacing w:val="-6"/>
          <w:w w:val="105"/>
          <w:sz w:val="21"/>
        </w:rPr>
        <w:t xml:space="preserve"> </w:t>
      </w:r>
      <w:r>
        <w:rPr>
          <w:rFonts w:ascii="Calibri"/>
          <w:w w:val="105"/>
          <w:sz w:val="21"/>
        </w:rPr>
        <w:t>network,</w:t>
      </w:r>
      <w:r>
        <w:rPr>
          <w:rFonts w:ascii="Calibri"/>
          <w:spacing w:val="-6"/>
          <w:w w:val="105"/>
          <w:sz w:val="21"/>
        </w:rPr>
        <w:t xml:space="preserve"> </w:t>
      </w:r>
      <w:r>
        <w:rPr>
          <w:rFonts w:ascii="Calibri"/>
          <w:w w:val="105"/>
          <w:sz w:val="21"/>
        </w:rPr>
        <w:t>and</w:t>
      </w:r>
      <w:r>
        <w:rPr>
          <w:rFonts w:ascii="Calibri"/>
          <w:spacing w:val="-7"/>
          <w:w w:val="105"/>
          <w:sz w:val="21"/>
        </w:rPr>
        <w:t xml:space="preserve"> </w:t>
      </w:r>
      <w:r>
        <w:rPr>
          <w:rFonts w:ascii="Calibri"/>
          <w:w w:val="105"/>
          <w:sz w:val="21"/>
        </w:rPr>
        <w:t xml:space="preserve">on main bus route corridors (based on those routes with a bus service frequency of at least one per hour). Focusing development </w:t>
      </w:r>
      <w:proofErr w:type="gramStart"/>
      <w:r>
        <w:rPr>
          <w:rFonts w:ascii="Calibri"/>
          <w:w w:val="105"/>
          <w:sz w:val="21"/>
        </w:rPr>
        <w:t>in</w:t>
      </w:r>
      <w:proofErr w:type="gramEnd"/>
      <w:r>
        <w:rPr>
          <w:rFonts w:ascii="Calibri"/>
          <w:w w:val="105"/>
          <w:sz w:val="21"/>
        </w:rPr>
        <w:t xml:space="preserve"> locations currently well-served by trains and buses would </w:t>
      </w:r>
      <w:proofErr w:type="spellStart"/>
      <w:r>
        <w:rPr>
          <w:rFonts w:ascii="Calibri"/>
          <w:w w:val="105"/>
          <w:sz w:val="21"/>
        </w:rPr>
        <w:t>maximise</w:t>
      </w:r>
      <w:proofErr w:type="spellEnd"/>
      <w:r>
        <w:rPr>
          <w:rFonts w:ascii="Calibri"/>
          <w:w w:val="105"/>
          <w:sz w:val="21"/>
        </w:rPr>
        <w:t xml:space="preserve"> opportunities for sustainable travel choices and could support future improvements to services, frequency and hours.</w:t>
      </w:r>
    </w:p>
    <w:p w14:paraId="3CE18875" w14:textId="77777777" w:rsidR="00A21944" w:rsidRDefault="008944A4">
      <w:pPr>
        <w:spacing w:before="160"/>
        <w:ind w:left="165"/>
        <w:rPr>
          <w:rFonts w:ascii="Calibri"/>
          <w:sz w:val="21"/>
        </w:rPr>
      </w:pPr>
      <w:r>
        <w:rPr>
          <w:rFonts w:ascii="Calibri"/>
          <w:w w:val="105"/>
          <w:sz w:val="21"/>
        </w:rPr>
        <w:t>In</w:t>
      </w:r>
      <w:r>
        <w:rPr>
          <w:rFonts w:ascii="Calibri"/>
          <w:spacing w:val="-5"/>
          <w:w w:val="105"/>
          <w:sz w:val="21"/>
        </w:rPr>
        <w:t xml:space="preserve"> </w:t>
      </w:r>
      <w:r>
        <w:rPr>
          <w:rFonts w:ascii="Calibri"/>
          <w:w w:val="105"/>
          <w:sz w:val="21"/>
        </w:rPr>
        <w:t>this</w:t>
      </w:r>
      <w:r>
        <w:rPr>
          <w:rFonts w:ascii="Calibri"/>
          <w:spacing w:val="-7"/>
          <w:w w:val="105"/>
          <w:sz w:val="21"/>
        </w:rPr>
        <w:t xml:space="preserve"> </w:t>
      </w:r>
      <w:r>
        <w:rPr>
          <w:rFonts w:ascii="Calibri"/>
          <w:w w:val="105"/>
          <w:sz w:val="21"/>
        </w:rPr>
        <w:t>scenario</w:t>
      </w:r>
      <w:r>
        <w:rPr>
          <w:rFonts w:ascii="Calibri"/>
          <w:spacing w:val="-8"/>
          <w:w w:val="105"/>
          <w:sz w:val="21"/>
        </w:rPr>
        <w:t xml:space="preserve"> </w:t>
      </w:r>
      <w:r>
        <w:rPr>
          <w:rFonts w:ascii="Calibri"/>
          <w:w w:val="105"/>
          <w:sz w:val="21"/>
        </w:rPr>
        <w:t>there</w:t>
      </w:r>
      <w:r>
        <w:rPr>
          <w:rFonts w:ascii="Calibri"/>
          <w:spacing w:val="-9"/>
          <w:w w:val="105"/>
          <w:sz w:val="21"/>
        </w:rPr>
        <w:t xml:space="preserve"> </w:t>
      </w:r>
      <w:r>
        <w:rPr>
          <w:rFonts w:ascii="Calibri"/>
          <w:w w:val="105"/>
          <w:sz w:val="21"/>
        </w:rPr>
        <w:t>would</w:t>
      </w:r>
      <w:r>
        <w:rPr>
          <w:rFonts w:ascii="Calibri"/>
          <w:spacing w:val="-6"/>
          <w:w w:val="105"/>
          <w:sz w:val="21"/>
        </w:rPr>
        <w:t xml:space="preserve"> </w:t>
      </w:r>
      <w:r>
        <w:rPr>
          <w:rFonts w:ascii="Calibri"/>
          <w:w w:val="105"/>
          <w:sz w:val="21"/>
        </w:rPr>
        <w:t>also</w:t>
      </w:r>
      <w:r>
        <w:rPr>
          <w:rFonts w:ascii="Calibri"/>
          <w:spacing w:val="-5"/>
          <w:w w:val="105"/>
          <w:sz w:val="21"/>
        </w:rPr>
        <w:t xml:space="preserve"> </w:t>
      </w:r>
      <w:r>
        <w:rPr>
          <w:rFonts w:ascii="Calibri"/>
          <w:w w:val="105"/>
          <w:sz w:val="21"/>
        </w:rPr>
        <w:t>be</w:t>
      </w:r>
      <w:r>
        <w:rPr>
          <w:rFonts w:ascii="Calibri"/>
          <w:spacing w:val="-7"/>
          <w:w w:val="105"/>
          <w:sz w:val="21"/>
        </w:rPr>
        <w:t xml:space="preserve"> </w:t>
      </w:r>
      <w:r>
        <w:rPr>
          <w:rFonts w:ascii="Calibri"/>
          <w:w w:val="105"/>
          <w:sz w:val="21"/>
        </w:rPr>
        <w:t>brownfield</w:t>
      </w:r>
      <w:r>
        <w:rPr>
          <w:rFonts w:ascii="Calibri"/>
          <w:spacing w:val="-9"/>
          <w:w w:val="105"/>
          <w:sz w:val="21"/>
        </w:rPr>
        <w:t xml:space="preserve"> </w:t>
      </w:r>
      <w:r>
        <w:rPr>
          <w:rFonts w:ascii="Calibri"/>
          <w:w w:val="105"/>
          <w:sz w:val="21"/>
        </w:rPr>
        <w:t>opportunities</w:t>
      </w:r>
      <w:r>
        <w:rPr>
          <w:rFonts w:ascii="Calibri"/>
          <w:spacing w:val="-4"/>
          <w:w w:val="105"/>
          <w:sz w:val="21"/>
        </w:rPr>
        <w:t xml:space="preserve"> </w:t>
      </w:r>
      <w:r>
        <w:rPr>
          <w:rFonts w:ascii="Calibri"/>
          <w:w w:val="105"/>
          <w:sz w:val="21"/>
        </w:rPr>
        <w:t>at</w:t>
      </w:r>
      <w:r>
        <w:rPr>
          <w:rFonts w:ascii="Calibri"/>
          <w:spacing w:val="-9"/>
          <w:w w:val="105"/>
          <w:sz w:val="21"/>
        </w:rPr>
        <w:t xml:space="preserve"> </w:t>
      </w:r>
      <w:r>
        <w:rPr>
          <w:rFonts w:ascii="Calibri"/>
          <w:w w:val="105"/>
          <w:sz w:val="21"/>
        </w:rPr>
        <w:t>all</w:t>
      </w:r>
      <w:r>
        <w:rPr>
          <w:rFonts w:ascii="Calibri"/>
          <w:spacing w:val="-5"/>
          <w:w w:val="105"/>
          <w:sz w:val="21"/>
        </w:rPr>
        <w:t xml:space="preserve"> </w:t>
      </w:r>
      <w:r>
        <w:rPr>
          <w:rFonts w:ascii="Calibri"/>
          <w:w w:val="105"/>
          <w:sz w:val="21"/>
        </w:rPr>
        <w:t>main</w:t>
      </w:r>
      <w:r>
        <w:rPr>
          <w:rFonts w:ascii="Calibri"/>
          <w:spacing w:val="-5"/>
          <w:w w:val="105"/>
          <w:sz w:val="21"/>
        </w:rPr>
        <w:t xml:space="preserve"> </w:t>
      </w:r>
      <w:r>
        <w:rPr>
          <w:rFonts w:ascii="Calibri"/>
          <w:w w:val="105"/>
          <w:sz w:val="21"/>
        </w:rPr>
        <w:t>urban</w:t>
      </w:r>
      <w:r>
        <w:rPr>
          <w:rFonts w:ascii="Calibri"/>
          <w:spacing w:val="-6"/>
          <w:w w:val="105"/>
          <w:sz w:val="21"/>
        </w:rPr>
        <w:t xml:space="preserve"> </w:t>
      </w:r>
      <w:r>
        <w:rPr>
          <w:rFonts w:ascii="Calibri"/>
          <w:w w:val="105"/>
          <w:sz w:val="21"/>
        </w:rPr>
        <w:t>areas</w:t>
      </w:r>
      <w:r>
        <w:rPr>
          <w:rFonts w:ascii="Calibri"/>
          <w:spacing w:val="-5"/>
          <w:w w:val="105"/>
          <w:sz w:val="21"/>
        </w:rPr>
        <w:t xml:space="preserve"> </w:t>
      </w:r>
      <w:r>
        <w:rPr>
          <w:rFonts w:ascii="Calibri"/>
          <w:spacing w:val="-2"/>
          <w:w w:val="105"/>
          <w:sz w:val="21"/>
        </w:rPr>
        <w:t>including</w:t>
      </w:r>
    </w:p>
    <w:p w14:paraId="3CE18876" w14:textId="77777777" w:rsidR="00A21944" w:rsidRDefault="008944A4">
      <w:pPr>
        <w:spacing w:before="39" w:line="278" w:lineRule="auto"/>
        <w:ind w:left="165"/>
        <w:rPr>
          <w:rFonts w:ascii="Calibri"/>
          <w:sz w:val="21"/>
        </w:rPr>
      </w:pPr>
      <w:r>
        <w:rPr>
          <w:rFonts w:ascii="Calibri"/>
          <w:w w:val="105"/>
          <w:sz w:val="21"/>
        </w:rPr>
        <w:t>locations where transport</w:t>
      </w:r>
      <w:r>
        <w:rPr>
          <w:rFonts w:ascii="Calibri"/>
          <w:spacing w:val="-2"/>
          <w:w w:val="105"/>
          <w:sz w:val="21"/>
        </w:rPr>
        <w:t xml:space="preserve"> </w:t>
      </w:r>
      <w:r>
        <w:rPr>
          <w:rFonts w:ascii="Calibri"/>
          <w:w w:val="105"/>
          <w:sz w:val="21"/>
        </w:rPr>
        <w:t>hubs could be improved such</w:t>
      </w:r>
      <w:r>
        <w:rPr>
          <w:rFonts w:ascii="Calibri"/>
          <w:spacing w:val="-1"/>
          <w:w w:val="105"/>
          <w:sz w:val="21"/>
        </w:rPr>
        <w:t xml:space="preserve"> </w:t>
      </w:r>
      <w:r>
        <w:rPr>
          <w:rFonts w:ascii="Calibri"/>
          <w:w w:val="105"/>
          <w:sz w:val="21"/>
        </w:rPr>
        <w:t>as</w:t>
      </w:r>
      <w:r>
        <w:rPr>
          <w:rFonts w:ascii="Calibri"/>
          <w:spacing w:val="-1"/>
          <w:w w:val="105"/>
          <w:sz w:val="21"/>
        </w:rPr>
        <w:t xml:space="preserve"> </w:t>
      </w:r>
      <w:r>
        <w:rPr>
          <w:rFonts w:ascii="Calibri"/>
          <w:w w:val="105"/>
          <w:sz w:val="21"/>
        </w:rPr>
        <w:t>at stations and</w:t>
      </w:r>
      <w:r>
        <w:rPr>
          <w:rFonts w:ascii="Calibri"/>
          <w:spacing w:val="-2"/>
          <w:w w:val="105"/>
          <w:sz w:val="21"/>
        </w:rPr>
        <w:t xml:space="preserve"> </w:t>
      </w:r>
      <w:r>
        <w:rPr>
          <w:rFonts w:ascii="Calibri"/>
          <w:w w:val="105"/>
          <w:sz w:val="21"/>
        </w:rPr>
        <w:t xml:space="preserve">smaller settlements with stations and/or bus connectivity, including </w:t>
      </w:r>
      <w:proofErr w:type="gramStart"/>
      <w:r>
        <w:rPr>
          <w:rFonts w:ascii="Calibri"/>
          <w:w w:val="105"/>
          <w:sz w:val="21"/>
        </w:rPr>
        <w:t>long term</w:t>
      </w:r>
      <w:proofErr w:type="gramEnd"/>
      <w:r>
        <w:rPr>
          <w:rFonts w:ascii="Calibri"/>
          <w:w w:val="105"/>
          <w:sz w:val="21"/>
        </w:rPr>
        <w:t xml:space="preserve"> aspirations for a new rail station at </w:t>
      </w:r>
      <w:proofErr w:type="spellStart"/>
      <w:r>
        <w:rPr>
          <w:rFonts w:ascii="Calibri"/>
          <w:w w:val="105"/>
          <w:sz w:val="21"/>
        </w:rPr>
        <w:t>Gadbrook</w:t>
      </w:r>
      <w:proofErr w:type="spellEnd"/>
      <w:r>
        <w:rPr>
          <w:rFonts w:ascii="Calibri"/>
          <w:w w:val="105"/>
          <w:sz w:val="21"/>
        </w:rPr>
        <w:t xml:space="preserve"> </w:t>
      </w:r>
      <w:r>
        <w:rPr>
          <w:rFonts w:ascii="Calibri"/>
          <w:spacing w:val="-4"/>
          <w:w w:val="105"/>
          <w:sz w:val="21"/>
        </w:rPr>
        <w:t>Park.</w:t>
      </w:r>
    </w:p>
    <w:p w14:paraId="3CE18877" w14:textId="77777777" w:rsidR="00A21944" w:rsidRDefault="008944A4">
      <w:pPr>
        <w:spacing w:before="159"/>
        <w:ind w:left="165"/>
        <w:rPr>
          <w:rFonts w:ascii="Calibri"/>
          <w:sz w:val="21"/>
        </w:rPr>
      </w:pPr>
      <w:r>
        <w:rPr>
          <w:rFonts w:ascii="Calibri"/>
          <w:w w:val="105"/>
          <w:sz w:val="21"/>
        </w:rPr>
        <w:t>This</w:t>
      </w:r>
      <w:r>
        <w:rPr>
          <w:rFonts w:ascii="Calibri"/>
          <w:spacing w:val="-9"/>
          <w:w w:val="105"/>
          <w:sz w:val="21"/>
        </w:rPr>
        <w:t xml:space="preserve"> </w:t>
      </w:r>
      <w:r>
        <w:rPr>
          <w:rFonts w:ascii="Calibri"/>
          <w:w w:val="105"/>
          <w:sz w:val="21"/>
        </w:rPr>
        <w:t>approach</w:t>
      </w:r>
      <w:r>
        <w:rPr>
          <w:rFonts w:ascii="Calibri"/>
          <w:spacing w:val="-8"/>
          <w:w w:val="105"/>
          <w:sz w:val="21"/>
        </w:rPr>
        <w:t xml:space="preserve"> </w:t>
      </w:r>
      <w:r>
        <w:rPr>
          <w:rFonts w:ascii="Calibri"/>
          <w:w w:val="105"/>
          <w:sz w:val="21"/>
        </w:rPr>
        <w:t>could</w:t>
      </w:r>
      <w:r>
        <w:rPr>
          <w:rFonts w:ascii="Calibri"/>
          <w:spacing w:val="-9"/>
          <w:w w:val="105"/>
          <w:sz w:val="21"/>
        </w:rPr>
        <w:t xml:space="preserve"> </w:t>
      </w:r>
      <w:r>
        <w:rPr>
          <w:rFonts w:ascii="Calibri"/>
          <w:w w:val="105"/>
          <w:sz w:val="21"/>
        </w:rPr>
        <w:t>have</w:t>
      </w:r>
      <w:r>
        <w:rPr>
          <w:rFonts w:ascii="Calibri"/>
          <w:spacing w:val="-9"/>
          <w:w w:val="105"/>
          <w:sz w:val="21"/>
        </w:rPr>
        <w:t xml:space="preserve"> </w:t>
      </w:r>
      <w:r>
        <w:rPr>
          <w:rFonts w:ascii="Calibri"/>
          <w:w w:val="105"/>
          <w:sz w:val="21"/>
        </w:rPr>
        <w:t>a</w:t>
      </w:r>
      <w:r>
        <w:rPr>
          <w:rFonts w:ascii="Calibri"/>
          <w:spacing w:val="-6"/>
          <w:w w:val="105"/>
          <w:sz w:val="21"/>
        </w:rPr>
        <w:t xml:space="preserve"> </w:t>
      </w:r>
      <w:r>
        <w:rPr>
          <w:rFonts w:ascii="Calibri"/>
          <w:w w:val="105"/>
          <w:sz w:val="21"/>
        </w:rPr>
        <w:t>greater</w:t>
      </w:r>
      <w:r>
        <w:rPr>
          <w:rFonts w:ascii="Calibri"/>
          <w:spacing w:val="-7"/>
          <w:w w:val="105"/>
          <w:sz w:val="21"/>
        </w:rPr>
        <w:t xml:space="preserve"> </w:t>
      </w:r>
      <w:r>
        <w:rPr>
          <w:rFonts w:ascii="Calibri"/>
          <w:w w:val="105"/>
          <w:sz w:val="21"/>
        </w:rPr>
        <w:t>impact</w:t>
      </w:r>
      <w:r>
        <w:rPr>
          <w:rFonts w:ascii="Calibri"/>
          <w:spacing w:val="-8"/>
          <w:w w:val="105"/>
          <w:sz w:val="21"/>
        </w:rPr>
        <w:t xml:space="preserve"> </w:t>
      </w:r>
      <w:r>
        <w:rPr>
          <w:rFonts w:ascii="Calibri"/>
          <w:w w:val="105"/>
          <w:sz w:val="21"/>
        </w:rPr>
        <w:t>on</w:t>
      </w:r>
      <w:r>
        <w:rPr>
          <w:rFonts w:ascii="Calibri"/>
          <w:spacing w:val="-5"/>
          <w:w w:val="105"/>
          <w:sz w:val="21"/>
        </w:rPr>
        <w:t xml:space="preserve"> </w:t>
      </w:r>
      <w:r>
        <w:rPr>
          <w:rFonts w:ascii="Calibri"/>
          <w:w w:val="105"/>
          <w:sz w:val="21"/>
        </w:rPr>
        <w:t>the</w:t>
      </w:r>
      <w:r>
        <w:rPr>
          <w:rFonts w:ascii="Calibri"/>
          <w:spacing w:val="-7"/>
          <w:w w:val="105"/>
          <w:sz w:val="21"/>
        </w:rPr>
        <w:t xml:space="preserve"> </w:t>
      </w:r>
      <w:r>
        <w:rPr>
          <w:rFonts w:ascii="Calibri"/>
          <w:w w:val="105"/>
          <w:sz w:val="21"/>
        </w:rPr>
        <w:t>Green</w:t>
      </w:r>
      <w:r>
        <w:rPr>
          <w:rFonts w:ascii="Calibri"/>
          <w:spacing w:val="-5"/>
          <w:w w:val="105"/>
          <w:sz w:val="21"/>
        </w:rPr>
        <w:t xml:space="preserve"> </w:t>
      </w:r>
      <w:r>
        <w:rPr>
          <w:rFonts w:ascii="Calibri"/>
          <w:w w:val="105"/>
          <w:sz w:val="21"/>
        </w:rPr>
        <w:t>Belt</w:t>
      </w:r>
      <w:r>
        <w:rPr>
          <w:rFonts w:ascii="Calibri"/>
          <w:spacing w:val="-7"/>
          <w:w w:val="105"/>
          <w:sz w:val="21"/>
        </w:rPr>
        <w:t xml:space="preserve"> </w:t>
      </w:r>
      <w:r>
        <w:rPr>
          <w:rFonts w:ascii="Calibri"/>
          <w:w w:val="105"/>
          <w:sz w:val="21"/>
        </w:rPr>
        <w:t>if</w:t>
      </w:r>
      <w:r>
        <w:rPr>
          <w:rFonts w:ascii="Calibri"/>
          <w:spacing w:val="-5"/>
          <w:w w:val="105"/>
          <w:sz w:val="21"/>
        </w:rPr>
        <w:t xml:space="preserve"> </w:t>
      </w:r>
      <w:r>
        <w:rPr>
          <w:rFonts w:ascii="Calibri"/>
          <w:w w:val="105"/>
          <w:sz w:val="21"/>
        </w:rPr>
        <w:t>multiple</w:t>
      </w:r>
      <w:r>
        <w:rPr>
          <w:rFonts w:ascii="Calibri"/>
          <w:spacing w:val="-6"/>
          <w:w w:val="105"/>
          <w:sz w:val="21"/>
        </w:rPr>
        <w:t xml:space="preserve"> </w:t>
      </w:r>
      <w:r>
        <w:rPr>
          <w:rFonts w:ascii="Calibri"/>
          <w:w w:val="105"/>
          <w:sz w:val="21"/>
        </w:rPr>
        <w:t>developments</w:t>
      </w:r>
      <w:r>
        <w:rPr>
          <w:rFonts w:ascii="Calibri"/>
          <w:spacing w:val="-5"/>
          <w:w w:val="105"/>
          <w:sz w:val="21"/>
        </w:rPr>
        <w:t xml:space="preserve"> </w:t>
      </w:r>
      <w:r>
        <w:rPr>
          <w:rFonts w:ascii="Calibri"/>
          <w:w w:val="105"/>
          <w:sz w:val="21"/>
        </w:rPr>
        <w:t>took</w:t>
      </w:r>
      <w:r>
        <w:rPr>
          <w:rFonts w:ascii="Calibri"/>
          <w:spacing w:val="-6"/>
          <w:w w:val="105"/>
          <w:sz w:val="21"/>
        </w:rPr>
        <w:t xml:space="preserve"> </w:t>
      </w:r>
      <w:r>
        <w:rPr>
          <w:rFonts w:ascii="Calibri"/>
          <w:spacing w:val="-2"/>
          <w:w w:val="105"/>
          <w:sz w:val="21"/>
        </w:rPr>
        <w:t>place</w:t>
      </w:r>
    </w:p>
    <w:p w14:paraId="3CE18878" w14:textId="77777777" w:rsidR="00A21944" w:rsidRDefault="008944A4">
      <w:pPr>
        <w:spacing w:before="42"/>
        <w:ind w:left="165"/>
        <w:rPr>
          <w:rFonts w:ascii="Calibri"/>
          <w:sz w:val="21"/>
        </w:rPr>
      </w:pPr>
      <w:r>
        <w:rPr>
          <w:rFonts w:ascii="Calibri"/>
          <w:w w:val="105"/>
          <w:sz w:val="21"/>
        </w:rPr>
        <w:t>along</w:t>
      </w:r>
      <w:r>
        <w:rPr>
          <w:rFonts w:ascii="Calibri"/>
          <w:spacing w:val="-9"/>
          <w:w w:val="105"/>
          <w:sz w:val="21"/>
        </w:rPr>
        <w:t xml:space="preserve"> </w:t>
      </w:r>
      <w:r>
        <w:rPr>
          <w:rFonts w:ascii="Calibri"/>
          <w:w w:val="105"/>
          <w:sz w:val="21"/>
        </w:rPr>
        <w:t>corridors</w:t>
      </w:r>
      <w:r>
        <w:rPr>
          <w:rFonts w:ascii="Calibri"/>
          <w:spacing w:val="-9"/>
          <w:w w:val="105"/>
          <w:sz w:val="21"/>
        </w:rPr>
        <w:t xml:space="preserve"> </w:t>
      </w:r>
      <w:r>
        <w:rPr>
          <w:rFonts w:ascii="Calibri"/>
          <w:w w:val="105"/>
          <w:sz w:val="21"/>
        </w:rPr>
        <w:t>potentially</w:t>
      </w:r>
      <w:r>
        <w:rPr>
          <w:rFonts w:ascii="Calibri"/>
          <w:spacing w:val="-11"/>
          <w:w w:val="105"/>
          <w:sz w:val="21"/>
        </w:rPr>
        <w:t xml:space="preserve"> </w:t>
      </w:r>
      <w:r>
        <w:rPr>
          <w:rFonts w:ascii="Calibri"/>
          <w:w w:val="105"/>
          <w:sz w:val="21"/>
        </w:rPr>
        <w:t>adding</w:t>
      </w:r>
      <w:r>
        <w:rPr>
          <w:rFonts w:ascii="Calibri"/>
          <w:spacing w:val="-9"/>
          <w:w w:val="105"/>
          <w:sz w:val="21"/>
        </w:rPr>
        <w:t xml:space="preserve"> </w:t>
      </w:r>
      <w:r>
        <w:rPr>
          <w:rFonts w:ascii="Calibri"/>
          <w:w w:val="105"/>
          <w:sz w:val="21"/>
        </w:rPr>
        <w:t>to</w:t>
      </w:r>
      <w:r>
        <w:rPr>
          <w:rFonts w:ascii="Calibri"/>
          <w:spacing w:val="-8"/>
          <w:w w:val="105"/>
          <w:sz w:val="21"/>
        </w:rPr>
        <w:t xml:space="preserve"> </w:t>
      </w:r>
      <w:r>
        <w:rPr>
          <w:rFonts w:ascii="Calibri"/>
          <w:w w:val="105"/>
          <w:sz w:val="21"/>
        </w:rPr>
        <w:t>the</w:t>
      </w:r>
      <w:r>
        <w:rPr>
          <w:rFonts w:ascii="Calibri"/>
          <w:spacing w:val="-11"/>
          <w:w w:val="105"/>
          <w:sz w:val="21"/>
        </w:rPr>
        <w:t xml:space="preserve"> </w:t>
      </w:r>
      <w:r>
        <w:rPr>
          <w:rFonts w:ascii="Calibri"/>
          <w:w w:val="105"/>
          <w:sz w:val="21"/>
        </w:rPr>
        <w:t>impression</w:t>
      </w:r>
      <w:r>
        <w:rPr>
          <w:rFonts w:ascii="Calibri"/>
          <w:spacing w:val="-10"/>
          <w:w w:val="105"/>
          <w:sz w:val="21"/>
        </w:rPr>
        <w:t xml:space="preserve"> </w:t>
      </w:r>
      <w:r>
        <w:rPr>
          <w:rFonts w:ascii="Calibri"/>
          <w:w w:val="105"/>
          <w:sz w:val="21"/>
        </w:rPr>
        <w:t>of</w:t>
      </w:r>
      <w:r>
        <w:rPr>
          <w:rFonts w:ascii="Calibri"/>
          <w:spacing w:val="-11"/>
          <w:w w:val="105"/>
          <w:sz w:val="21"/>
        </w:rPr>
        <w:t xml:space="preserve"> </w:t>
      </w:r>
      <w:r>
        <w:rPr>
          <w:rFonts w:ascii="Calibri"/>
          <w:w w:val="105"/>
          <w:sz w:val="21"/>
        </w:rPr>
        <w:t>urban</w:t>
      </w:r>
      <w:r>
        <w:rPr>
          <w:rFonts w:ascii="Calibri"/>
          <w:spacing w:val="-8"/>
          <w:w w:val="105"/>
          <w:sz w:val="21"/>
        </w:rPr>
        <w:t xml:space="preserve"> </w:t>
      </w:r>
      <w:r>
        <w:rPr>
          <w:rFonts w:ascii="Calibri"/>
          <w:w w:val="105"/>
          <w:sz w:val="21"/>
        </w:rPr>
        <w:t>sprawl</w:t>
      </w:r>
      <w:r>
        <w:rPr>
          <w:rFonts w:ascii="Calibri"/>
          <w:spacing w:val="-12"/>
          <w:w w:val="105"/>
          <w:sz w:val="21"/>
        </w:rPr>
        <w:t xml:space="preserve"> </w:t>
      </w:r>
      <w:r>
        <w:rPr>
          <w:rFonts w:ascii="Calibri"/>
          <w:w w:val="105"/>
          <w:sz w:val="21"/>
        </w:rPr>
        <w:t>and</w:t>
      </w:r>
      <w:r>
        <w:rPr>
          <w:rFonts w:ascii="Calibri"/>
          <w:spacing w:val="-10"/>
          <w:w w:val="105"/>
          <w:sz w:val="21"/>
        </w:rPr>
        <w:t xml:space="preserve"> </w:t>
      </w:r>
      <w:r>
        <w:rPr>
          <w:rFonts w:ascii="Calibri"/>
          <w:w w:val="105"/>
          <w:sz w:val="21"/>
        </w:rPr>
        <w:t>the</w:t>
      </w:r>
      <w:r>
        <w:rPr>
          <w:rFonts w:ascii="Calibri"/>
          <w:spacing w:val="-11"/>
          <w:w w:val="105"/>
          <w:sz w:val="21"/>
        </w:rPr>
        <w:t xml:space="preserve"> </w:t>
      </w:r>
      <w:r>
        <w:rPr>
          <w:rFonts w:ascii="Calibri"/>
          <w:w w:val="105"/>
          <w:sz w:val="21"/>
        </w:rPr>
        <w:t>merging</w:t>
      </w:r>
      <w:r>
        <w:rPr>
          <w:rFonts w:ascii="Calibri"/>
          <w:spacing w:val="-11"/>
          <w:w w:val="105"/>
          <w:sz w:val="21"/>
        </w:rPr>
        <w:t xml:space="preserve"> </w:t>
      </w:r>
      <w:r>
        <w:rPr>
          <w:rFonts w:ascii="Calibri"/>
          <w:w w:val="105"/>
          <w:sz w:val="21"/>
        </w:rPr>
        <w:t>of</w:t>
      </w:r>
      <w:r>
        <w:rPr>
          <w:rFonts w:ascii="Calibri"/>
          <w:spacing w:val="-9"/>
          <w:w w:val="105"/>
          <w:sz w:val="21"/>
        </w:rPr>
        <w:t xml:space="preserve"> </w:t>
      </w:r>
      <w:r>
        <w:rPr>
          <w:rFonts w:ascii="Calibri"/>
          <w:spacing w:val="-2"/>
          <w:w w:val="105"/>
          <w:sz w:val="21"/>
        </w:rPr>
        <w:t>settlements.</w:t>
      </w:r>
    </w:p>
    <w:p w14:paraId="3CE18879" w14:textId="77777777" w:rsidR="00A21944" w:rsidRDefault="008944A4">
      <w:pPr>
        <w:spacing w:before="199"/>
        <w:ind w:left="165"/>
        <w:rPr>
          <w:rFonts w:ascii="Calibri"/>
          <w:sz w:val="21"/>
        </w:rPr>
      </w:pPr>
      <w:r>
        <w:rPr>
          <w:rFonts w:ascii="Calibri"/>
          <w:w w:val="105"/>
          <w:sz w:val="21"/>
        </w:rPr>
        <w:t>For</w:t>
      </w:r>
      <w:r>
        <w:rPr>
          <w:rFonts w:ascii="Calibri"/>
          <w:spacing w:val="-13"/>
          <w:w w:val="105"/>
          <w:sz w:val="21"/>
        </w:rPr>
        <w:t xml:space="preserve"> </w:t>
      </w:r>
      <w:r>
        <w:rPr>
          <w:rFonts w:ascii="Calibri"/>
          <w:w w:val="105"/>
          <w:sz w:val="21"/>
        </w:rPr>
        <w:t>housing</w:t>
      </w:r>
      <w:r>
        <w:rPr>
          <w:rFonts w:ascii="Calibri"/>
          <w:spacing w:val="-8"/>
          <w:w w:val="105"/>
          <w:sz w:val="21"/>
        </w:rPr>
        <w:t xml:space="preserve"> </w:t>
      </w:r>
      <w:proofErr w:type="gramStart"/>
      <w:r>
        <w:rPr>
          <w:rFonts w:ascii="Calibri"/>
          <w:w w:val="105"/>
          <w:sz w:val="21"/>
        </w:rPr>
        <w:t>development</w:t>
      </w:r>
      <w:proofErr w:type="gramEnd"/>
      <w:r>
        <w:rPr>
          <w:rFonts w:ascii="Calibri"/>
          <w:spacing w:val="-11"/>
          <w:w w:val="105"/>
          <w:sz w:val="21"/>
        </w:rPr>
        <w:t xml:space="preserve"> </w:t>
      </w:r>
      <w:r>
        <w:rPr>
          <w:rFonts w:ascii="Calibri"/>
          <w:w w:val="105"/>
          <w:sz w:val="21"/>
        </w:rPr>
        <w:t>it</w:t>
      </w:r>
      <w:r>
        <w:rPr>
          <w:rFonts w:ascii="Calibri"/>
          <w:spacing w:val="-12"/>
          <w:w w:val="105"/>
          <w:sz w:val="21"/>
        </w:rPr>
        <w:t xml:space="preserve"> </w:t>
      </w:r>
      <w:r>
        <w:rPr>
          <w:rFonts w:ascii="Calibri"/>
          <w:spacing w:val="-2"/>
          <w:w w:val="105"/>
          <w:sz w:val="21"/>
        </w:rPr>
        <w:t>includes:</w:t>
      </w:r>
    </w:p>
    <w:p w14:paraId="3CE1887A" w14:textId="77777777" w:rsidR="00A21944" w:rsidRDefault="008944A4">
      <w:pPr>
        <w:pStyle w:val="ListParagraph"/>
        <w:numPr>
          <w:ilvl w:val="0"/>
          <w:numId w:val="1"/>
        </w:numPr>
        <w:tabs>
          <w:tab w:val="left" w:pos="885"/>
        </w:tabs>
        <w:spacing w:before="124"/>
        <w:rPr>
          <w:rFonts w:ascii="Symbol" w:hAnsi="Symbol"/>
          <w:sz w:val="21"/>
        </w:rPr>
      </w:pPr>
      <w:r>
        <w:rPr>
          <w:rFonts w:ascii="Calibri" w:hAnsi="Calibri"/>
          <w:spacing w:val="-2"/>
          <w:w w:val="105"/>
          <w:sz w:val="21"/>
        </w:rPr>
        <w:t>A</w:t>
      </w:r>
      <w:r>
        <w:rPr>
          <w:rFonts w:ascii="Calibri" w:hAnsi="Calibri"/>
          <w:spacing w:val="-6"/>
          <w:w w:val="105"/>
          <w:sz w:val="21"/>
        </w:rPr>
        <w:t xml:space="preserve"> </w:t>
      </w:r>
      <w:r>
        <w:rPr>
          <w:rFonts w:ascii="Calibri" w:hAnsi="Calibri"/>
          <w:spacing w:val="-2"/>
          <w:w w:val="105"/>
          <w:sz w:val="21"/>
        </w:rPr>
        <w:t>more</w:t>
      </w:r>
      <w:r>
        <w:rPr>
          <w:rFonts w:ascii="Calibri" w:hAnsi="Calibri"/>
          <w:spacing w:val="-6"/>
          <w:w w:val="105"/>
          <w:sz w:val="21"/>
        </w:rPr>
        <w:t xml:space="preserve"> </w:t>
      </w:r>
      <w:r>
        <w:rPr>
          <w:rFonts w:ascii="Calibri" w:hAnsi="Calibri"/>
          <w:spacing w:val="-2"/>
          <w:w w:val="105"/>
          <w:sz w:val="21"/>
        </w:rPr>
        <w:t>distributed</w:t>
      </w:r>
      <w:r>
        <w:rPr>
          <w:rFonts w:ascii="Calibri" w:hAnsi="Calibri"/>
          <w:spacing w:val="-9"/>
          <w:w w:val="105"/>
          <w:sz w:val="21"/>
        </w:rPr>
        <w:t xml:space="preserve"> </w:t>
      </w:r>
      <w:r>
        <w:rPr>
          <w:rFonts w:ascii="Calibri" w:hAnsi="Calibri"/>
          <w:spacing w:val="-2"/>
          <w:w w:val="105"/>
          <w:sz w:val="21"/>
        </w:rPr>
        <w:t>pattern</w:t>
      </w:r>
      <w:r>
        <w:rPr>
          <w:rFonts w:ascii="Calibri" w:hAnsi="Calibri"/>
          <w:spacing w:val="-6"/>
          <w:w w:val="105"/>
          <w:sz w:val="21"/>
        </w:rPr>
        <w:t xml:space="preserve"> </w:t>
      </w:r>
      <w:r>
        <w:rPr>
          <w:rFonts w:ascii="Calibri" w:hAnsi="Calibri"/>
          <w:spacing w:val="-2"/>
          <w:w w:val="105"/>
          <w:sz w:val="21"/>
        </w:rPr>
        <w:t>of</w:t>
      </w:r>
      <w:r>
        <w:rPr>
          <w:rFonts w:ascii="Calibri" w:hAnsi="Calibri"/>
          <w:spacing w:val="-6"/>
          <w:w w:val="105"/>
          <w:sz w:val="21"/>
        </w:rPr>
        <w:t xml:space="preserve"> </w:t>
      </w:r>
      <w:r>
        <w:rPr>
          <w:rFonts w:ascii="Calibri" w:hAnsi="Calibri"/>
          <w:spacing w:val="-2"/>
          <w:w w:val="105"/>
          <w:sz w:val="21"/>
        </w:rPr>
        <w:t>development.</w:t>
      </w:r>
    </w:p>
    <w:p w14:paraId="3CE1887B" w14:textId="77777777" w:rsidR="00A21944" w:rsidRDefault="008944A4">
      <w:pPr>
        <w:pStyle w:val="ListParagraph"/>
        <w:numPr>
          <w:ilvl w:val="0"/>
          <w:numId w:val="1"/>
        </w:numPr>
        <w:tabs>
          <w:tab w:val="left" w:pos="885"/>
        </w:tabs>
        <w:spacing w:before="44" w:line="276" w:lineRule="auto"/>
        <w:ind w:right="400"/>
        <w:rPr>
          <w:rFonts w:ascii="Symbol" w:hAnsi="Symbol"/>
          <w:sz w:val="21"/>
        </w:rPr>
      </w:pPr>
      <w:r>
        <w:rPr>
          <w:rFonts w:ascii="Calibri" w:hAnsi="Calibri"/>
          <w:w w:val="105"/>
          <w:sz w:val="21"/>
        </w:rPr>
        <w:t>More</w:t>
      </w:r>
      <w:r>
        <w:rPr>
          <w:rFonts w:ascii="Calibri" w:hAnsi="Calibri"/>
          <w:spacing w:val="-6"/>
          <w:w w:val="105"/>
          <w:sz w:val="21"/>
        </w:rPr>
        <w:t xml:space="preserve"> </w:t>
      </w:r>
      <w:r>
        <w:rPr>
          <w:rFonts w:ascii="Calibri" w:hAnsi="Calibri"/>
          <w:w w:val="105"/>
          <w:sz w:val="21"/>
        </w:rPr>
        <w:t>modest</w:t>
      </w:r>
      <w:r>
        <w:rPr>
          <w:rFonts w:ascii="Calibri" w:hAnsi="Calibri"/>
          <w:spacing w:val="-6"/>
          <w:w w:val="105"/>
          <w:sz w:val="21"/>
        </w:rPr>
        <w:t xml:space="preserve"> </w:t>
      </w:r>
      <w:r>
        <w:rPr>
          <w:rFonts w:ascii="Calibri" w:hAnsi="Calibri"/>
          <w:w w:val="105"/>
          <w:sz w:val="21"/>
        </w:rPr>
        <w:t>urban</w:t>
      </w:r>
      <w:r>
        <w:rPr>
          <w:rFonts w:ascii="Calibri" w:hAnsi="Calibri"/>
          <w:spacing w:val="-6"/>
          <w:w w:val="105"/>
          <w:sz w:val="21"/>
        </w:rPr>
        <w:t xml:space="preserve"> </w:t>
      </w:r>
      <w:r>
        <w:rPr>
          <w:rFonts w:ascii="Calibri" w:hAnsi="Calibri"/>
          <w:w w:val="105"/>
          <w:sz w:val="21"/>
        </w:rPr>
        <w:t>extensions</w:t>
      </w:r>
      <w:r>
        <w:rPr>
          <w:rFonts w:ascii="Calibri" w:hAnsi="Calibri"/>
          <w:spacing w:val="-7"/>
          <w:w w:val="105"/>
          <w:sz w:val="21"/>
        </w:rPr>
        <w:t xml:space="preserve"> </w:t>
      </w:r>
      <w:r>
        <w:rPr>
          <w:rFonts w:ascii="Calibri" w:hAnsi="Calibri"/>
          <w:w w:val="105"/>
          <w:sz w:val="21"/>
        </w:rPr>
        <w:t>around:</w:t>
      </w:r>
      <w:r>
        <w:rPr>
          <w:rFonts w:ascii="Calibri" w:hAnsi="Calibri"/>
          <w:spacing w:val="-5"/>
          <w:w w:val="105"/>
          <w:sz w:val="21"/>
        </w:rPr>
        <w:t xml:space="preserve"> </w:t>
      </w:r>
      <w:r>
        <w:rPr>
          <w:rFonts w:ascii="Calibri" w:hAnsi="Calibri"/>
          <w:w w:val="105"/>
          <w:sz w:val="21"/>
        </w:rPr>
        <w:t>Chester;</w:t>
      </w:r>
      <w:r>
        <w:rPr>
          <w:rFonts w:ascii="Calibri" w:hAnsi="Calibri"/>
          <w:spacing w:val="-5"/>
          <w:w w:val="105"/>
          <w:sz w:val="21"/>
        </w:rPr>
        <w:t xml:space="preserve"> </w:t>
      </w:r>
      <w:r>
        <w:rPr>
          <w:rFonts w:ascii="Calibri" w:hAnsi="Calibri"/>
          <w:w w:val="105"/>
          <w:sz w:val="21"/>
        </w:rPr>
        <w:t>Ellesmere</w:t>
      </w:r>
      <w:r>
        <w:rPr>
          <w:rFonts w:ascii="Calibri" w:hAnsi="Calibri"/>
          <w:spacing w:val="-6"/>
          <w:w w:val="105"/>
          <w:sz w:val="21"/>
        </w:rPr>
        <w:t xml:space="preserve"> </w:t>
      </w:r>
      <w:r>
        <w:rPr>
          <w:rFonts w:ascii="Calibri" w:hAnsi="Calibri"/>
          <w:w w:val="105"/>
          <w:sz w:val="21"/>
        </w:rPr>
        <w:t>Port;</w:t>
      </w:r>
      <w:r>
        <w:rPr>
          <w:rFonts w:ascii="Calibri" w:hAnsi="Calibri"/>
          <w:spacing w:val="-5"/>
          <w:w w:val="105"/>
          <w:sz w:val="21"/>
        </w:rPr>
        <w:t xml:space="preserve"> </w:t>
      </w:r>
      <w:r>
        <w:rPr>
          <w:rFonts w:ascii="Calibri" w:hAnsi="Calibri"/>
          <w:w w:val="105"/>
          <w:sz w:val="21"/>
        </w:rPr>
        <w:t>Northwich;</w:t>
      </w:r>
      <w:r>
        <w:rPr>
          <w:rFonts w:ascii="Calibri" w:hAnsi="Calibri"/>
          <w:spacing w:val="-8"/>
          <w:w w:val="105"/>
          <w:sz w:val="21"/>
        </w:rPr>
        <w:t xml:space="preserve"> </w:t>
      </w:r>
      <w:r>
        <w:rPr>
          <w:rFonts w:ascii="Calibri" w:hAnsi="Calibri"/>
          <w:w w:val="105"/>
          <w:sz w:val="21"/>
        </w:rPr>
        <w:t>and</w:t>
      </w:r>
      <w:r>
        <w:rPr>
          <w:rFonts w:ascii="Calibri" w:hAnsi="Calibri"/>
          <w:spacing w:val="-10"/>
          <w:w w:val="105"/>
          <w:sz w:val="21"/>
        </w:rPr>
        <w:t xml:space="preserve"> </w:t>
      </w:r>
      <w:r>
        <w:rPr>
          <w:rFonts w:ascii="Calibri" w:hAnsi="Calibri"/>
          <w:w w:val="105"/>
          <w:sz w:val="21"/>
        </w:rPr>
        <w:t xml:space="preserve">Winsford Smaller settlements with a rail station, such as: Cuddington and </w:t>
      </w:r>
      <w:proofErr w:type="spellStart"/>
      <w:r>
        <w:rPr>
          <w:rFonts w:ascii="Calibri" w:hAnsi="Calibri"/>
          <w:w w:val="105"/>
          <w:sz w:val="21"/>
        </w:rPr>
        <w:t>Sandiway</w:t>
      </w:r>
      <w:proofErr w:type="spellEnd"/>
      <w:r>
        <w:rPr>
          <w:rFonts w:ascii="Calibri" w:hAnsi="Calibri"/>
          <w:w w:val="105"/>
          <w:sz w:val="21"/>
        </w:rPr>
        <w:t xml:space="preserve">; </w:t>
      </w:r>
      <w:proofErr w:type="gramStart"/>
      <w:r>
        <w:rPr>
          <w:rFonts w:ascii="Calibri" w:hAnsi="Calibri"/>
          <w:w w:val="105"/>
          <w:sz w:val="21"/>
        </w:rPr>
        <w:t>Helsby;</w:t>
      </w:r>
      <w:proofErr w:type="gramEnd"/>
    </w:p>
    <w:p w14:paraId="3CE1887C" w14:textId="77777777" w:rsidR="00A21944" w:rsidRDefault="008944A4">
      <w:pPr>
        <w:spacing w:before="3" w:line="278" w:lineRule="auto"/>
        <w:ind w:left="885" w:right="268"/>
        <w:rPr>
          <w:rFonts w:ascii="Calibri"/>
          <w:sz w:val="21"/>
        </w:rPr>
      </w:pPr>
      <w:r>
        <w:rPr>
          <w:rFonts w:ascii="Calibri"/>
          <w:w w:val="105"/>
          <w:sz w:val="21"/>
        </w:rPr>
        <w:t>Frodsham;</w:t>
      </w:r>
      <w:r>
        <w:rPr>
          <w:rFonts w:ascii="Calibri"/>
          <w:spacing w:val="-3"/>
          <w:w w:val="105"/>
          <w:sz w:val="21"/>
        </w:rPr>
        <w:t xml:space="preserve"> </w:t>
      </w:r>
      <w:r>
        <w:rPr>
          <w:rFonts w:ascii="Calibri"/>
          <w:w w:val="105"/>
          <w:sz w:val="21"/>
        </w:rPr>
        <w:t>and</w:t>
      </w:r>
      <w:r>
        <w:rPr>
          <w:rFonts w:ascii="Calibri"/>
          <w:spacing w:val="-4"/>
          <w:w w:val="105"/>
          <w:sz w:val="21"/>
        </w:rPr>
        <w:t xml:space="preserve"> </w:t>
      </w:r>
      <w:r>
        <w:rPr>
          <w:rFonts w:ascii="Calibri"/>
          <w:w w:val="105"/>
          <w:sz w:val="21"/>
        </w:rPr>
        <w:t>Neston</w:t>
      </w:r>
      <w:r>
        <w:rPr>
          <w:rFonts w:ascii="Calibri"/>
          <w:spacing w:val="-4"/>
          <w:w w:val="105"/>
          <w:sz w:val="21"/>
        </w:rPr>
        <w:t xml:space="preserve"> </w:t>
      </w:r>
      <w:r>
        <w:rPr>
          <w:rFonts w:ascii="Calibri"/>
          <w:w w:val="105"/>
          <w:sz w:val="21"/>
        </w:rPr>
        <w:t>and</w:t>
      </w:r>
      <w:r>
        <w:rPr>
          <w:rFonts w:ascii="Calibri"/>
          <w:spacing w:val="-6"/>
          <w:w w:val="105"/>
          <w:sz w:val="21"/>
        </w:rPr>
        <w:t xml:space="preserve"> </w:t>
      </w:r>
      <w:r>
        <w:rPr>
          <w:rFonts w:ascii="Calibri"/>
          <w:w w:val="105"/>
          <w:sz w:val="21"/>
        </w:rPr>
        <w:t>Parkgate</w:t>
      </w:r>
      <w:r>
        <w:rPr>
          <w:rFonts w:ascii="Calibri"/>
          <w:spacing w:val="-6"/>
          <w:w w:val="105"/>
          <w:sz w:val="21"/>
        </w:rPr>
        <w:t xml:space="preserve"> </w:t>
      </w:r>
      <w:r>
        <w:rPr>
          <w:rFonts w:ascii="Calibri"/>
          <w:w w:val="105"/>
          <w:sz w:val="21"/>
        </w:rPr>
        <w:t>would</w:t>
      </w:r>
      <w:r>
        <w:rPr>
          <w:rFonts w:ascii="Calibri"/>
          <w:spacing w:val="-3"/>
          <w:w w:val="105"/>
          <w:sz w:val="21"/>
        </w:rPr>
        <w:t xml:space="preserve"> </w:t>
      </w:r>
      <w:r>
        <w:rPr>
          <w:rFonts w:ascii="Calibri"/>
          <w:w w:val="105"/>
          <w:sz w:val="21"/>
        </w:rPr>
        <w:t>take</w:t>
      </w:r>
      <w:r>
        <w:rPr>
          <w:rFonts w:ascii="Calibri"/>
          <w:spacing w:val="-4"/>
          <w:w w:val="105"/>
          <w:sz w:val="21"/>
        </w:rPr>
        <w:t xml:space="preserve"> </w:t>
      </w:r>
      <w:r>
        <w:rPr>
          <w:rFonts w:ascii="Calibri"/>
          <w:w w:val="105"/>
          <w:sz w:val="21"/>
        </w:rPr>
        <w:t>a</w:t>
      </w:r>
      <w:r>
        <w:rPr>
          <w:rFonts w:ascii="Calibri"/>
          <w:spacing w:val="-5"/>
          <w:w w:val="105"/>
          <w:sz w:val="21"/>
        </w:rPr>
        <w:t xml:space="preserve"> </w:t>
      </w:r>
      <w:r>
        <w:rPr>
          <w:rFonts w:ascii="Calibri"/>
          <w:w w:val="105"/>
          <w:sz w:val="21"/>
        </w:rPr>
        <w:t>bigger</w:t>
      </w:r>
      <w:r>
        <w:rPr>
          <w:rFonts w:ascii="Calibri"/>
          <w:spacing w:val="-4"/>
          <w:w w:val="105"/>
          <w:sz w:val="21"/>
        </w:rPr>
        <w:t xml:space="preserve"> </w:t>
      </w:r>
      <w:r>
        <w:rPr>
          <w:rFonts w:ascii="Calibri"/>
          <w:w w:val="105"/>
          <w:sz w:val="21"/>
        </w:rPr>
        <w:t>role</w:t>
      </w:r>
      <w:r>
        <w:rPr>
          <w:rFonts w:ascii="Calibri"/>
          <w:spacing w:val="-3"/>
          <w:w w:val="105"/>
          <w:sz w:val="21"/>
        </w:rPr>
        <w:t xml:space="preserve"> </w:t>
      </w:r>
      <w:r>
        <w:rPr>
          <w:rFonts w:ascii="Calibri"/>
          <w:w w:val="105"/>
          <w:sz w:val="21"/>
        </w:rPr>
        <w:t>in</w:t>
      </w:r>
      <w:r>
        <w:rPr>
          <w:rFonts w:ascii="Calibri"/>
          <w:spacing w:val="-2"/>
          <w:w w:val="105"/>
          <w:sz w:val="21"/>
        </w:rPr>
        <w:t xml:space="preserve"> </w:t>
      </w:r>
      <w:r>
        <w:rPr>
          <w:rFonts w:ascii="Calibri"/>
          <w:w w:val="105"/>
          <w:sz w:val="21"/>
        </w:rPr>
        <w:t xml:space="preserve">accommodating </w:t>
      </w:r>
      <w:r>
        <w:rPr>
          <w:rFonts w:ascii="Calibri"/>
          <w:spacing w:val="-2"/>
          <w:w w:val="105"/>
          <w:sz w:val="21"/>
        </w:rPr>
        <w:t>development.</w:t>
      </w:r>
    </w:p>
    <w:p w14:paraId="3CE1887D" w14:textId="77777777" w:rsidR="00A21944" w:rsidRDefault="008944A4">
      <w:pPr>
        <w:pStyle w:val="ListParagraph"/>
        <w:numPr>
          <w:ilvl w:val="0"/>
          <w:numId w:val="1"/>
        </w:numPr>
        <w:tabs>
          <w:tab w:val="left" w:pos="885"/>
        </w:tabs>
        <w:spacing w:before="4"/>
        <w:rPr>
          <w:rFonts w:ascii="Symbol" w:hAnsi="Symbol"/>
          <w:sz w:val="21"/>
        </w:rPr>
      </w:pPr>
      <w:r>
        <w:rPr>
          <w:rFonts w:ascii="Calibri" w:hAnsi="Calibri"/>
          <w:w w:val="105"/>
          <w:sz w:val="21"/>
        </w:rPr>
        <w:t>Total</w:t>
      </w:r>
      <w:r>
        <w:rPr>
          <w:rFonts w:ascii="Calibri" w:hAnsi="Calibri"/>
          <w:spacing w:val="-10"/>
          <w:w w:val="105"/>
          <w:sz w:val="21"/>
        </w:rPr>
        <w:t xml:space="preserve"> </w:t>
      </w:r>
      <w:r>
        <w:rPr>
          <w:rFonts w:ascii="Calibri" w:hAnsi="Calibri"/>
          <w:w w:val="105"/>
          <w:sz w:val="21"/>
        </w:rPr>
        <w:t>Green</w:t>
      </w:r>
      <w:r>
        <w:rPr>
          <w:rFonts w:ascii="Calibri" w:hAnsi="Calibri"/>
          <w:spacing w:val="-10"/>
          <w:w w:val="105"/>
          <w:sz w:val="21"/>
        </w:rPr>
        <w:t xml:space="preserve"> </w:t>
      </w:r>
      <w:r>
        <w:rPr>
          <w:rFonts w:ascii="Calibri" w:hAnsi="Calibri"/>
          <w:w w:val="105"/>
          <w:sz w:val="21"/>
        </w:rPr>
        <w:t>Belt</w:t>
      </w:r>
      <w:r>
        <w:rPr>
          <w:rFonts w:ascii="Calibri" w:hAnsi="Calibri"/>
          <w:spacing w:val="-11"/>
          <w:w w:val="105"/>
          <w:sz w:val="21"/>
        </w:rPr>
        <w:t xml:space="preserve"> </w:t>
      </w:r>
      <w:proofErr w:type="gramStart"/>
      <w:r>
        <w:rPr>
          <w:rFonts w:ascii="Calibri" w:hAnsi="Calibri"/>
          <w:w w:val="105"/>
          <w:sz w:val="21"/>
        </w:rPr>
        <w:t>release</w:t>
      </w:r>
      <w:r>
        <w:rPr>
          <w:rFonts w:ascii="Calibri" w:hAnsi="Calibri"/>
          <w:spacing w:val="-12"/>
          <w:w w:val="105"/>
          <w:sz w:val="21"/>
        </w:rPr>
        <w:t xml:space="preserve"> </w:t>
      </w:r>
      <w:r>
        <w:rPr>
          <w:rFonts w:ascii="Calibri" w:hAnsi="Calibri"/>
          <w:w w:val="105"/>
          <w:sz w:val="21"/>
        </w:rPr>
        <w:t>of</w:t>
      </w:r>
      <w:proofErr w:type="gramEnd"/>
      <w:r>
        <w:rPr>
          <w:rFonts w:ascii="Calibri" w:hAnsi="Calibri"/>
          <w:spacing w:val="-10"/>
          <w:w w:val="105"/>
          <w:sz w:val="21"/>
        </w:rPr>
        <w:t xml:space="preserve"> </w:t>
      </w:r>
      <w:r>
        <w:rPr>
          <w:rFonts w:ascii="Calibri" w:hAnsi="Calibri"/>
          <w:w w:val="105"/>
          <w:sz w:val="21"/>
        </w:rPr>
        <w:t>sites</w:t>
      </w:r>
      <w:r>
        <w:rPr>
          <w:rFonts w:ascii="Calibri" w:hAnsi="Calibri"/>
          <w:spacing w:val="-9"/>
          <w:w w:val="105"/>
          <w:sz w:val="21"/>
        </w:rPr>
        <w:t xml:space="preserve"> </w:t>
      </w:r>
      <w:r>
        <w:rPr>
          <w:rFonts w:ascii="Calibri" w:hAnsi="Calibri"/>
          <w:w w:val="105"/>
          <w:sz w:val="21"/>
        </w:rPr>
        <w:t>to</w:t>
      </w:r>
      <w:r>
        <w:rPr>
          <w:rFonts w:ascii="Calibri" w:hAnsi="Calibri"/>
          <w:spacing w:val="-8"/>
          <w:w w:val="105"/>
          <w:sz w:val="21"/>
        </w:rPr>
        <w:t xml:space="preserve"> </w:t>
      </w:r>
      <w:r>
        <w:rPr>
          <w:rFonts w:ascii="Calibri" w:hAnsi="Calibri"/>
          <w:w w:val="105"/>
          <w:sz w:val="21"/>
        </w:rPr>
        <w:t>deliver</w:t>
      </w:r>
      <w:r>
        <w:rPr>
          <w:rFonts w:ascii="Calibri" w:hAnsi="Calibri"/>
          <w:spacing w:val="-11"/>
          <w:w w:val="105"/>
          <w:sz w:val="21"/>
        </w:rPr>
        <w:t xml:space="preserve"> </w:t>
      </w:r>
      <w:r>
        <w:rPr>
          <w:rFonts w:ascii="Calibri" w:hAnsi="Calibri"/>
          <w:w w:val="105"/>
          <w:sz w:val="21"/>
        </w:rPr>
        <w:t>more</w:t>
      </w:r>
      <w:r>
        <w:rPr>
          <w:rFonts w:ascii="Calibri" w:hAnsi="Calibri"/>
          <w:spacing w:val="-12"/>
          <w:w w:val="105"/>
          <w:sz w:val="21"/>
        </w:rPr>
        <w:t xml:space="preserve"> </w:t>
      </w:r>
      <w:r>
        <w:rPr>
          <w:rFonts w:ascii="Calibri" w:hAnsi="Calibri"/>
          <w:w w:val="105"/>
          <w:sz w:val="21"/>
        </w:rPr>
        <w:t>than</w:t>
      </w:r>
      <w:r>
        <w:rPr>
          <w:rFonts w:ascii="Calibri" w:hAnsi="Calibri"/>
          <w:spacing w:val="-10"/>
          <w:w w:val="105"/>
          <w:sz w:val="21"/>
        </w:rPr>
        <w:t xml:space="preserve"> </w:t>
      </w:r>
      <w:r>
        <w:rPr>
          <w:rFonts w:ascii="Calibri" w:hAnsi="Calibri"/>
          <w:w w:val="105"/>
          <w:sz w:val="21"/>
        </w:rPr>
        <w:t>12,000</w:t>
      </w:r>
      <w:r>
        <w:rPr>
          <w:rFonts w:ascii="Calibri" w:hAnsi="Calibri"/>
          <w:spacing w:val="-12"/>
          <w:w w:val="105"/>
          <w:sz w:val="21"/>
        </w:rPr>
        <w:t xml:space="preserve"> </w:t>
      </w:r>
      <w:r>
        <w:rPr>
          <w:rFonts w:ascii="Calibri" w:hAnsi="Calibri"/>
          <w:spacing w:val="-2"/>
          <w:w w:val="105"/>
          <w:sz w:val="21"/>
        </w:rPr>
        <w:t>homes.</w:t>
      </w:r>
    </w:p>
    <w:p w14:paraId="3CE1887E" w14:textId="77777777" w:rsidR="00A21944" w:rsidRDefault="008944A4">
      <w:pPr>
        <w:pStyle w:val="ListParagraph"/>
        <w:numPr>
          <w:ilvl w:val="0"/>
          <w:numId w:val="1"/>
        </w:numPr>
        <w:tabs>
          <w:tab w:val="left" w:pos="885"/>
        </w:tabs>
        <w:spacing w:before="42" w:line="278" w:lineRule="auto"/>
        <w:ind w:right="1001"/>
        <w:rPr>
          <w:rFonts w:ascii="Symbol" w:hAnsi="Symbol"/>
          <w:sz w:val="21"/>
        </w:rPr>
      </w:pPr>
      <w:r>
        <w:rPr>
          <w:rFonts w:ascii="Calibri" w:hAnsi="Calibri"/>
          <w:w w:val="105"/>
          <w:sz w:val="21"/>
        </w:rPr>
        <w:t>Potential</w:t>
      </w:r>
      <w:r>
        <w:rPr>
          <w:rFonts w:ascii="Calibri" w:hAnsi="Calibri"/>
          <w:spacing w:val="-9"/>
          <w:w w:val="105"/>
          <w:sz w:val="21"/>
        </w:rPr>
        <w:t xml:space="preserve"> </w:t>
      </w:r>
      <w:r>
        <w:rPr>
          <w:rFonts w:ascii="Calibri" w:hAnsi="Calibri"/>
          <w:w w:val="105"/>
          <w:sz w:val="21"/>
        </w:rPr>
        <w:t>for</w:t>
      </w:r>
      <w:r>
        <w:rPr>
          <w:rFonts w:ascii="Calibri" w:hAnsi="Calibri"/>
          <w:spacing w:val="-8"/>
          <w:w w:val="105"/>
          <w:sz w:val="21"/>
        </w:rPr>
        <w:t xml:space="preserve"> </w:t>
      </w:r>
      <w:r>
        <w:rPr>
          <w:rFonts w:ascii="Calibri" w:hAnsi="Calibri"/>
          <w:w w:val="105"/>
          <w:sz w:val="21"/>
        </w:rPr>
        <w:t>further</w:t>
      </w:r>
      <w:r>
        <w:rPr>
          <w:rFonts w:ascii="Calibri" w:hAnsi="Calibri"/>
          <w:spacing w:val="-8"/>
          <w:w w:val="105"/>
          <w:sz w:val="21"/>
        </w:rPr>
        <w:t xml:space="preserve"> </w:t>
      </w:r>
      <w:r>
        <w:rPr>
          <w:rFonts w:ascii="Calibri" w:hAnsi="Calibri"/>
          <w:w w:val="105"/>
          <w:sz w:val="21"/>
        </w:rPr>
        <w:t>development</w:t>
      </w:r>
      <w:r>
        <w:rPr>
          <w:rFonts w:ascii="Calibri" w:hAnsi="Calibri"/>
          <w:spacing w:val="-8"/>
          <w:w w:val="105"/>
          <w:sz w:val="21"/>
        </w:rPr>
        <w:t xml:space="preserve"> </w:t>
      </w:r>
      <w:r>
        <w:rPr>
          <w:rFonts w:ascii="Calibri" w:hAnsi="Calibri"/>
          <w:w w:val="105"/>
          <w:sz w:val="21"/>
        </w:rPr>
        <w:t>in</w:t>
      </w:r>
      <w:r>
        <w:rPr>
          <w:rFonts w:ascii="Calibri" w:hAnsi="Calibri"/>
          <w:spacing w:val="-6"/>
          <w:w w:val="105"/>
          <w:sz w:val="21"/>
        </w:rPr>
        <w:t xml:space="preserve"> </w:t>
      </w:r>
      <w:r>
        <w:rPr>
          <w:rFonts w:ascii="Calibri" w:hAnsi="Calibri"/>
          <w:w w:val="105"/>
          <w:sz w:val="21"/>
        </w:rPr>
        <w:t>the</w:t>
      </w:r>
      <w:r>
        <w:rPr>
          <w:rFonts w:ascii="Calibri" w:hAnsi="Calibri"/>
          <w:spacing w:val="-10"/>
          <w:w w:val="105"/>
          <w:sz w:val="21"/>
        </w:rPr>
        <w:t xml:space="preserve"> </w:t>
      </w:r>
      <w:r>
        <w:rPr>
          <w:rFonts w:ascii="Calibri" w:hAnsi="Calibri"/>
          <w:w w:val="105"/>
          <w:sz w:val="21"/>
        </w:rPr>
        <w:t>rural</w:t>
      </w:r>
      <w:r>
        <w:rPr>
          <w:rFonts w:ascii="Calibri" w:hAnsi="Calibri"/>
          <w:spacing w:val="-7"/>
          <w:w w:val="105"/>
          <w:sz w:val="21"/>
        </w:rPr>
        <w:t xml:space="preserve"> </w:t>
      </w:r>
      <w:r>
        <w:rPr>
          <w:rFonts w:ascii="Calibri" w:hAnsi="Calibri"/>
          <w:w w:val="105"/>
          <w:sz w:val="21"/>
        </w:rPr>
        <w:t>area</w:t>
      </w:r>
      <w:r>
        <w:rPr>
          <w:rFonts w:ascii="Calibri" w:hAnsi="Calibri"/>
          <w:spacing w:val="-7"/>
          <w:w w:val="105"/>
          <w:sz w:val="21"/>
        </w:rPr>
        <w:t xml:space="preserve"> </w:t>
      </w:r>
      <w:r>
        <w:rPr>
          <w:rFonts w:ascii="Calibri" w:hAnsi="Calibri"/>
          <w:w w:val="105"/>
          <w:sz w:val="21"/>
        </w:rPr>
        <w:t>and</w:t>
      </w:r>
      <w:r>
        <w:rPr>
          <w:rFonts w:ascii="Calibri" w:hAnsi="Calibri"/>
          <w:spacing w:val="-10"/>
          <w:w w:val="105"/>
          <w:sz w:val="21"/>
        </w:rPr>
        <w:t xml:space="preserve"> </w:t>
      </w:r>
      <w:r>
        <w:rPr>
          <w:rFonts w:ascii="Calibri" w:hAnsi="Calibri"/>
          <w:w w:val="105"/>
          <w:sz w:val="21"/>
        </w:rPr>
        <w:t>in</w:t>
      </w:r>
      <w:r>
        <w:rPr>
          <w:rFonts w:ascii="Calibri" w:hAnsi="Calibri"/>
          <w:spacing w:val="-6"/>
          <w:w w:val="105"/>
          <w:sz w:val="21"/>
        </w:rPr>
        <w:t xml:space="preserve"> </w:t>
      </w:r>
      <w:r>
        <w:rPr>
          <w:rFonts w:ascii="Calibri" w:hAnsi="Calibri"/>
          <w:w w:val="105"/>
          <w:sz w:val="21"/>
        </w:rPr>
        <w:t>places</w:t>
      </w:r>
      <w:r>
        <w:rPr>
          <w:rFonts w:ascii="Calibri" w:hAnsi="Calibri"/>
          <w:spacing w:val="-6"/>
          <w:w w:val="105"/>
          <w:sz w:val="21"/>
        </w:rPr>
        <w:t xml:space="preserve"> </w:t>
      </w:r>
      <w:r>
        <w:rPr>
          <w:rFonts w:ascii="Calibri" w:hAnsi="Calibri"/>
          <w:w w:val="105"/>
          <w:sz w:val="21"/>
        </w:rPr>
        <w:t>along</w:t>
      </w:r>
      <w:r>
        <w:rPr>
          <w:rFonts w:ascii="Calibri" w:hAnsi="Calibri"/>
          <w:spacing w:val="-6"/>
          <w:w w:val="105"/>
          <w:sz w:val="21"/>
        </w:rPr>
        <w:t xml:space="preserve"> </w:t>
      </w:r>
      <w:r>
        <w:rPr>
          <w:rFonts w:ascii="Calibri" w:hAnsi="Calibri"/>
          <w:w w:val="105"/>
          <w:sz w:val="21"/>
        </w:rPr>
        <w:t>bus</w:t>
      </w:r>
      <w:r>
        <w:rPr>
          <w:rFonts w:ascii="Calibri" w:hAnsi="Calibri"/>
          <w:spacing w:val="-6"/>
          <w:w w:val="105"/>
          <w:sz w:val="21"/>
        </w:rPr>
        <w:t xml:space="preserve"> </w:t>
      </w:r>
      <w:r>
        <w:rPr>
          <w:rFonts w:ascii="Calibri" w:hAnsi="Calibri"/>
          <w:w w:val="105"/>
          <w:sz w:val="21"/>
        </w:rPr>
        <w:t xml:space="preserve">corridors </w:t>
      </w:r>
      <w:proofErr w:type="gramStart"/>
      <w:r>
        <w:rPr>
          <w:rFonts w:ascii="Calibri" w:hAnsi="Calibri"/>
          <w:w w:val="105"/>
          <w:sz w:val="21"/>
        </w:rPr>
        <w:t>including:</w:t>
      </w:r>
      <w:proofErr w:type="gramEnd"/>
      <w:r>
        <w:rPr>
          <w:rFonts w:ascii="Calibri" w:hAnsi="Calibri"/>
          <w:w w:val="105"/>
          <w:sz w:val="21"/>
        </w:rPr>
        <w:t xml:space="preserve"> Farndon; Malpas; Tarporley; Tarvin; and Tattenhall.</w:t>
      </w:r>
    </w:p>
    <w:p w14:paraId="3CE1887F" w14:textId="77777777" w:rsidR="00A21944" w:rsidRDefault="008944A4">
      <w:pPr>
        <w:pStyle w:val="ListParagraph"/>
        <w:numPr>
          <w:ilvl w:val="0"/>
          <w:numId w:val="1"/>
        </w:numPr>
        <w:tabs>
          <w:tab w:val="left" w:pos="885"/>
        </w:tabs>
        <w:spacing w:before="2" w:line="276" w:lineRule="auto"/>
        <w:ind w:right="1332"/>
        <w:rPr>
          <w:rFonts w:ascii="Symbol" w:hAnsi="Symbol"/>
          <w:sz w:val="21"/>
        </w:rPr>
      </w:pPr>
      <w:r>
        <w:rPr>
          <w:rFonts w:ascii="Calibri" w:hAnsi="Calibri"/>
          <w:w w:val="105"/>
          <w:sz w:val="21"/>
        </w:rPr>
        <w:t>Potential</w:t>
      </w:r>
      <w:r>
        <w:rPr>
          <w:rFonts w:ascii="Calibri" w:hAnsi="Calibri"/>
          <w:spacing w:val="-8"/>
          <w:w w:val="105"/>
          <w:sz w:val="21"/>
        </w:rPr>
        <w:t xml:space="preserve"> </w:t>
      </w:r>
      <w:r>
        <w:rPr>
          <w:rFonts w:ascii="Calibri" w:hAnsi="Calibri"/>
          <w:w w:val="105"/>
          <w:sz w:val="21"/>
        </w:rPr>
        <w:t>for</w:t>
      </w:r>
      <w:r>
        <w:rPr>
          <w:rFonts w:ascii="Calibri" w:hAnsi="Calibri"/>
          <w:spacing w:val="-7"/>
          <w:w w:val="105"/>
          <w:sz w:val="21"/>
        </w:rPr>
        <w:t xml:space="preserve"> </w:t>
      </w:r>
      <w:r>
        <w:rPr>
          <w:rFonts w:ascii="Calibri" w:hAnsi="Calibri"/>
          <w:w w:val="105"/>
          <w:sz w:val="21"/>
        </w:rPr>
        <w:t>an</w:t>
      </w:r>
      <w:r>
        <w:rPr>
          <w:rFonts w:ascii="Calibri" w:hAnsi="Calibri"/>
          <w:spacing w:val="-5"/>
          <w:w w:val="105"/>
          <w:sz w:val="21"/>
        </w:rPr>
        <w:t xml:space="preserve"> </w:t>
      </w:r>
      <w:r>
        <w:rPr>
          <w:rFonts w:ascii="Calibri" w:hAnsi="Calibri"/>
          <w:w w:val="105"/>
          <w:sz w:val="21"/>
        </w:rPr>
        <w:t>enhanced</w:t>
      </w:r>
      <w:r>
        <w:rPr>
          <w:rFonts w:ascii="Calibri" w:hAnsi="Calibri"/>
          <w:spacing w:val="-7"/>
          <w:w w:val="105"/>
          <w:sz w:val="21"/>
        </w:rPr>
        <w:t xml:space="preserve"> </w:t>
      </w:r>
      <w:r>
        <w:rPr>
          <w:rFonts w:ascii="Calibri" w:hAnsi="Calibri"/>
          <w:w w:val="105"/>
          <w:sz w:val="21"/>
        </w:rPr>
        <w:t>role</w:t>
      </w:r>
      <w:r>
        <w:rPr>
          <w:rFonts w:ascii="Calibri" w:hAnsi="Calibri"/>
          <w:spacing w:val="-9"/>
          <w:w w:val="105"/>
          <w:sz w:val="21"/>
        </w:rPr>
        <w:t xml:space="preserve"> </w:t>
      </w:r>
      <w:r>
        <w:rPr>
          <w:rFonts w:ascii="Calibri" w:hAnsi="Calibri"/>
          <w:w w:val="105"/>
          <w:sz w:val="21"/>
        </w:rPr>
        <w:t>around</w:t>
      </w:r>
      <w:r>
        <w:rPr>
          <w:rFonts w:ascii="Calibri" w:hAnsi="Calibri"/>
          <w:spacing w:val="-7"/>
          <w:w w:val="105"/>
          <w:sz w:val="21"/>
        </w:rPr>
        <w:t xml:space="preserve"> </w:t>
      </w:r>
      <w:r>
        <w:rPr>
          <w:rFonts w:ascii="Calibri" w:hAnsi="Calibri"/>
          <w:w w:val="105"/>
          <w:sz w:val="21"/>
        </w:rPr>
        <w:t>rural</w:t>
      </w:r>
      <w:r>
        <w:rPr>
          <w:rFonts w:ascii="Calibri" w:hAnsi="Calibri"/>
          <w:spacing w:val="-6"/>
          <w:w w:val="105"/>
          <w:sz w:val="21"/>
        </w:rPr>
        <w:t xml:space="preserve"> </w:t>
      </w:r>
      <w:r>
        <w:rPr>
          <w:rFonts w:ascii="Calibri" w:hAnsi="Calibri"/>
          <w:w w:val="105"/>
          <w:sz w:val="21"/>
        </w:rPr>
        <w:t>rail</w:t>
      </w:r>
      <w:r>
        <w:rPr>
          <w:rFonts w:ascii="Calibri" w:hAnsi="Calibri"/>
          <w:spacing w:val="-8"/>
          <w:w w:val="105"/>
          <w:sz w:val="21"/>
        </w:rPr>
        <w:t xml:space="preserve"> </w:t>
      </w:r>
      <w:r>
        <w:rPr>
          <w:rFonts w:ascii="Calibri" w:hAnsi="Calibri"/>
          <w:w w:val="105"/>
          <w:sz w:val="21"/>
        </w:rPr>
        <w:t>stations</w:t>
      </w:r>
      <w:r>
        <w:rPr>
          <w:rFonts w:ascii="Calibri" w:hAnsi="Calibri"/>
          <w:spacing w:val="-5"/>
          <w:w w:val="105"/>
          <w:sz w:val="21"/>
        </w:rPr>
        <w:t xml:space="preserve"> </w:t>
      </w:r>
      <w:proofErr w:type="gramStart"/>
      <w:r>
        <w:rPr>
          <w:rFonts w:ascii="Calibri" w:hAnsi="Calibri"/>
          <w:w w:val="105"/>
          <w:sz w:val="21"/>
        </w:rPr>
        <w:t>including:</w:t>
      </w:r>
      <w:proofErr w:type="gramEnd"/>
      <w:r>
        <w:rPr>
          <w:rFonts w:ascii="Calibri" w:hAnsi="Calibri"/>
          <w:spacing w:val="-9"/>
          <w:w w:val="105"/>
          <w:sz w:val="21"/>
        </w:rPr>
        <w:t xml:space="preserve"> </w:t>
      </w:r>
      <w:r>
        <w:rPr>
          <w:rFonts w:ascii="Calibri" w:hAnsi="Calibri"/>
          <w:w w:val="105"/>
          <w:sz w:val="21"/>
        </w:rPr>
        <w:t>Acton</w:t>
      </w:r>
      <w:r>
        <w:rPr>
          <w:rFonts w:ascii="Calibri" w:hAnsi="Calibri"/>
          <w:spacing w:val="-7"/>
          <w:w w:val="105"/>
          <w:sz w:val="21"/>
        </w:rPr>
        <w:t xml:space="preserve"> </w:t>
      </w:r>
      <w:r>
        <w:rPr>
          <w:rFonts w:ascii="Calibri" w:hAnsi="Calibri"/>
          <w:w w:val="105"/>
          <w:sz w:val="21"/>
        </w:rPr>
        <w:t xml:space="preserve">Bridge; </w:t>
      </w:r>
      <w:proofErr w:type="spellStart"/>
      <w:r>
        <w:rPr>
          <w:rFonts w:ascii="Calibri" w:hAnsi="Calibri"/>
          <w:w w:val="105"/>
          <w:sz w:val="21"/>
        </w:rPr>
        <w:t>Capenhurst</w:t>
      </w:r>
      <w:proofErr w:type="spellEnd"/>
      <w:r>
        <w:rPr>
          <w:rFonts w:ascii="Calibri" w:hAnsi="Calibri"/>
          <w:w w:val="105"/>
          <w:sz w:val="21"/>
        </w:rPr>
        <w:t xml:space="preserve">; Delamere; Elton; Hooton; Lostock Gralam; and </w:t>
      </w:r>
      <w:proofErr w:type="spellStart"/>
      <w:r>
        <w:rPr>
          <w:rFonts w:ascii="Calibri" w:hAnsi="Calibri"/>
          <w:w w:val="105"/>
          <w:sz w:val="21"/>
        </w:rPr>
        <w:t>Mouldsworth</w:t>
      </w:r>
      <w:proofErr w:type="spellEnd"/>
      <w:r>
        <w:rPr>
          <w:rFonts w:ascii="Calibri" w:hAnsi="Calibri"/>
          <w:w w:val="105"/>
          <w:sz w:val="21"/>
        </w:rPr>
        <w:t>.</w:t>
      </w:r>
    </w:p>
    <w:p w14:paraId="3CE18880" w14:textId="77777777" w:rsidR="00A21944" w:rsidRDefault="008944A4">
      <w:pPr>
        <w:spacing w:before="164"/>
        <w:ind w:left="165"/>
        <w:rPr>
          <w:rFonts w:ascii="Calibri"/>
          <w:sz w:val="21"/>
        </w:rPr>
      </w:pPr>
      <w:r>
        <w:rPr>
          <w:rFonts w:ascii="Calibri"/>
          <w:spacing w:val="-2"/>
          <w:w w:val="105"/>
          <w:sz w:val="21"/>
        </w:rPr>
        <w:t>For</w:t>
      </w:r>
      <w:r>
        <w:rPr>
          <w:rFonts w:ascii="Calibri"/>
          <w:spacing w:val="-1"/>
          <w:w w:val="105"/>
          <w:sz w:val="21"/>
        </w:rPr>
        <w:t xml:space="preserve"> </w:t>
      </w:r>
      <w:r>
        <w:rPr>
          <w:rFonts w:ascii="Calibri"/>
          <w:spacing w:val="-2"/>
          <w:w w:val="105"/>
          <w:sz w:val="21"/>
        </w:rPr>
        <w:t>employment</w:t>
      </w:r>
      <w:r>
        <w:rPr>
          <w:rFonts w:ascii="Calibri"/>
          <w:spacing w:val="-1"/>
          <w:w w:val="105"/>
          <w:sz w:val="21"/>
        </w:rPr>
        <w:t xml:space="preserve"> </w:t>
      </w:r>
      <w:r>
        <w:rPr>
          <w:rFonts w:ascii="Calibri"/>
          <w:spacing w:val="-2"/>
          <w:w w:val="105"/>
          <w:sz w:val="21"/>
        </w:rPr>
        <w:t>development</w:t>
      </w:r>
      <w:r>
        <w:rPr>
          <w:rFonts w:ascii="Calibri"/>
          <w:spacing w:val="-1"/>
          <w:w w:val="105"/>
          <w:sz w:val="21"/>
        </w:rPr>
        <w:t xml:space="preserve"> </w:t>
      </w:r>
      <w:r>
        <w:rPr>
          <w:rFonts w:ascii="Calibri"/>
          <w:spacing w:val="-2"/>
          <w:w w:val="105"/>
          <w:sz w:val="21"/>
        </w:rPr>
        <w:t>it</w:t>
      </w:r>
      <w:r>
        <w:rPr>
          <w:rFonts w:ascii="Calibri"/>
          <w:spacing w:val="-1"/>
          <w:w w:val="105"/>
          <w:sz w:val="21"/>
        </w:rPr>
        <w:t xml:space="preserve"> </w:t>
      </w:r>
      <w:proofErr w:type="gramStart"/>
      <w:r>
        <w:rPr>
          <w:rFonts w:ascii="Calibri"/>
          <w:spacing w:val="-2"/>
          <w:w w:val="105"/>
          <w:sz w:val="21"/>
        </w:rPr>
        <w:t>includes;</w:t>
      </w:r>
      <w:proofErr w:type="gramEnd"/>
    </w:p>
    <w:p w14:paraId="3CE18881" w14:textId="77777777" w:rsidR="00A21944" w:rsidRDefault="008944A4">
      <w:pPr>
        <w:pStyle w:val="ListParagraph"/>
        <w:numPr>
          <w:ilvl w:val="0"/>
          <w:numId w:val="1"/>
        </w:numPr>
        <w:tabs>
          <w:tab w:val="left" w:pos="885"/>
        </w:tabs>
        <w:spacing w:before="123" w:line="278" w:lineRule="auto"/>
        <w:ind w:right="223"/>
        <w:rPr>
          <w:rFonts w:ascii="Symbol" w:hAnsi="Symbol"/>
          <w:sz w:val="21"/>
        </w:rPr>
      </w:pPr>
      <w:r>
        <w:rPr>
          <w:rFonts w:ascii="Calibri" w:hAnsi="Calibri"/>
          <w:w w:val="105"/>
          <w:sz w:val="21"/>
        </w:rPr>
        <w:t>Refurbishment and redevelopment of sites in existing employment areas, retaining key employment</w:t>
      </w:r>
      <w:r>
        <w:rPr>
          <w:rFonts w:ascii="Calibri" w:hAnsi="Calibri"/>
          <w:spacing w:val="-5"/>
          <w:w w:val="105"/>
          <w:sz w:val="21"/>
        </w:rPr>
        <w:t xml:space="preserve"> </w:t>
      </w:r>
      <w:r>
        <w:rPr>
          <w:rFonts w:ascii="Calibri" w:hAnsi="Calibri"/>
          <w:w w:val="105"/>
          <w:sz w:val="21"/>
        </w:rPr>
        <w:t>locations</w:t>
      </w:r>
      <w:r>
        <w:rPr>
          <w:rFonts w:ascii="Calibri" w:hAnsi="Calibri"/>
          <w:spacing w:val="-4"/>
          <w:w w:val="105"/>
          <w:sz w:val="21"/>
        </w:rPr>
        <w:t xml:space="preserve"> </w:t>
      </w:r>
      <w:r>
        <w:rPr>
          <w:rFonts w:ascii="Calibri" w:hAnsi="Calibri"/>
          <w:w w:val="105"/>
          <w:sz w:val="21"/>
        </w:rPr>
        <w:t>of:</w:t>
      </w:r>
      <w:r>
        <w:rPr>
          <w:rFonts w:ascii="Calibri" w:hAnsi="Calibri"/>
          <w:spacing w:val="-5"/>
          <w:w w:val="105"/>
          <w:sz w:val="21"/>
        </w:rPr>
        <w:t xml:space="preserve"> </w:t>
      </w:r>
      <w:r>
        <w:rPr>
          <w:rFonts w:ascii="Calibri" w:hAnsi="Calibri"/>
          <w:w w:val="105"/>
          <w:sz w:val="21"/>
        </w:rPr>
        <w:t>Origin,</w:t>
      </w:r>
      <w:r>
        <w:rPr>
          <w:rFonts w:ascii="Calibri" w:hAnsi="Calibri"/>
          <w:spacing w:val="-5"/>
          <w:w w:val="105"/>
          <w:sz w:val="21"/>
        </w:rPr>
        <w:t xml:space="preserve"> </w:t>
      </w:r>
      <w:r>
        <w:rPr>
          <w:rFonts w:ascii="Calibri" w:hAnsi="Calibri"/>
          <w:w w:val="105"/>
          <w:sz w:val="21"/>
        </w:rPr>
        <w:t>Ellesmere</w:t>
      </w:r>
      <w:r>
        <w:rPr>
          <w:rFonts w:ascii="Calibri" w:hAnsi="Calibri"/>
          <w:spacing w:val="-3"/>
          <w:w w:val="105"/>
          <w:sz w:val="21"/>
        </w:rPr>
        <w:t xml:space="preserve"> </w:t>
      </w:r>
      <w:r>
        <w:rPr>
          <w:rFonts w:ascii="Calibri" w:hAnsi="Calibri"/>
          <w:w w:val="105"/>
          <w:sz w:val="21"/>
        </w:rPr>
        <w:t>Port;</w:t>
      </w:r>
      <w:r>
        <w:rPr>
          <w:rFonts w:ascii="Calibri" w:hAnsi="Calibri"/>
          <w:spacing w:val="-2"/>
          <w:w w:val="105"/>
          <w:sz w:val="21"/>
        </w:rPr>
        <w:t xml:space="preserve"> </w:t>
      </w:r>
      <w:r>
        <w:rPr>
          <w:rFonts w:ascii="Calibri" w:hAnsi="Calibri"/>
          <w:w w:val="105"/>
          <w:sz w:val="21"/>
        </w:rPr>
        <w:t>Winsford</w:t>
      </w:r>
      <w:r>
        <w:rPr>
          <w:rFonts w:ascii="Calibri" w:hAnsi="Calibri"/>
          <w:spacing w:val="-3"/>
          <w:w w:val="105"/>
          <w:sz w:val="21"/>
        </w:rPr>
        <w:t xml:space="preserve"> </w:t>
      </w:r>
      <w:r>
        <w:rPr>
          <w:rFonts w:ascii="Calibri" w:hAnsi="Calibri"/>
          <w:w w:val="105"/>
          <w:sz w:val="21"/>
        </w:rPr>
        <w:t>Industrial</w:t>
      </w:r>
      <w:r>
        <w:rPr>
          <w:rFonts w:ascii="Calibri" w:hAnsi="Calibri"/>
          <w:spacing w:val="-2"/>
          <w:w w:val="105"/>
          <w:sz w:val="21"/>
        </w:rPr>
        <w:t xml:space="preserve"> </w:t>
      </w:r>
      <w:r>
        <w:rPr>
          <w:rFonts w:ascii="Calibri" w:hAnsi="Calibri"/>
          <w:w w:val="105"/>
          <w:sz w:val="21"/>
        </w:rPr>
        <w:t>Estate;</w:t>
      </w:r>
      <w:r>
        <w:rPr>
          <w:rFonts w:ascii="Calibri" w:hAnsi="Calibri"/>
          <w:spacing w:val="-2"/>
          <w:w w:val="105"/>
          <w:sz w:val="21"/>
        </w:rPr>
        <w:t xml:space="preserve"> </w:t>
      </w:r>
      <w:proofErr w:type="spellStart"/>
      <w:r>
        <w:rPr>
          <w:rFonts w:ascii="Calibri" w:hAnsi="Calibri"/>
          <w:w w:val="105"/>
          <w:sz w:val="21"/>
        </w:rPr>
        <w:t>Gadbrook</w:t>
      </w:r>
      <w:proofErr w:type="spellEnd"/>
      <w:r>
        <w:rPr>
          <w:rFonts w:ascii="Calibri" w:hAnsi="Calibri"/>
          <w:spacing w:val="-2"/>
          <w:w w:val="105"/>
          <w:sz w:val="21"/>
        </w:rPr>
        <w:t xml:space="preserve"> </w:t>
      </w:r>
      <w:r>
        <w:rPr>
          <w:rFonts w:ascii="Calibri" w:hAnsi="Calibri"/>
          <w:w w:val="105"/>
          <w:sz w:val="21"/>
        </w:rPr>
        <w:t xml:space="preserve">Park; and commercial sites in the Green Belt at Urenco, </w:t>
      </w:r>
      <w:proofErr w:type="spellStart"/>
      <w:r>
        <w:rPr>
          <w:rFonts w:ascii="Calibri" w:hAnsi="Calibri"/>
          <w:w w:val="105"/>
          <w:sz w:val="21"/>
        </w:rPr>
        <w:t>Capenhurst</w:t>
      </w:r>
      <w:proofErr w:type="spellEnd"/>
      <w:r>
        <w:rPr>
          <w:rFonts w:ascii="Calibri" w:hAnsi="Calibri"/>
          <w:w w:val="105"/>
          <w:sz w:val="21"/>
        </w:rPr>
        <w:t>.</w:t>
      </w:r>
    </w:p>
    <w:p w14:paraId="3CE18882" w14:textId="77777777" w:rsidR="00A21944" w:rsidRDefault="008944A4">
      <w:pPr>
        <w:pStyle w:val="ListParagraph"/>
        <w:numPr>
          <w:ilvl w:val="0"/>
          <w:numId w:val="1"/>
        </w:numPr>
        <w:tabs>
          <w:tab w:val="left" w:pos="885"/>
        </w:tabs>
        <w:spacing w:before="2" w:line="278" w:lineRule="auto"/>
        <w:ind w:right="168"/>
        <w:rPr>
          <w:rFonts w:ascii="Symbol" w:hAnsi="Symbol"/>
          <w:sz w:val="21"/>
        </w:rPr>
      </w:pPr>
      <w:r>
        <w:rPr>
          <w:rFonts w:ascii="Calibri" w:hAnsi="Calibri"/>
          <w:w w:val="105"/>
          <w:sz w:val="21"/>
        </w:rPr>
        <w:t>For new large scale industrial/warehousing provision,</w:t>
      </w:r>
      <w:r>
        <w:rPr>
          <w:rFonts w:ascii="Calibri" w:hAnsi="Calibri"/>
          <w:spacing w:val="-1"/>
          <w:w w:val="105"/>
          <w:sz w:val="21"/>
        </w:rPr>
        <w:t xml:space="preserve"> </w:t>
      </w:r>
      <w:r>
        <w:rPr>
          <w:rFonts w:ascii="Calibri" w:hAnsi="Calibri"/>
          <w:w w:val="105"/>
          <w:sz w:val="21"/>
        </w:rPr>
        <w:t>if this did not deliver enough sites for employment needs, then explore greenfield extensions, particularly with multi-modal opportunities (port/rail) for</w:t>
      </w:r>
      <w:r>
        <w:rPr>
          <w:rFonts w:ascii="Calibri" w:hAnsi="Calibri"/>
          <w:spacing w:val="-1"/>
          <w:w w:val="105"/>
          <w:sz w:val="21"/>
        </w:rPr>
        <w:t xml:space="preserve"> </w:t>
      </w:r>
      <w:r>
        <w:rPr>
          <w:rFonts w:ascii="Calibri" w:hAnsi="Calibri"/>
          <w:w w:val="105"/>
          <w:sz w:val="21"/>
        </w:rPr>
        <w:t>freight,</w:t>
      </w:r>
      <w:r>
        <w:rPr>
          <w:rFonts w:ascii="Calibri" w:hAnsi="Calibri"/>
          <w:spacing w:val="-1"/>
          <w:w w:val="105"/>
          <w:sz w:val="21"/>
        </w:rPr>
        <w:t xml:space="preserve"> </w:t>
      </w:r>
      <w:r>
        <w:rPr>
          <w:rFonts w:ascii="Calibri" w:hAnsi="Calibri"/>
          <w:w w:val="105"/>
          <w:sz w:val="21"/>
        </w:rPr>
        <w:t xml:space="preserve">or locations close to existing or planned railway stations for passengers. Indicative locations </w:t>
      </w:r>
      <w:proofErr w:type="gramStart"/>
      <w:r>
        <w:rPr>
          <w:rFonts w:ascii="Calibri" w:hAnsi="Calibri"/>
          <w:w w:val="105"/>
          <w:sz w:val="21"/>
        </w:rPr>
        <w:t>include:</w:t>
      </w:r>
      <w:proofErr w:type="gramEnd"/>
      <w:r>
        <w:rPr>
          <w:rFonts w:ascii="Calibri" w:hAnsi="Calibri"/>
          <w:w w:val="105"/>
          <w:sz w:val="21"/>
        </w:rPr>
        <w:t xml:space="preserve"> Origin eastern employment area; south/west </w:t>
      </w:r>
      <w:proofErr w:type="spellStart"/>
      <w:r>
        <w:rPr>
          <w:rFonts w:ascii="Calibri" w:hAnsi="Calibri"/>
          <w:w w:val="105"/>
          <w:sz w:val="21"/>
        </w:rPr>
        <w:t>Gadbrook</w:t>
      </w:r>
      <w:proofErr w:type="spellEnd"/>
      <w:r>
        <w:rPr>
          <w:rFonts w:ascii="Calibri" w:hAnsi="Calibri"/>
          <w:spacing w:val="-5"/>
          <w:w w:val="105"/>
          <w:sz w:val="21"/>
        </w:rPr>
        <w:t xml:space="preserve"> </w:t>
      </w:r>
      <w:r>
        <w:rPr>
          <w:rFonts w:ascii="Calibri" w:hAnsi="Calibri"/>
          <w:w w:val="105"/>
          <w:sz w:val="21"/>
        </w:rPr>
        <w:t>Park</w:t>
      </w:r>
      <w:r>
        <w:rPr>
          <w:rFonts w:ascii="Calibri" w:hAnsi="Calibri"/>
          <w:spacing w:val="-3"/>
          <w:w w:val="105"/>
          <w:sz w:val="21"/>
        </w:rPr>
        <w:t xml:space="preserve"> </w:t>
      </w:r>
      <w:r>
        <w:rPr>
          <w:rFonts w:ascii="Calibri" w:hAnsi="Calibri"/>
          <w:w w:val="105"/>
          <w:sz w:val="21"/>
        </w:rPr>
        <w:t>incorporating</w:t>
      </w:r>
      <w:r>
        <w:rPr>
          <w:rFonts w:ascii="Calibri" w:hAnsi="Calibri"/>
          <w:spacing w:val="-5"/>
          <w:w w:val="105"/>
          <w:sz w:val="21"/>
        </w:rPr>
        <w:t xml:space="preserve"> </w:t>
      </w:r>
      <w:r>
        <w:rPr>
          <w:rFonts w:ascii="Calibri" w:hAnsi="Calibri"/>
          <w:w w:val="105"/>
          <w:sz w:val="21"/>
        </w:rPr>
        <w:t>a</w:t>
      </w:r>
      <w:r>
        <w:rPr>
          <w:rFonts w:ascii="Calibri" w:hAnsi="Calibri"/>
          <w:spacing w:val="-4"/>
          <w:w w:val="105"/>
          <w:sz w:val="21"/>
        </w:rPr>
        <w:t xml:space="preserve"> </w:t>
      </w:r>
      <w:r>
        <w:rPr>
          <w:rFonts w:ascii="Calibri" w:hAnsi="Calibri"/>
          <w:w w:val="105"/>
          <w:sz w:val="21"/>
        </w:rPr>
        <w:t>new</w:t>
      </w:r>
      <w:r>
        <w:rPr>
          <w:rFonts w:ascii="Calibri" w:hAnsi="Calibri"/>
          <w:spacing w:val="-6"/>
          <w:w w:val="105"/>
          <w:sz w:val="21"/>
        </w:rPr>
        <w:t xml:space="preserve"> </w:t>
      </w:r>
      <w:r>
        <w:rPr>
          <w:rFonts w:ascii="Calibri" w:hAnsi="Calibri"/>
          <w:w w:val="105"/>
          <w:sz w:val="21"/>
        </w:rPr>
        <w:t>railway</w:t>
      </w:r>
      <w:r>
        <w:rPr>
          <w:rFonts w:ascii="Calibri" w:hAnsi="Calibri"/>
          <w:spacing w:val="-2"/>
          <w:w w:val="105"/>
          <w:sz w:val="21"/>
        </w:rPr>
        <w:t xml:space="preserve"> </w:t>
      </w:r>
      <w:r>
        <w:rPr>
          <w:rFonts w:ascii="Calibri" w:hAnsi="Calibri"/>
          <w:w w:val="105"/>
          <w:sz w:val="21"/>
        </w:rPr>
        <w:t>station;</w:t>
      </w:r>
      <w:r>
        <w:rPr>
          <w:rFonts w:ascii="Calibri" w:hAnsi="Calibri"/>
          <w:spacing w:val="-6"/>
          <w:w w:val="105"/>
          <w:sz w:val="21"/>
        </w:rPr>
        <w:t xml:space="preserve"> </w:t>
      </w:r>
      <w:r>
        <w:rPr>
          <w:rFonts w:ascii="Calibri" w:hAnsi="Calibri"/>
          <w:w w:val="105"/>
          <w:sz w:val="21"/>
        </w:rPr>
        <w:t>Wincham,</w:t>
      </w:r>
      <w:r>
        <w:rPr>
          <w:rFonts w:ascii="Calibri" w:hAnsi="Calibri"/>
          <w:spacing w:val="-3"/>
          <w:w w:val="105"/>
          <w:sz w:val="21"/>
        </w:rPr>
        <w:t xml:space="preserve"> </w:t>
      </w:r>
      <w:r>
        <w:rPr>
          <w:rFonts w:ascii="Calibri" w:hAnsi="Calibri"/>
          <w:w w:val="105"/>
          <w:sz w:val="21"/>
        </w:rPr>
        <w:t>Lostock</w:t>
      </w:r>
      <w:r>
        <w:rPr>
          <w:rFonts w:ascii="Calibri" w:hAnsi="Calibri"/>
          <w:spacing w:val="-6"/>
          <w:w w:val="105"/>
          <w:sz w:val="21"/>
        </w:rPr>
        <w:t xml:space="preserve"> </w:t>
      </w:r>
      <w:r>
        <w:rPr>
          <w:rFonts w:ascii="Calibri" w:hAnsi="Calibri"/>
          <w:w w:val="105"/>
          <w:sz w:val="21"/>
        </w:rPr>
        <w:t>Gralam;</w:t>
      </w:r>
      <w:r>
        <w:rPr>
          <w:rFonts w:ascii="Calibri" w:hAnsi="Calibri"/>
          <w:spacing w:val="-6"/>
          <w:w w:val="105"/>
          <w:sz w:val="21"/>
        </w:rPr>
        <w:t xml:space="preserve"> </w:t>
      </w:r>
      <w:r>
        <w:rPr>
          <w:rFonts w:ascii="Calibri" w:hAnsi="Calibri"/>
          <w:w w:val="105"/>
          <w:sz w:val="21"/>
        </w:rPr>
        <w:t>south/east</w:t>
      </w:r>
      <w:r>
        <w:rPr>
          <w:rFonts w:ascii="Calibri" w:hAnsi="Calibri"/>
          <w:spacing w:val="-6"/>
          <w:w w:val="105"/>
          <w:sz w:val="21"/>
        </w:rPr>
        <w:t xml:space="preserve"> </w:t>
      </w:r>
      <w:r>
        <w:rPr>
          <w:rFonts w:ascii="Calibri" w:hAnsi="Calibri"/>
          <w:w w:val="105"/>
          <w:sz w:val="21"/>
        </w:rPr>
        <w:t xml:space="preserve">of Winsford Industrial Estate; and north of </w:t>
      </w:r>
      <w:proofErr w:type="spellStart"/>
      <w:r>
        <w:rPr>
          <w:rFonts w:ascii="Calibri" w:hAnsi="Calibri"/>
          <w:w w:val="105"/>
          <w:sz w:val="21"/>
        </w:rPr>
        <w:t>Clayhill</w:t>
      </w:r>
      <w:proofErr w:type="spellEnd"/>
      <w:r>
        <w:rPr>
          <w:rFonts w:ascii="Calibri" w:hAnsi="Calibri"/>
          <w:w w:val="105"/>
          <w:sz w:val="21"/>
        </w:rPr>
        <w:t xml:space="preserve"> Industrial Estate, Neston.</w:t>
      </w:r>
    </w:p>
    <w:p w14:paraId="3CE18883" w14:textId="77777777" w:rsidR="00A21944" w:rsidRDefault="008944A4">
      <w:pPr>
        <w:pStyle w:val="ListParagraph"/>
        <w:numPr>
          <w:ilvl w:val="0"/>
          <w:numId w:val="1"/>
        </w:numPr>
        <w:tabs>
          <w:tab w:val="left" w:pos="885"/>
        </w:tabs>
        <w:spacing w:before="2" w:line="276" w:lineRule="auto"/>
        <w:ind w:right="249"/>
        <w:rPr>
          <w:rFonts w:ascii="Symbol" w:hAnsi="Symbol"/>
          <w:sz w:val="21"/>
        </w:rPr>
      </w:pPr>
      <w:r>
        <w:rPr>
          <w:rFonts w:ascii="Calibri" w:hAnsi="Calibri"/>
          <w:w w:val="105"/>
          <w:sz w:val="21"/>
        </w:rPr>
        <w:t>For</w:t>
      </w:r>
      <w:r>
        <w:rPr>
          <w:rFonts w:ascii="Calibri" w:hAnsi="Calibri"/>
          <w:spacing w:val="-1"/>
          <w:w w:val="105"/>
          <w:sz w:val="21"/>
        </w:rPr>
        <w:t xml:space="preserve"> </w:t>
      </w:r>
      <w:r>
        <w:rPr>
          <w:rFonts w:ascii="Calibri" w:hAnsi="Calibri"/>
          <w:w w:val="105"/>
          <w:sz w:val="21"/>
        </w:rPr>
        <w:t xml:space="preserve">office development, focus primarily on town </w:t>
      </w:r>
      <w:proofErr w:type="spellStart"/>
      <w:r>
        <w:rPr>
          <w:rFonts w:ascii="Calibri" w:hAnsi="Calibri"/>
          <w:w w:val="105"/>
          <w:sz w:val="21"/>
        </w:rPr>
        <w:t>centres</w:t>
      </w:r>
      <w:proofErr w:type="spellEnd"/>
      <w:r>
        <w:rPr>
          <w:rFonts w:ascii="Calibri" w:hAnsi="Calibri"/>
          <w:w w:val="105"/>
          <w:sz w:val="21"/>
        </w:rPr>
        <w:t xml:space="preserve"> or established</w:t>
      </w:r>
      <w:r>
        <w:rPr>
          <w:rFonts w:ascii="Calibri" w:hAnsi="Calibri"/>
          <w:spacing w:val="-1"/>
          <w:w w:val="105"/>
          <w:sz w:val="21"/>
        </w:rPr>
        <w:t xml:space="preserve"> </w:t>
      </w:r>
      <w:r>
        <w:rPr>
          <w:rFonts w:ascii="Calibri" w:hAnsi="Calibri"/>
          <w:w w:val="105"/>
          <w:sz w:val="21"/>
        </w:rPr>
        <w:t xml:space="preserve">business parks. This could include well connected sites such as: Chester Business Quarter; and </w:t>
      </w:r>
      <w:proofErr w:type="spellStart"/>
      <w:r>
        <w:rPr>
          <w:rFonts w:ascii="Calibri" w:hAnsi="Calibri"/>
          <w:w w:val="105"/>
          <w:sz w:val="21"/>
        </w:rPr>
        <w:t>Gadbrook</w:t>
      </w:r>
      <w:proofErr w:type="spellEnd"/>
      <w:r>
        <w:rPr>
          <w:rFonts w:ascii="Calibri" w:hAnsi="Calibri"/>
          <w:w w:val="105"/>
          <w:sz w:val="21"/>
        </w:rPr>
        <w:t xml:space="preserve"> Park subject to a new railway station south/west of </w:t>
      </w:r>
      <w:proofErr w:type="spellStart"/>
      <w:r>
        <w:rPr>
          <w:rFonts w:ascii="Calibri" w:hAnsi="Calibri"/>
          <w:w w:val="105"/>
          <w:sz w:val="21"/>
        </w:rPr>
        <w:t>Gadbrook</w:t>
      </w:r>
      <w:proofErr w:type="spellEnd"/>
      <w:r>
        <w:rPr>
          <w:rFonts w:ascii="Calibri" w:hAnsi="Calibri"/>
          <w:w w:val="105"/>
          <w:sz w:val="21"/>
        </w:rPr>
        <w:t xml:space="preserve"> Park.</w:t>
      </w:r>
    </w:p>
    <w:p w14:paraId="3CE18884" w14:textId="77777777" w:rsidR="00A21944" w:rsidRDefault="008944A4">
      <w:pPr>
        <w:pStyle w:val="ListParagraph"/>
        <w:numPr>
          <w:ilvl w:val="0"/>
          <w:numId w:val="1"/>
        </w:numPr>
        <w:tabs>
          <w:tab w:val="left" w:pos="878"/>
        </w:tabs>
        <w:spacing w:before="9"/>
        <w:ind w:left="878" w:hanging="355"/>
        <w:rPr>
          <w:rFonts w:ascii="Symbol" w:hAnsi="Symbol"/>
          <w:sz w:val="21"/>
        </w:rPr>
      </w:pPr>
      <w:r>
        <w:rPr>
          <w:rFonts w:ascii="Calibri" w:hAnsi="Calibri"/>
          <w:w w:val="105"/>
          <w:sz w:val="21"/>
        </w:rPr>
        <w:t>Outside</w:t>
      </w:r>
      <w:r>
        <w:rPr>
          <w:rFonts w:ascii="Calibri" w:hAnsi="Calibri"/>
          <w:spacing w:val="-10"/>
          <w:w w:val="105"/>
          <w:sz w:val="21"/>
        </w:rPr>
        <w:t xml:space="preserve"> </w:t>
      </w:r>
      <w:r>
        <w:rPr>
          <w:rFonts w:ascii="Calibri" w:hAnsi="Calibri"/>
          <w:w w:val="105"/>
          <w:sz w:val="21"/>
        </w:rPr>
        <w:t>of</w:t>
      </w:r>
      <w:r>
        <w:rPr>
          <w:rFonts w:ascii="Calibri" w:hAnsi="Calibri"/>
          <w:spacing w:val="-8"/>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main</w:t>
      </w:r>
      <w:r>
        <w:rPr>
          <w:rFonts w:ascii="Calibri" w:hAnsi="Calibri"/>
          <w:spacing w:val="-6"/>
          <w:w w:val="105"/>
          <w:sz w:val="21"/>
        </w:rPr>
        <w:t xml:space="preserve"> </w:t>
      </w:r>
      <w:r>
        <w:rPr>
          <w:rFonts w:ascii="Calibri" w:hAnsi="Calibri"/>
          <w:w w:val="105"/>
          <w:sz w:val="21"/>
        </w:rPr>
        <w:t>settlements</w:t>
      </w:r>
      <w:r>
        <w:rPr>
          <w:rFonts w:ascii="Calibri" w:hAnsi="Calibri"/>
          <w:spacing w:val="-6"/>
          <w:w w:val="105"/>
          <w:sz w:val="21"/>
        </w:rPr>
        <w:t xml:space="preserve"> </w:t>
      </w:r>
      <w:r>
        <w:rPr>
          <w:rFonts w:ascii="Calibri" w:hAnsi="Calibri"/>
          <w:w w:val="105"/>
          <w:sz w:val="21"/>
        </w:rPr>
        <w:t>and</w:t>
      </w:r>
      <w:r>
        <w:rPr>
          <w:rFonts w:ascii="Calibri" w:hAnsi="Calibri"/>
          <w:spacing w:val="-10"/>
          <w:w w:val="105"/>
          <w:sz w:val="21"/>
        </w:rPr>
        <w:t xml:space="preserve"> </w:t>
      </w:r>
      <w:r>
        <w:rPr>
          <w:rFonts w:ascii="Calibri" w:hAnsi="Calibri"/>
          <w:w w:val="105"/>
          <w:sz w:val="21"/>
        </w:rPr>
        <w:t>market</w:t>
      </w:r>
      <w:r>
        <w:rPr>
          <w:rFonts w:ascii="Calibri" w:hAnsi="Calibri"/>
          <w:spacing w:val="-8"/>
          <w:w w:val="105"/>
          <w:sz w:val="21"/>
        </w:rPr>
        <w:t xml:space="preserve"> </w:t>
      </w:r>
      <w:r>
        <w:rPr>
          <w:rFonts w:ascii="Calibri" w:hAnsi="Calibri"/>
          <w:w w:val="105"/>
          <w:sz w:val="21"/>
        </w:rPr>
        <w:t>towns,</w:t>
      </w:r>
      <w:r>
        <w:rPr>
          <w:rFonts w:ascii="Calibri" w:hAnsi="Calibri"/>
          <w:spacing w:val="-7"/>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potential</w:t>
      </w:r>
      <w:r>
        <w:rPr>
          <w:rFonts w:ascii="Calibri" w:hAnsi="Calibri"/>
          <w:spacing w:val="-9"/>
          <w:w w:val="105"/>
          <w:sz w:val="21"/>
        </w:rPr>
        <w:t xml:space="preserve"> </w:t>
      </w:r>
      <w:r>
        <w:rPr>
          <w:rFonts w:ascii="Calibri" w:hAnsi="Calibri"/>
          <w:w w:val="105"/>
          <w:sz w:val="21"/>
        </w:rPr>
        <w:t>for</w:t>
      </w:r>
      <w:r>
        <w:rPr>
          <w:rFonts w:ascii="Calibri" w:hAnsi="Calibri"/>
          <w:spacing w:val="-8"/>
          <w:w w:val="105"/>
          <w:sz w:val="21"/>
        </w:rPr>
        <w:t xml:space="preserve"> </w:t>
      </w:r>
      <w:r>
        <w:rPr>
          <w:rFonts w:ascii="Calibri" w:hAnsi="Calibri"/>
          <w:w w:val="105"/>
          <w:sz w:val="21"/>
        </w:rPr>
        <w:t>smaller</w:t>
      </w:r>
      <w:r>
        <w:rPr>
          <w:rFonts w:ascii="Calibri" w:hAnsi="Calibri"/>
          <w:spacing w:val="-9"/>
          <w:w w:val="105"/>
          <w:sz w:val="21"/>
        </w:rPr>
        <w:t xml:space="preserve"> </w:t>
      </w:r>
      <w:r>
        <w:rPr>
          <w:rFonts w:ascii="Calibri" w:hAnsi="Calibri"/>
          <w:spacing w:val="-2"/>
          <w:w w:val="105"/>
          <w:sz w:val="21"/>
        </w:rPr>
        <w:t>scale</w:t>
      </w:r>
    </w:p>
    <w:p w14:paraId="3CE18885" w14:textId="77777777" w:rsidR="00A21944" w:rsidRDefault="008944A4">
      <w:pPr>
        <w:spacing w:before="39" w:line="278" w:lineRule="auto"/>
        <w:ind w:left="878" w:right="268"/>
        <w:rPr>
          <w:rFonts w:ascii="Calibri"/>
          <w:sz w:val="21"/>
        </w:rPr>
      </w:pPr>
      <w:r>
        <w:rPr>
          <w:rFonts w:ascii="Calibri"/>
          <w:w w:val="105"/>
          <w:sz w:val="21"/>
        </w:rPr>
        <w:t>employment</w:t>
      </w:r>
      <w:r>
        <w:rPr>
          <w:rFonts w:ascii="Calibri"/>
          <w:spacing w:val="-7"/>
          <w:w w:val="105"/>
          <w:sz w:val="21"/>
        </w:rPr>
        <w:t xml:space="preserve"> </w:t>
      </w:r>
      <w:r>
        <w:rPr>
          <w:rFonts w:ascii="Calibri"/>
          <w:w w:val="105"/>
          <w:sz w:val="21"/>
        </w:rPr>
        <w:t>or</w:t>
      </w:r>
      <w:r>
        <w:rPr>
          <w:rFonts w:ascii="Calibri"/>
          <w:spacing w:val="-5"/>
          <w:w w:val="105"/>
          <w:sz w:val="21"/>
        </w:rPr>
        <w:t xml:space="preserve"> </w:t>
      </w:r>
      <w:proofErr w:type="gramStart"/>
      <w:r>
        <w:rPr>
          <w:rFonts w:ascii="Calibri"/>
          <w:w w:val="105"/>
          <w:sz w:val="21"/>
        </w:rPr>
        <w:t>mixed</w:t>
      </w:r>
      <w:r>
        <w:rPr>
          <w:rFonts w:ascii="Calibri"/>
          <w:spacing w:val="-5"/>
          <w:w w:val="105"/>
          <w:sz w:val="21"/>
        </w:rPr>
        <w:t xml:space="preserve"> </w:t>
      </w:r>
      <w:r>
        <w:rPr>
          <w:rFonts w:ascii="Calibri"/>
          <w:w w:val="105"/>
          <w:sz w:val="21"/>
        </w:rPr>
        <w:t>use</w:t>
      </w:r>
      <w:proofErr w:type="gramEnd"/>
      <w:r>
        <w:rPr>
          <w:rFonts w:ascii="Calibri"/>
          <w:spacing w:val="-7"/>
          <w:w w:val="105"/>
          <w:sz w:val="21"/>
        </w:rPr>
        <w:t xml:space="preserve"> </w:t>
      </w:r>
      <w:r>
        <w:rPr>
          <w:rFonts w:ascii="Calibri"/>
          <w:w w:val="105"/>
          <w:sz w:val="21"/>
        </w:rPr>
        <w:t>development</w:t>
      </w:r>
      <w:r>
        <w:rPr>
          <w:rFonts w:ascii="Calibri"/>
          <w:spacing w:val="-7"/>
          <w:w w:val="105"/>
          <w:sz w:val="21"/>
        </w:rPr>
        <w:t xml:space="preserve"> </w:t>
      </w:r>
      <w:r>
        <w:rPr>
          <w:rFonts w:ascii="Calibri"/>
          <w:w w:val="105"/>
          <w:sz w:val="21"/>
        </w:rPr>
        <w:t>close</w:t>
      </w:r>
      <w:r>
        <w:rPr>
          <w:rFonts w:ascii="Calibri"/>
          <w:spacing w:val="-5"/>
          <w:w w:val="105"/>
          <w:sz w:val="21"/>
        </w:rPr>
        <w:t xml:space="preserve"> </w:t>
      </w:r>
      <w:r>
        <w:rPr>
          <w:rFonts w:ascii="Calibri"/>
          <w:w w:val="105"/>
          <w:sz w:val="21"/>
        </w:rPr>
        <w:t>to</w:t>
      </w:r>
      <w:r>
        <w:rPr>
          <w:rFonts w:ascii="Calibri"/>
          <w:spacing w:val="-5"/>
          <w:w w:val="105"/>
          <w:sz w:val="21"/>
        </w:rPr>
        <w:t xml:space="preserve"> </w:t>
      </w:r>
      <w:r>
        <w:rPr>
          <w:rFonts w:ascii="Calibri"/>
          <w:w w:val="105"/>
          <w:sz w:val="21"/>
        </w:rPr>
        <w:t>local</w:t>
      </w:r>
      <w:r>
        <w:rPr>
          <w:rFonts w:ascii="Calibri"/>
          <w:spacing w:val="-6"/>
          <w:w w:val="105"/>
          <w:sz w:val="21"/>
        </w:rPr>
        <w:t xml:space="preserve"> </w:t>
      </w:r>
      <w:r>
        <w:rPr>
          <w:rFonts w:ascii="Calibri"/>
          <w:w w:val="105"/>
          <w:sz w:val="21"/>
        </w:rPr>
        <w:t>railway</w:t>
      </w:r>
      <w:r>
        <w:rPr>
          <w:rFonts w:ascii="Calibri"/>
          <w:spacing w:val="-3"/>
          <w:w w:val="105"/>
          <w:sz w:val="21"/>
        </w:rPr>
        <w:t xml:space="preserve"> </w:t>
      </w:r>
      <w:r>
        <w:rPr>
          <w:rFonts w:ascii="Calibri"/>
          <w:w w:val="105"/>
          <w:sz w:val="21"/>
        </w:rPr>
        <w:t>stations,</w:t>
      </w:r>
      <w:r>
        <w:rPr>
          <w:rFonts w:ascii="Calibri"/>
          <w:spacing w:val="-7"/>
          <w:w w:val="105"/>
          <w:sz w:val="21"/>
        </w:rPr>
        <w:t xml:space="preserve"> </w:t>
      </w:r>
      <w:r>
        <w:rPr>
          <w:rFonts w:ascii="Calibri"/>
          <w:w w:val="105"/>
          <w:sz w:val="21"/>
        </w:rPr>
        <w:t>appropriate</w:t>
      </w:r>
      <w:r>
        <w:rPr>
          <w:rFonts w:ascii="Calibri"/>
          <w:spacing w:val="-5"/>
          <w:w w:val="105"/>
          <w:sz w:val="21"/>
        </w:rPr>
        <w:t xml:space="preserve"> </w:t>
      </w:r>
      <w:r>
        <w:rPr>
          <w:rFonts w:ascii="Calibri"/>
          <w:w w:val="105"/>
          <w:sz w:val="21"/>
        </w:rPr>
        <w:t>to</w:t>
      </w:r>
      <w:r>
        <w:rPr>
          <w:rFonts w:ascii="Calibri"/>
          <w:spacing w:val="-3"/>
          <w:w w:val="105"/>
          <w:sz w:val="21"/>
        </w:rPr>
        <w:t xml:space="preserve"> </w:t>
      </w:r>
      <w:r>
        <w:rPr>
          <w:rFonts w:ascii="Calibri"/>
          <w:w w:val="105"/>
          <w:sz w:val="21"/>
        </w:rPr>
        <w:t>the scale and function of the settlement, to meet local employment needs.</w:t>
      </w:r>
    </w:p>
    <w:p w14:paraId="3CE18886" w14:textId="77777777" w:rsidR="00A21944" w:rsidRDefault="008944A4">
      <w:pPr>
        <w:spacing w:before="159" w:line="278" w:lineRule="auto"/>
        <w:ind w:left="165" w:right="160"/>
        <w:rPr>
          <w:rFonts w:ascii="Calibri"/>
          <w:sz w:val="21"/>
        </w:rPr>
      </w:pPr>
      <w:r>
        <w:rPr>
          <w:rFonts w:ascii="Calibri"/>
          <w:w w:val="105"/>
          <w:sz w:val="21"/>
        </w:rPr>
        <w:t>Potential</w:t>
      </w:r>
      <w:r>
        <w:rPr>
          <w:rFonts w:ascii="Calibri"/>
          <w:spacing w:val="-9"/>
          <w:w w:val="105"/>
          <w:sz w:val="21"/>
        </w:rPr>
        <w:t xml:space="preserve"> </w:t>
      </w:r>
      <w:r>
        <w:rPr>
          <w:rFonts w:ascii="Calibri"/>
          <w:w w:val="105"/>
          <w:sz w:val="21"/>
        </w:rPr>
        <w:t>growth</w:t>
      </w:r>
      <w:r>
        <w:rPr>
          <w:rFonts w:ascii="Calibri"/>
          <w:spacing w:val="-6"/>
          <w:w w:val="105"/>
          <w:sz w:val="21"/>
        </w:rPr>
        <w:t xml:space="preserve"> </w:t>
      </w:r>
      <w:r>
        <w:rPr>
          <w:rFonts w:ascii="Calibri"/>
          <w:w w:val="105"/>
          <w:sz w:val="21"/>
        </w:rPr>
        <w:t>areas</w:t>
      </w:r>
      <w:r>
        <w:rPr>
          <w:rFonts w:ascii="Calibri"/>
          <w:spacing w:val="-6"/>
          <w:w w:val="105"/>
          <w:sz w:val="21"/>
        </w:rPr>
        <w:t xml:space="preserve"> </w:t>
      </w:r>
      <w:r>
        <w:rPr>
          <w:rFonts w:ascii="Calibri"/>
          <w:w w:val="105"/>
          <w:sz w:val="21"/>
        </w:rPr>
        <w:t>for</w:t>
      </w:r>
      <w:r>
        <w:rPr>
          <w:rFonts w:ascii="Calibri"/>
          <w:spacing w:val="-10"/>
          <w:w w:val="105"/>
          <w:sz w:val="21"/>
        </w:rPr>
        <w:t xml:space="preserve"> </w:t>
      </w:r>
      <w:r>
        <w:rPr>
          <w:rFonts w:ascii="Calibri"/>
          <w:w w:val="105"/>
          <w:sz w:val="21"/>
        </w:rPr>
        <w:t>both</w:t>
      </w:r>
      <w:r>
        <w:rPr>
          <w:rFonts w:ascii="Calibri"/>
          <w:spacing w:val="-8"/>
          <w:w w:val="105"/>
          <w:sz w:val="21"/>
        </w:rPr>
        <w:t xml:space="preserve"> </w:t>
      </w:r>
      <w:r>
        <w:rPr>
          <w:rFonts w:ascii="Calibri"/>
          <w:w w:val="105"/>
          <w:sz w:val="21"/>
        </w:rPr>
        <w:t>housing</w:t>
      </w:r>
      <w:r>
        <w:rPr>
          <w:rFonts w:ascii="Calibri"/>
          <w:spacing w:val="-9"/>
          <w:w w:val="105"/>
          <w:sz w:val="21"/>
        </w:rPr>
        <w:t xml:space="preserve"> </w:t>
      </w:r>
      <w:r>
        <w:rPr>
          <w:rFonts w:ascii="Calibri"/>
          <w:w w:val="105"/>
          <w:sz w:val="21"/>
        </w:rPr>
        <w:t>and</w:t>
      </w:r>
      <w:r>
        <w:rPr>
          <w:rFonts w:ascii="Calibri"/>
          <w:spacing w:val="-8"/>
          <w:w w:val="105"/>
          <w:sz w:val="21"/>
        </w:rPr>
        <w:t xml:space="preserve"> </w:t>
      </w:r>
      <w:r>
        <w:rPr>
          <w:rFonts w:ascii="Calibri"/>
          <w:w w:val="105"/>
          <w:sz w:val="21"/>
        </w:rPr>
        <w:t>employment</w:t>
      </w:r>
      <w:r>
        <w:rPr>
          <w:rFonts w:ascii="Calibri"/>
          <w:spacing w:val="-8"/>
          <w:w w:val="105"/>
          <w:sz w:val="21"/>
        </w:rPr>
        <w:t xml:space="preserve"> </w:t>
      </w:r>
      <w:r>
        <w:rPr>
          <w:rFonts w:ascii="Calibri"/>
          <w:w w:val="105"/>
          <w:sz w:val="21"/>
        </w:rPr>
        <w:t>outside</w:t>
      </w:r>
      <w:r>
        <w:rPr>
          <w:rFonts w:ascii="Calibri"/>
          <w:spacing w:val="-10"/>
          <w:w w:val="105"/>
          <w:sz w:val="21"/>
        </w:rPr>
        <w:t xml:space="preserve"> </w:t>
      </w:r>
      <w:r>
        <w:rPr>
          <w:rFonts w:ascii="Calibri"/>
          <w:w w:val="105"/>
          <w:sz w:val="21"/>
        </w:rPr>
        <w:t>of</w:t>
      </w:r>
      <w:r>
        <w:rPr>
          <w:rFonts w:ascii="Calibri"/>
          <w:spacing w:val="-6"/>
          <w:w w:val="105"/>
          <w:sz w:val="21"/>
        </w:rPr>
        <w:t xml:space="preserve"> </w:t>
      </w:r>
      <w:r>
        <w:rPr>
          <w:rFonts w:ascii="Calibri"/>
          <w:w w:val="105"/>
          <w:sz w:val="21"/>
        </w:rPr>
        <w:t>these</w:t>
      </w:r>
      <w:r>
        <w:rPr>
          <w:rFonts w:ascii="Calibri"/>
          <w:spacing w:val="-8"/>
          <w:w w:val="105"/>
          <w:sz w:val="21"/>
        </w:rPr>
        <w:t xml:space="preserve"> </w:t>
      </w:r>
      <w:r>
        <w:rPr>
          <w:rFonts w:ascii="Calibri"/>
          <w:w w:val="105"/>
          <w:sz w:val="21"/>
        </w:rPr>
        <w:t>settlements</w:t>
      </w:r>
      <w:r>
        <w:rPr>
          <w:rFonts w:ascii="Calibri"/>
          <w:spacing w:val="-9"/>
          <w:w w:val="105"/>
          <w:sz w:val="21"/>
        </w:rPr>
        <w:t xml:space="preserve"> </w:t>
      </w:r>
      <w:r>
        <w:rPr>
          <w:rFonts w:ascii="Calibri"/>
          <w:w w:val="105"/>
          <w:sz w:val="21"/>
        </w:rPr>
        <w:t>are</w:t>
      </w:r>
      <w:r>
        <w:rPr>
          <w:rFonts w:ascii="Calibri"/>
          <w:spacing w:val="-10"/>
          <w:w w:val="105"/>
          <w:sz w:val="21"/>
        </w:rPr>
        <w:t xml:space="preserve"> </w:t>
      </w:r>
      <w:r>
        <w:rPr>
          <w:rFonts w:ascii="Calibri"/>
          <w:w w:val="105"/>
          <w:sz w:val="21"/>
        </w:rPr>
        <w:t>shown</w:t>
      </w:r>
      <w:r>
        <w:rPr>
          <w:rFonts w:ascii="Calibri"/>
          <w:spacing w:val="-6"/>
          <w:w w:val="105"/>
          <w:sz w:val="21"/>
        </w:rPr>
        <w:t xml:space="preserve"> </w:t>
      </w:r>
      <w:r>
        <w:rPr>
          <w:rFonts w:ascii="Calibri"/>
          <w:w w:val="105"/>
          <w:sz w:val="21"/>
        </w:rPr>
        <w:t>in section 5.1 Potential growth areas below</w:t>
      </w:r>
    </w:p>
    <w:p w14:paraId="3CE18887" w14:textId="77777777" w:rsidR="00A21944" w:rsidRDefault="00A21944">
      <w:pPr>
        <w:spacing w:line="278" w:lineRule="auto"/>
        <w:rPr>
          <w:rFonts w:ascii="Calibri"/>
          <w:sz w:val="21"/>
        </w:rPr>
        <w:sectPr w:rsidR="00A21944">
          <w:headerReference w:type="default" r:id="rId27"/>
          <w:footerReference w:type="default" r:id="rId28"/>
          <w:pgSz w:w="11910" w:h="16840"/>
          <w:pgMar w:top="1340" w:right="1275" w:bottom="280" w:left="1275" w:header="0" w:footer="0" w:gutter="0"/>
          <w:cols w:space="720"/>
        </w:sectPr>
      </w:pPr>
    </w:p>
    <w:p w14:paraId="3CE18888" w14:textId="77777777" w:rsidR="00A21944" w:rsidRDefault="008944A4">
      <w:pPr>
        <w:pStyle w:val="Heading2"/>
      </w:pPr>
      <w:r>
        <w:rPr>
          <w:w w:val="110"/>
        </w:rPr>
        <w:lastRenderedPageBreak/>
        <w:t>GB</w:t>
      </w:r>
      <w:r>
        <w:rPr>
          <w:spacing w:val="-12"/>
          <w:w w:val="110"/>
        </w:rPr>
        <w:t xml:space="preserve"> </w:t>
      </w:r>
      <w:r>
        <w:rPr>
          <w:spacing w:val="-10"/>
          <w:w w:val="110"/>
        </w:rPr>
        <w:t>1</w:t>
      </w:r>
    </w:p>
    <w:p w14:paraId="3CE18889" w14:textId="77777777" w:rsidR="00A21944" w:rsidRDefault="008944A4">
      <w:pPr>
        <w:pStyle w:val="Heading3"/>
        <w:spacing w:line="408" w:lineRule="auto"/>
        <w:ind w:right="5420"/>
      </w:pPr>
      <w:r>
        <w:rPr>
          <w:w w:val="110"/>
        </w:rPr>
        <w:t>Green</w:t>
      </w:r>
      <w:r>
        <w:rPr>
          <w:spacing w:val="-15"/>
          <w:w w:val="110"/>
        </w:rPr>
        <w:t xml:space="preserve"> </w:t>
      </w:r>
      <w:r>
        <w:rPr>
          <w:w w:val="110"/>
        </w:rPr>
        <w:t>Belt</w:t>
      </w:r>
      <w:r>
        <w:rPr>
          <w:spacing w:val="-15"/>
          <w:w w:val="110"/>
        </w:rPr>
        <w:t xml:space="preserve"> </w:t>
      </w:r>
      <w:r>
        <w:rPr>
          <w:w w:val="110"/>
        </w:rPr>
        <w:t>and</w:t>
      </w:r>
      <w:r>
        <w:rPr>
          <w:spacing w:val="-15"/>
          <w:w w:val="110"/>
        </w:rPr>
        <w:t xml:space="preserve"> </w:t>
      </w:r>
      <w:r>
        <w:rPr>
          <w:w w:val="110"/>
        </w:rPr>
        <w:t xml:space="preserve">countryside </w:t>
      </w:r>
      <w:proofErr w:type="spellStart"/>
      <w:r>
        <w:rPr>
          <w:spacing w:val="-2"/>
          <w:w w:val="110"/>
        </w:rPr>
        <w:t>Countryside</w:t>
      </w:r>
      <w:proofErr w:type="spellEnd"/>
    </w:p>
    <w:p w14:paraId="3CE1888A" w14:textId="77777777" w:rsidR="00A21944" w:rsidRDefault="008944A4">
      <w:pPr>
        <w:spacing w:before="2" w:line="276" w:lineRule="auto"/>
        <w:ind w:left="165" w:right="77"/>
        <w:rPr>
          <w:rFonts w:ascii="Calibri" w:hAnsi="Calibri"/>
          <w:sz w:val="21"/>
        </w:rPr>
      </w:pPr>
      <w:r>
        <w:rPr>
          <w:rFonts w:ascii="Calibri" w:hAnsi="Calibri"/>
          <w:w w:val="105"/>
          <w:sz w:val="21"/>
        </w:rPr>
        <w:t>The suggested approach includes the potential to add in other uses appropriate to countryside but will</w:t>
      </w:r>
      <w:r>
        <w:rPr>
          <w:rFonts w:ascii="Calibri" w:hAnsi="Calibri"/>
          <w:spacing w:val="-7"/>
          <w:w w:val="105"/>
          <w:sz w:val="21"/>
        </w:rPr>
        <w:t xml:space="preserve"> </w:t>
      </w:r>
      <w:r>
        <w:rPr>
          <w:rFonts w:ascii="Calibri" w:hAnsi="Calibri"/>
          <w:w w:val="105"/>
          <w:sz w:val="21"/>
        </w:rPr>
        <w:t>need</w:t>
      </w:r>
      <w:r>
        <w:rPr>
          <w:rFonts w:ascii="Calibri" w:hAnsi="Calibri"/>
          <w:spacing w:val="-8"/>
          <w:w w:val="105"/>
          <w:sz w:val="21"/>
        </w:rPr>
        <w:t xml:space="preserve"> </w:t>
      </w:r>
      <w:r>
        <w:rPr>
          <w:rFonts w:ascii="Calibri" w:hAnsi="Calibri"/>
          <w:w w:val="105"/>
          <w:sz w:val="21"/>
        </w:rPr>
        <w:t>to</w:t>
      </w:r>
      <w:r>
        <w:rPr>
          <w:rFonts w:ascii="Calibri" w:hAnsi="Calibri"/>
          <w:spacing w:val="-6"/>
          <w:w w:val="105"/>
          <w:sz w:val="21"/>
        </w:rPr>
        <w:t xml:space="preserve"> </w:t>
      </w:r>
      <w:r>
        <w:rPr>
          <w:rFonts w:ascii="Calibri" w:hAnsi="Calibri"/>
          <w:w w:val="105"/>
          <w:sz w:val="21"/>
        </w:rPr>
        <w:t>ensure</w:t>
      </w:r>
      <w:r>
        <w:rPr>
          <w:rFonts w:ascii="Calibri" w:hAnsi="Calibri"/>
          <w:spacing w:val="-8"/>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protection</w:t>
      </w:r>
      <w:r>
        <w:rPr>
          <w:rFonts w:ascii="Calibri" w:hAnsi="Calibri"/>
          <w:spacing w:val="-8"/>
          <w:w w:val="105"/>
          <w:sz w:val="21"/>
        </w:rPr>
        <w:t xml:space="preserve"> </w:t>
      </w:r>
      <w:r>
        <w:rPr>
          <w:rFonts w:ascii="Calibri" w:hAnsi="Calibri"/>
          <w:w w:val="105"/>
          <w:sz w:val="21"/>
        </w:rPr>
        <w:t>of</w:t>
      </w:r>
      <w:r>
        <w:rPr>
          <w:rFonts w:ascii="Calibri" w:hAnsi="Calibri"/>
          <w:spacing w:val="-6"/>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intrinsic</w:t>
      </w:r>
      <w:r>
        <w:rPr>
          <w:rFonts w:ascii="Calibri" w:hAnsi="Calibri"/>
          <w:spacing w:val="-9"/>
          <w:w w:val="105"/>
          <w:sz w:val="21"/>
        </w:rPr>
        <w:t xml:space="preserve"> </w:t>
      </w:r>
      <w:r>
        <w:rPr>
          <w:rFonts w:ascii="Calibri" w:hAnsi="Calibri"/>
          <w:w w:val="105"/>
          <w:sz w:val="21"/>
        </w:rPr>
        <w:t>character</w:t>
      </w:r>
      <w:r>
        <w:rPr>
          <w:rFonts w:ascii="Calibri" w:hAnsi="Calibri"/>
          <w:spacing w:val="-8"/>
          <w:w w:val="105"/>
          <w:sz w:val="21"/>
        </w:rPr>
        <w:t xml:space="preserve"> </w:t>
      </w:r>
      <w:r>
        <w:rPr>
          <w:rFonts w:ascii="Calibri" w:hAnsi="Calibri"/>
          <w:w w:val="105"/>
          <w:sz w:val="21"/>
        </w:rPr>
        <w:t>and</w:t>
      </w:r>
      <w:r>
        <w:rPr>
          <w:rFonts w:ascii="Calibri" w:hAnsi="Calibri"/>
          <w:spacing w:val="-8"/>
          <w:w w:val="105"/>
          <w:sz w:val="21"/>
        </w:rPr>
        <w:t xml:space="preserve"> </w:t>
      </w:r>
      <w:r>
        <w:rPr>
          <w:rFonts w:ascii="Calibri" w:hAnsi="Calibri"/>
          <w:w w:val="105"/>
          <w:sz w:val="21"/>
        </w:rPr>
        <w:t>beauty</w:t>
      </w:r>
      <w:r>
        <w:rPr>
          <w:rFonts w:ascii="Calibri" w:hAnsi="Calibri"/>
          <w:spacing w:val="-5"/>
          <w:w w:val="105"/>
          <w:sz w:val="21"/>
        </w:rPr>
        <w:t xml:space="preserve"> </w:t>
      </w:r>
      <w:r>
        <w:rPr>
          <w:rFonts w:ascii="Calibri" w:hAnsi="Calibri"/>
          <w:w w:val="105"/>
          <w:sz w:val="21"/>
        </w:rPr>
        <w:t>of</w:t>
      </w:r>
      <w:r>
        <w:rPr>
          <w:rFonts w:ascii="Calibri" w:hAnsi="Calibri"/>
          <w:spacing w:val="-8"/>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borough’s</w:t>
      </w:r>
      <w:r>
        <w:rPr>
          <w:rFonts w:ascii="Calibri" w:hAnsi="Calibri"/>
          <w:spacing w:val="-9"/>
          <w:w w:val="105"/>
          <w:sz w:val="21"/>
        </w:rPr>
        <w:t xml:space="preserve"> </w:t>
      </w:r>
      <w:r>
        <w:rPr>
          <w:rFonts w:ascii="Calibri" w:hAnsi="Calibri"/>
          <w:w w:val="105"/>
          <w:sz w:val="21"/>
        </w:rPr>
        <w:t>countryside.</w:t>
      </w:r>
    </w:p>
    <w:p w14:paraId="3CE1888B" w14:textId="77777777" w:rsidR="00A21944" w:rsidRDefault="008944A4">
      <w:pPr>
        <w:spacing w:before="164" w:line="278" w:lineRule="auto"/>
        <w:ind w:left="165"/>
        <w:rPr>
          <w:rFonts w:ascii="Calibri"/>
          <w:sz w:val="21"/>
        </w:rPr>
      </w:pPr>
      <w:r>
        <w:rPr>
          <w:rFonts w:ascii="Calibri"/>
          <w:w w:val="105"/>
          <w:sz w:val="21"/>
        </w:rPr>
        <w:t>In</w:t>
      </w:r>
      <w:r>
        <w:rPr>
          <w:rFonts w:ascii="Calibri"/>
          <w:spacing w:val="-5"/>
          <w:w w:val="105"/>
          <w:sz w:val="21"/>
        </w:rPr>
        <w:t xml:space="preserve"> </w:t>
      </w:r>
      <w:r>
        <w:rPr>
          <w:rFonts w:ascii="Calibri"/>
          <w:w w:val="105"/>
          <w:sz w:val="21"/>
        </w:rPr>
        <w:t>addition,</w:t>
      </w:r>
      <w:r>
        <w:rPr>
          <w:rFonts w:ascii="Calibri"/>
          <w:spacing w:val="-7"/>
          <w:w w:val="105"/>
          <w:sz w:val="21"/>
        </w:rPr>
        <w:t xml:space="preserve"> </w:t>
      </w:r>
      <w:r>
        <w:rPr>
          <w:rFonts w:ascii="Calibri"/>
          <w:w w:val="105"/>
          <w:sz w:val="21"/>
        </w:rPr>
        <w:t>it</w:t>
      </w:r>
      <w:r>
        <w:rPr>
          <w:rFonts w:ascii="Calibri"/>
          <w:spacing w:val="-5"/>
          <w:w w:val="105"/>
          <w:sz w:val="21"/>
        </w:rPr>
        <w:t xml:space="preserve"> </w:t>
      </w:r>
      <w:r>
        <w:rPr>
          <w:rFonts w:ascii="Calibri"/>
          <w:w w:val="105"/>
          <w:sz w:val="21"/>
        </w:rPr>
        <w:t>will</w:t>
      </w:r>
      <w:r>
        <w:rPr>
          <w:rFonts w:ascii="Calibri"/>
          <w:spacing w:val="-6"/>
          <w:w w:val="105"/>
          <w:sz w:val="21"/>
        </w:rPr>
        <w:t xml:space="preserve"> </w:t>
      </w:r>
      <w:r>
        <w:rPr>
          <w:rFonts w:ascii="Calibri"/>
          <w:w w:val="105"/>
          <w:sz w:val="21"/>
        </w:rPr>
        <w:t>need</w:t>
      </w:r>
      <w:r>
        <w:rPr>
          <w:rFonts w:ascii="Calibri"/>
          <w:spacing w:val="-5"/>
          <w:w w:val="105"/>
          <w:sz w:val="21"/>
        </w:rPr>
        <w:t xml:space="preserve"> </w:t>
      </w:r>
      <w:r>
        <w:rPr>
          <w:rFonts w:ascii="Calibri"/>
          <w:w w:val="105"/>
          <w:sz w:val="21"/>
        </w:rPr>
        <w:t>to</w:t>
      </w:r>
      <w:r>
        <w:rPr>
          <w:rFonts w:ascii="Calibri"/>
          <w:spacing w:val="-3"/>
          <w:w w:val="105"/>
          <w:sz w:val="21"/>
        </w:rPr>
        <w:t xml:space="preserve"> </w:t>
      </w:r>
      <w:r>
        <w:rPr>
          <w:rFonts w:ascii="Calibri"/>
          <w:w w:val="105"/>
          <w:sz w:val="21"/>
        </w:rPr>
        <w:t>ensure</w:t>
      </w:r>
      <w:r>
        <w:rPr>
          <w:rFonts w:ascii="Calibri"/>
          <w:spacing w:val="-5"/>
          <w:w w:val="105"/>
          <w:sz w:val="21"/>
        </w:rPr>
        <w:t xml:space="preserve"> </w:t>
      </w:r>
      <w:r>
        <w:rPr>
          <w:rFonts w:ascii="Calibri"/>
          <w:w w:val="105"/>
          <w:sz w:val="21"/>
        </w:rPr>
        <w:t>that</w:t>
      </w:r>
      <w:r>
        <w:rPr>
          <w:rFonts w:ascii="Calibri"/>
          <w:spacing w:val="-5"/>
          <w:w w:val="105"/>
          <w:sz w:val="21"/>
        </w:rPr>
        <w:t xml:space="preserve"> </w:t>
      </w:r>
      <w:r>
        <w:rPr>
          <w:rFonts w:ascii="Calibri"/>
          <w:w w:val="105"/>
          <w:sz w:val="21"/>
        </w:rPr>
        <w:t>the</w:t>
      </w:r>
      <w:r>
        <w:rPr>
          <w:rFonts w:ascii="Calibri"/>
          <w:spacing w:val="-5"/>
          <w:w w:val="105"/>
          <w:sz w:val="21"/>
        </w:rPr>
        <w:t xml:space="preserve"> </w:t>
      </w:r>
      <w:r>
        <w:rPr>
          <w:rFonts w:ascii="Calibri"/>
          <w:w w:val="105"/>
          <w:sz w:val="21"/>
        </w:rPr>
        <w:t>protection</w:t>
      </w:r>
      <w:r>
        <w:rPr>
          <w:rFonts w:ascii="Calibri"/>
          <w:spacing w:val="-5"/>
          <w:w w:val="105"/>
          <w:sz w:val="21"/>
        </w:rPr>
        <w:t xml:space="preserve"> </w:t>
      </w:r>
      <w:r>
        <w:rPr>
          <w:rFonts w:ascii="Calibri"/>
          <w:w w:val="105"/>
          <w:sz w:val="21"/>
        </w:rPr>
        <w:t>of</w:t>
      </w:r>
      <w:r>
        <w:rPr>
          <w:rFonts w:ascii="Calibri"/>
          <w:spacing w:val="-5"/>
          <w:w w:val="105"/>
          <w:sz w:val="21"/>
        </w:rPr>
        <w:t xml:space="preserve"> </w:t>
      </w:r>
      <w:r>
        <w:rPr>
          <w:rFonts w:ascii="Calibri"/>
          <w:w w:val="105"/>
          <w:sz w:val="21"/>
        </w:rPr>
        <w:t>rural</w:t>
      </w:r>
      <w:r>
        <w:rPr>
          <w:rFonts w:ascii="Calibri"/>
          <w:spacing w:val="-6"/>
          <w:w w:val="105"/>
          <w:sz w:val="21"/>
        </w:rPr>
        <w:t xml:space="preserve"> </w:t>
      </w:r>
      <w:r>
        <w:rPr>
          <w:rFonts w:ascii="Calibri"/>
          <w:w w:val="105"/>
          <w:sz w:val="21"/>
        </w:rPr>
        <w:t>character</w:t>
      </w:r>
      <w:r>
        <w:rPr>
          <w:rFonts w:ascii="Calibri"/>
          <w:spacing w:val="-5"/>
          <w:w w:val="105"/>
          <w:sz w:val="21"/>
        </w:rPr>
        <w:t xml:space="preserve"> </w:t>
      </w:r>
      <w:r>
        <w:rPr>
          <w:rFonts w:ascii="Calibri"/>
          <w:w w:val="105"/>
          <w:sz w:val="21"/>
        </w:rPr>
        <w:t>is</w:t>
      </w:r>
      <w:r>
        <w:rPr>
          <w:rFonts w:ascii="Calibri"/>
          <w:spacing w:val="-6"/>
          <w:w w:val="105"/>
          <w:sz w:val="21"/>
        </w:rPr>
        <w:t xml:space="preserve"> </w:t>
      </w:r>
      <w:r>
        <w:rPr>
          <w:rFonts w:ascii="Calibri"/>
          <w:w w:val="105"/>
          <w:sz w:val="21"/>
        </w:rPr>
        <w:t>picked</w:t>
      </w:r>
      <w:r>
        <w:rPr>
          <w:rFonts w:ascii="Calibri"/>
          <w:spacing w:val="-5"/>
          <w:w w:val="105"/>
          <w:sz w:val="21"/>
        </w:rPr>
        <w:t xml:space="preserve"> </w:t>
      </w:r>
      <w:r>
        <w:rPr>
          <w:rFonts w:ascii="Calibri"/>
          <w:w w:val="105"/>
          <w:sz w:val="21"/>
        </w:rPr>
        <w:t>up</w:t>
      </w:r>
      <w:r>
        <w:rPr>
          <w:rFonts w:ascii="Calibri"/>
          <w:spacing w:val="-5"/>
          <w:w w:val="105"/>
          <w:sz w:val="21"/>
        </w:rPr>
        <w:t xml:space="preserve"> </w:t>
      </w:r>
      <w:r>
        <w:rPr>
          <w:rFonts w:ascii="Calibri"/>
          <w:w w:val="105"/>
          <w:sz w:val="21"/>
        </w:rPr>
        <w:t>in</w:t>
      </w:r>
      <w:r>
        <w:rPr>
          <w:rFonts w:ascii="Calibri"/>
          <w:spacing w:val="-5"/>
          <w:w w:val="105"/>
          <w:sz w:val="21"/>
        </w:rPr>
        <w:t xml:space="preserve"> </w:t>
      </w:r>
      <w:r>
        <w:rPr>
          <w:rFonts w:ascii="Calibri"/>
          <w:w w:val="105"/>
          <w:sz w:val="21"/>
        </w:rPr>
        <w:t>any</w:t>
      </w:r>
      <w:r>
        <w:rPr>
          <w:rFonts w:ascii="Calibri"/>
          <w:spacing w:val="-6"/>
          <w:w w:val="105"/>
          <w:sz w:val="21"/>
        </w:rPr>
        <w:t xml:space="preserve"> </w:t>
      </w:r>
      <w:r>
        <w:rPr>
          <w:rFonts w:ascii="Calibri"/>
          <w:w w:val="105"/>
          <w:sz w:val="21"/>
        </w:rPr>
        <w:t>update</w:t>
      </w:r>
      <w:r>
        <w:rPr>
          <w:rFonts w:ascii="Calibri"/>
          <w:spacing w:val="-5"/>
          <w:w w:val="105"/>
          <w:sz w:val="21"/>
        </w:rPr>
        <w:t xml:space="preserve"> </w:t>
      </w:r>
      <w:r>
        <w:rPr>
          <w:rFonts w:ascii="Calibri"/>
          <w:w w:val="105"/>
          <w:sz w:val="21"/>
        </w:rPr>
        <w:t>to Local</w:t>
      </w:r>
      <w:r>
        <w:rPr>
          <w:rFonts w:ascii="Calibri"/>
          <w:spacing w:val="-7"/>
          <w:w w:val="105"/>
          <w:sz w:val="21"/>
        </w:rPr>
        <w:t xml:space="preserve"> </w:t>
      </w:r>
      <w:r>
        <w:rPr>
          <w:rFonts w:ascii="Calibri"/>
          <w:w w:val="105"/>
          <w:sz w:val="21"/>
        </w:rPr>
        <w:t>Plan</w:t>
      </w:r>
      <w:r>
        <w:rPr>
          <w:rFonts w:ascii="Calibri"/>
          <w:spacing w:val="-3"/>
          <w:w w:val="105"/>
          <w:sz w:val="21"/>
        </w:rPr>
        <w:t xml:space="preserve"> </w:t>
      </w:r>
      <w:r>
        <w:rPr>
          <w:rFonts w:ascii="Calibri"/>
          <w:w w:val="105"/>
          <w:sz w:val="21"/>
        </w:rPr>
        <w:t>(Part</w:t>
      </w:r>
      <w:r>
        <w:rPr>
          <w:rFonts w:ascii="Calibri"/>
          <w:spacing w:val="-6"/>
          <w:w w:val="105"/>
          <w:sz w:val="21"/>
        </w:rPr>
        <w:t xml:space="preserve"> </w:t>
      </w:r>
      <w:r>
        <w:rPr>
          <w:rFonts w:ascii="Calibri"/>
          <w:w w:val="105"/>
          <w:sz w:val="21"/>
        </w:rPr>
        <w:t>One)</w:t>
      </w:r>
      <w:r>
        <w:rPr>
          <w:rFonts w:ascii="Calibri"/>
          <w:spacing w:val="-3"/>
          <w:w w:val="105"/>
          <w:sz w:val="21"/>
        </w:rPr>
        <w:t xml:space="preserve"> </w:t>
      </w:r>
      <w:r>
        <w:rPr>
          <w:rFonts w:ascii="Calibri"/>
          <w:w w:val="105"/>
          <w:sz w:val="21"/>
        </w:rPr>
        <w:t>policy</w:t>
      </w:r>
      <w:r>
        <w:rPr>
          <w:rFonts w:ascii="Calibri"/>
          <w:spacing w:val="-3"/>
          <w:w w:val="105"/>
          <w:sz w:val="21"/>
        </w:rPr>
        <w:t xml:space="preserve"> </w:t>
      </w:r>
      <w:r>
        <w:rPr>
          <w:rFonts w:ascii="Calibri"/>
          <w:w w:val="105"/>
          <w:sz w:val="21"/>
        </w:rPr>
        <w:t>STRAT</w:t>
      </w:r>
      <w:r>
        <w:rPr>
          <w:rFonts w:ascii="Calibri"/>
          <w:spacing w:val="-5"/>
          <w:w w:val="105"/>
          <w:sz w:val="21"/>
        </w:rPr>
        <w:t xml:space="preserve"> </w:t>
      </w:r>
      <w:r>
        <w:rPr>
          <w:rFonts w:ascii="Calibri"/>
          <w:w w:val="105"/>
          <w:sz w:val="21"/>
        </w:rPr>
        <w:t>9,</w:t>
      </w:r>
      <w:r>
        <w:rPr>
          <w:rFonts w:ascii="Calibri"/>
          <w:spacing w:val="-8"/>
          <w:w w:val="105"/>
          <w:sz w:val="21"/>
        </w:rPr>
        <w:t xml:space="preserve"> </w:t>
      </w:r>
      <w:r>
        <w:rPr>
          <w:rFonts w:ascii="Calibri"/>
          <w:w w:val="105"/>
          <w:sz w:val="21"/>
        </w:rPr>
        <w:t>or</w:t>
      </w:r>
      <w:r>
        <w:rPr>
          <w:rFonts w:ascii="Calibri"/>
          <w:spacing w:val="-6"/>
          <w:w w:val="105"/>
          <w:sz w:val="21"/>
        </w:rPr>
        <w:t xml:space="preserve"> </w:t>
      </w:r>
      <w:r>
        <w:rPr>
          <w:rFonts w:ascii="Calibri"/>
          <w:w w:val="105"/>
          <w:sz w:val="21"/>
        </w:rPr>
        <w:t>elsewhere,</w:t>
      </w:r>
      <w:r>
        <w:rPr>
          <w:rFonts w:ascii="Calibri"/>
          <w:spacing w:val="-8"/>
          <w:w w:val="105"/>
          <w:sz w:val="21"/>
        </w:rPr>
        <w:t xml:space="preserve"> </w:t>
      </w:r>
      <w:r>
        <w:rPr>
          <w:rFonts w:ascii="Calibri"/>
          <w:w w:val="105"/>
          <w:sz w:val="21"/>
        </w:rPr>
        <w:t>to</w:t>
      </w:r>
      <w:r>
        <w:rPr>
          <w:rFonts w:ascii="Calibri"/>
          <w:spacing w:val="-9"/>
          <w:w w:val="105"/>
          <w:sz w:val="21"/>
        </w:rPr>
        <w:t xml:space="preserve"> </w:t>
      </w:r>
      <w:r>
        <w:rPr>
          <w:rFonts w:ascii="Calibri"/>
          <w:w w:val="105"/>
          <w:sz w:val="21"/>
        </w:rPr>
        <w:t>incorporate</w:t>
      </w:r>
      <w:r>
        <w:rPr>
          <w:rFonts w:ascii="Calibri"/>
          <w:spacing w:val="-6"/>
          <w:w w:val="105"/>
          <w:sz w:val="21"/>
        </w:rPr>
        <w:t xml:space="preserve"> </w:t>
      </w:r>
      <w:r>
        <w:rPr>
          <w:rFonts w:ascii="Calibri"/>
          <w:w w:val="105"/>
          <w:sz w:val="21"/>
        </w:rPr>
        <w:t>elements</w:t>
      </w:r>
      <w:r>
        <w:rPr>
          <w:rFonts w:ascii="Calibri"/>
          <w:spacing w:val="-7"/>
          <w:w w:val="105"/>
          <w:sz w:val="21"/>
        </w:rPr>
        <w:t xml:space="preserve"> </w:t>
      </w:r>
      <w:r>
        <w:rPr>
          <w:rFonts w:ascii="Calibri"/>
          <w:w w:val="105"/>
          <w:sz w:val="21"/>
        </w:rPr>
        <w:t>of</w:t>
      </w:r>
      <w:r>
        <w:rPr>
          <w:rFonts w:ascii="Calibri"/>
          <w:spacing w:val="-3"/>
          <w:w w:val="105"/>
          <w:sz w:val="21"/>
        </w:rPr>
        <w:t xml:space="preserve"> </w:t>
      </w:r>
      <w:r>
        <w:rPr>
          <w:rFonts w:ascii="Calibri"/>
          <w:w w:val="105"/>
          <w:sz w:val="21"/>
        </w:rPr>
        <w:t>Local</w:t>
      </w:r>
      <w:r>
        <w:rPr>
          <w:rFonts w:ascii="Calibri"/>
          <w:spacing w:val="-7"/>
          <w:w w:val="105"/>
          <w:sz w:val="21"/>
        </w:rPr>
        <w:t xml:space="preserve"> </w:t>
      </w:r>
      <w:r>
        <w:rPr>
          <w:rFonts w:ascii="Calibri"/>
          <w:w w:val="105"/>
          <w:sz w:val="21"/>
        </w:rPr>
        <w:t>Plan</w:t>
      </w:r>
      <w:r>
        <w:rPr>
          <w:rFonts w:ascii="Calibri"/>
          <w:spacing w:val="-6"/>
          <w:w w:val="105"/>
          <w:sz w:val="21"/>
        </w:rPr>
        <w:t xml:space="preserve"> </w:t>
      </w:r>
      <w:r>
        <w:rPr>
          <w:rFonts w:ascii="Calibri"/>
          <w:w w:val="105"/>
          <w:sz w:val="21"/>
        </w:rPr>
        <w:t>(Part</w:t>
      </w:r>
      <w:r>
        <w:rPr>
          <w:rFonts w:ascii="Calibri"/>
          <w:spacing w:val="-6"/>
          <w:w w:val="105"/>
          <w:sz w:val="21"/>
        </w:rPr>
        <w:t xml:space="preserve"> </w:t>
      </w:r>
      <w:r>
        <w:rPr>
          <w:rFonts w:ascii="Calibri"/>
          <w:w w:val="105"/>
          <w:sz w:val="21"/>
        </w:rPr>
        <w:t>Two)</w:t>
      </w:r>
    </w:p>
    <w:p w14:paraId="3CE1888C" w14:textId="77777777" w:rsidR="00A21944" w:rsidRDefault="008944A4">
      <w:pPr>
        <w:spacing w:line="278" w:lineRule="auto"/>
        <w:ind w:left="165"/>
        <w:rPr>
          <w:rFonts w:ascii="Calibri"/>
          <w:sz w:val="21"/>
        </w:rPr>
      </w:pPr>
      <w:r>
        <w:rPr>
          <w:rFonts w:ascii="Calibri"/>
          <w:w w:val="105"/>
          <w:sz w:val="21"/>
        </w:rPr>
        <w:t>policies</w:t>
      </w:r>
      <w:r>
        <w:rPr>
          <w:rFonts w:ascii="Calibri"/>
          <w:spacing w:val="-4"/>
          <w:w w:val="105"/>
          <w:sz w:val="21"/>
        </w:rPr>
        <w:t xml:space="preserve"> </w:t>
      </w:r>
      <w:r>
        <w:rPr>
          <w:rFonts w:ascii="Calibri"/>
          <w:w w:val="105"/>
          <w:sz w:val="21"/>
        </w:rPr>
        <w:t>DM</w:t>
      </w:r>
      <w:r>
        <w:rPr>
          <w:rFonts w:ascii="Calibri"/>
          <w:spacing w:val="-4"/>
          <w:w w:val="105"/>
          <w:sz w:val="21"/>
        </w:rPr>
        <w:t xml:space="preserve"> </w:t>
      </w:r>
      <w:r>
        <w:rPr>
          <w:rFonts w:ascii="Calibri"/>
          <w:w w:val="105"/>
          <w:sz w:val="21"/>
        </w:rPr>
        <w:t>1</w:t>
      </w:r>
      <w:r>
        <w:rPr>
          <w:rFonts w:ascii="Calibri"/>
          <w:spacing w:val="-8"/>
          <w:w w:val="105"/>
          <w:sz w:val="21"/>
        </w:rPr>
        <w:t xml:space="preserve"> </w:t>
      </w:r>
      <w:r>
        <w:rPr>
          <w:rFonts w:ascii="Calibri"/>
          <w:w w:val="105"/>
          <w:sz w:val="21"/>
        </w:rPr>
        <w:t>and</w:t>
      </w:r>
      <w:r>
        <w:rPr>
          <w:rFonts w:ascii="Calibri"/>
          <w:spacing w:val="-6"/>
          <w:w w:val="105"/>
          <w:sz w:val="21"/>
        </w:rPr>
        <w:t xml:space="preserve"> </w:t>
      </w:r>
      <w:r>
        <w:rPr>
          <w:rFonts w:ascii="Calibri"/>
          <w:w w:val="105"/>
          <w:sz w:val="21"/>
        </w:rPr>
        <w:t>DM</w:t>
      </w:r>
      <w:r>
        <w:rPr>
          <w:rFonts w:ascii="Calibri"/>
          <w:spacing w:val="-4"/>
          <w:w w:val="105"/>
          <w:sz w:val="21"/>
        </w:rPr>
        <w:t xml:space="preserve"> </w:t>
      </w:r>
      <w:r>
        <w:rPr>
          <w:rFonts w:ascii="Calibri"/>
          <w:w w:val="105"/>
          <w:sz w:val="21"/>
        </w:rPr>
        <w:t>19</w:t>
      </w:r>
      <w:r>
        <w:rPr>
          <w:rFonts w:ascii="Calibri"/>
          <w:spacing w:val="-5"/>
          <w:w w:val="105"/>
          <w:sz w:val="21"/>
        </w:rPr>
        <w:t xml:space="preserve"> </w:t>
      </w:r>
      <w:r>
        <w:rPr>
          <w:rFonts w:ascii="Calibri"/>
          <w:w w:val="105"/>
          <w:sz w:val="21"/>
        </w:rPr>
        <w:t>(rural</w:t>
      </w:r>
      <w:r>
        <w:rPr>
          <w:rFonts w:ascii="Calibri"/>
          <w:spacing w:val="-5"/>
          <w:w w:val="105"/>
          <w:sz w:val="21"/>
        </w:rPr>
        <w:t xml:space="preserve"> </w:t>
      </w:r>
      <w:r>
        <w:rPr>
          <w:rFonts w:ascii="Calibri"/>
          <w:w w:val="105"/>
          <w:sz w:val="21"/>
        </w:rPr>
        <w:t>character/not</w:t>
      </w:r>
      <w:r>
        <w:rPr>
          <w:rFonts w:ascii="Calibri"/>
          <w:spacing w:val="-6"/>
          <w:w w:val="105"/>
          <w:sz w:val="21"/>
        </w:rPr>
        <w:t xml:space="preserve"> </w:t>
      </w:r>
      <w:proofErr w:type="spellStart"/>
      <w:r>
        <w:rPr>
          <w:rFonts w:ascii="Calibri"/>
          <w:w w:val="105"/>
          <w:sz w:val="21"/>
        </w:rPr>
        <w:t>urbanise</w:t>
      </w:r>
      <w:proofErr w:type="spellEnd"/>
      <w:r>
        <w:rPr>
          <w:rFonts w:ascii="Calibri"/>
          <w:w w:val="105"/>
          <w:sz w:val="21"/>
        </w:rPr>
        <w:t>)</w:t>
      </w:r>
      <w:r>
        <w:rPr>
          <w:rFonts w:ascii="Calibri"/>
          <w:spacing w:val="-4"/>
          <w:w w:val="105"/>
          <w:sz w:val="21"/>
        </w:rPr>
        <w:t xml:space="preserve"> </w:t>
      </w:r>
      <w:r>
        <w:rPr>
          <w:rFonts w:ascii="Calibri"/>
          <w:w w:val="105"/>
          <w:sz w:val="21"/>
        </w:rPr>
        <w:t>and</w:t>
      </w:r>
      <w:r>
        <w:rPr>
          <w:rFonts w:ascii="Calibri"/>
          <w:spacing w:val="-6"/>
          <w:w w:val="105"/>
          <w:sz w:val="21"/>
        </w:rPr>
        <w:t xml:space="preserve"> </w:t>
      </w:r>
      <w:r>
        <w:rPr>
          <w:rFonts w:ascii="Calibri"/>
          <w:w w:val="105"/>
          <w:sz w:val="21"/>
        </w:rPr>
        <w:t>that</w:t>
      </w:r>
      <w:r>
        <w:rPr>
          <w:rFonts w:ascii="Calibri"/>
          <w:spacing w:val="-6"/>
          <w:w w:val="105"/>
          <w:sz w:val="21"/>
        </w:rPr>
        <w:t xml:space="preserve"> </w:t>
      </w:r>
      <w:r>
        <w:rPr>
          <w:rFonts w:ascii="Calibri"/>
          <w:w w:val="105"/>
          <w:sz w:val="21"/>
        </w:rPr>
        <w:t>replacement</w:t>
      </w:r>
      <w:r>
        <w:rPr>
          <w:rFonts w:ascii="Calibri"/>
          <w:spacing w:val="-6"/>
          <w:w w:val="105"/>
          <w:sz w:val="21"/>
        </w:rPr>
        <w:t xml:space="preserve"> </w:t>
      </w:r>
      <w:r>
        <w:rPr>
          <w:rFonts w:ascii="Calibri"/>
          <w:w w:val="105"/>
          <w:sz w:val="21"/>
        </w:rPr>
        <w:t>buildings</w:t>
      </w:r>
      <w:r>
        <w:rPr>
          <w:rFonts w:ascii="Calibri"/>
          <w:spacing w:val="-4"/>
          <w:w w:val="105"/>
          <w:sz w:val="21"/>
        </w:rPr>
        <w:t xml:space="preserve"> </w:t>
      </w:r>
      <w:r>
        <w:rPr>
          <w:rFonts w:ascii="Calibri"/>
          <w:w w:val="105"/>
          <w:sz w:val="21"/>
        </w:rPr>
        <w:t>should</w:t>
      </w:r>
      <w:r>
        <w:rPr>
          <w:rFonts w:ascii="Calibri"/>
          <w:spacing w:val="-5"/>
          <w:w w:val="105"/>
          <w:sz w:val="21"/>
        </w:rPr>
        <w:t xml:space="preserve"> </w:t>
      </w:r>
      <w:r>
        <w:rPr>
          <w:rFonts w:ascii="Calibri"/>
          <w:w w:val="105"/>
          <w:sz w:val="21"/>
        </w:rPr>
        <w:t>be</w:t>
      </w:r>
      <w:r>
        <w:rPr>
          <w:rFonts w:ascii="Calibri"/>
          <w:spacing w:val="-6"/>
          <w:w w:val="105"/>
          <w:sz w:val="21"/>
        </w:rPr>
        <w:t xml:space="preserve"> </w:t>
      </w:r>
      <w:r>
        <w:rPr>
          <w:rFonts w:ascii="Calibri"/>
          <w:w w:val="105"/>
          <w:sz w:val="21"/>
        </w:rPr>
        <w:t xml:space="preserve">for the same use unless policy </w:t>
      </w:r>
      <w:proofErr w:type="gramStart"/>
      <w:r>
        <w:rPr>
          <w:rFonts w:ascii="Calibri"/>
          <w:w w:val="105"/>
          <w:sz w:val="21"/>
        </w:rPr>
        <w:t>compliant</w:t>
      </w:r>
      <w:proofErr w:type="gramEnd"/>
      <w:r>
        <w:rPr>
          <w:rFonts w:ascii="Calibri"/>
          <w:w w:val="105"/>
          <w:sz w:val="21"/>
        </w:rPr>
        <w:t>.</w:t>
      </w:r>
    </w:p>
    <w:p w14:paraId="3CE1888D" w14:textId="77777777" w:rsidR="00A21944" w:rsidRDefault="008944A4">
      <w:pPr>
        <w:spacing w:before="157" w:line="278" w:lineRule="auto"/>
        <w:ind w:left="165" w:right="268"/>
        <w:rPr>
          <w:rFonts w:ascii="Calibri"/>
          <w:sz w:val="21"/>
        </w:rPr>
      </w:pPr>
      <w:r>
        <w:rPr>
          <w:rFonts w:ascii="Calibri"/>
          <w:w w:val="105"/>
          <w:sz w:val="21"/>
        </w:rPr>
        <w:t>The</w:t>
      </w:r>
      <w:r>
        <w:rPr>
          <w:rFonts w:ascii="Calibri"/>
          <w:spacing w:val="-8"/>
          <w:w w:val="105"/>
          <w:sz w:val="21"/>
        </w:rPr>
        <w:t xml:space="preserve"> </w:t>
      </w:r>
      <w:r>
        <w:rPr>
          <w:rFonts w:ascii="Calibri"/>
          <w:w w:val="105"/>
          <w:sz w:val="21"/>
        </w:rPr>
        <w:t>supporting</w:t>
      </w:r>
      <w:r>
        <w:rPr>
          <w:rFonts w:ascii="Calibri"/>
          <w:spacing w:val="-6"/>
          <w:w w:val="105"/>
          <w:sz w:val="21"/>
        </w:rPr>
        <w:t xml:space="preserve"> </w:t>
      </w:r>
      <w:r>
        <w:rPr>
          <w:rFonts w:ascii="Calibri"/>
          <w:w w:val="105"/>
          <w:sz w:val="21"/>
        </w:rPr>
        <w:t>text</w:t>
      </w:r>
      <w:r>
        <w:rPr>
          <w:rFonts w:ascii="Calibri"/>
          <w:spacing w:val="-8"/>
          <w:w w:val="105"/>
          <w:sz w:val="21"/>
        </w:rPr>
        <w:t xml:space="preserve"> </w:t>
      </w:r>
      <w:r>
        <w:rPr>
          <w:rFonts w:ascii="Calibri"/>
          <w:w w:val="105"/>
          <w:sz w:val="21"/>
        </w:rPr>
        <w:t>to</w:t>
      </w:r>
      <w:r>
        <w:rPr>
          <w:rFonts w:ascii="Calibri"/>
          <w:spacing w:val="-6"/>
          <w:w w:val="105"/>
          <w:sz w:val="21"/>
        </w:rPr>
        <w:t xml:space="preserve"> </w:t>
      </w:r>
      <w:r>
        <w:rPr>
          <w:rFonts w:ascii="Calibri"/>
          <w:w w:val="105"/>
          <w:sz w:val="21"/>
        </w:rPr>
        <w:t>Local</w:t>
      </w:r>
      <w:r>
        <w:rPr>
          <w:rFonts w:ascii="Calibri"/>
          <w:spacing w:val="-7"/>
          <w:w w:val="105"/>
          <w:sz w:val="21"/>
        </w:rPr>
        <w:t xml:space="preserve"> </w:t>
      </w:r>
      <w:r>
        <w:rPr>
          <w:rFonts w:ascii="Calibri"/>
          <w:w w:val="105"/>
          <w:sz w:val="21"/>
        </w:rPr>
        <w:t>Plan</w:t>
      </w:r>
      <w:r>
        <w:rPr>
          <w:rFonts w:ascii="Calibri"/>
          <w:spacing w:val="-8"/>
          <w:w w:val="105"/>
          <w:sz w:val="21"/>
        </w:rPr>
        <w:t xml:space="preserve"> </w:t>
      </w:r>
      <w:r>
        <w:rPr>
          <w:rFonts w:ascii="Calibri"/>
          <w:w w:val="105"/>
          <w:sz w:val="21"/>
        </w:rPr>
        <w:t>(Part</w:t>
      </w:r>
      <w:r>
        <w:rPr>
          <w:rFonts w:ascii="Calibri"/>
          <w:spacing w:val="-8"/>
          <w:w w:val="105"/>
          <w:sz w:val="21"/>
        </w:rPr>
        <w:t xml:space="preserve"> </w:t>
      </w:r>
      <w:r>
        <w:rPr>
          <w:rFonts w:ascii="Calibri"/>
          <w:w w:val="105"/>
          <w:sz w:val="21"/>
        </w:rPr>
        <w:t>One)</w:t>
      </w:r>
      <w:r>
        <w:rPr>
          <w:rFonts w:ascii="Calibri"/>
          <w:spacing w:val="-6"/>
          <w:w w:val="105"/>
          <w:sz w:val="21"/>
        </w:rPr>
        <w:t xml:space="preserve"> </w:t>
      </w:r>
      <w:r>
        <w:rPr>
          <w:rFonts w:ascii="Calibri"/>
          <w:w w:val="105"/>
          <w:sz w:val="21"/>
        </w:rPr>
        <w:t>policy</w:t>
      </w:r>
      <w:r>
        <w:rPr>
          <w:rFonts w:ascii="Calibri"/>
          <w:spacing w:val="-7"/>
          <w:w w:val="105"/>
          <w:sz w:val="21"/>
        </w:rPr>
        <w:t xml:space="preserve"> </w:t>
      </w:r>
      <w:r>
        <w:rPr>
          <w:rFonts w:ascii="Calibri"/>
          <w:w w:val="105"/>
          <w:sz w:val="21"/>
        </w:rPr>
        <w:t>STRAT</w:t>
      </w:r>
      <w:r>
        <w:rPr>
          <w:rFonts w:ascii="Calibri"/>
          <w:spacing w:val="-7"/>
          <w:w w:val="105"/>
          <w:sz w:val="21"/>
        </w:rPr>
        <w:t xml:space="preserve"> </w:t>
      </w:r>
      <w:r>
        <w:rPr>
          <w:rFonts w:ascii="Calibri"/>
          <w:w w:val="105"/>
          <w:sz w:val="21"/>
        </w:rPr>
        <w:t>9</w:t>
      </w:r>
      <w:r>
        <w:rPr>
          <w:rFonts w:ascii="Calibri"/>
          <w:spacing w:val="-9"/>
          <w:w w:val="105"/>
          <w:sz w:val="21"/>
        </w:rPr>
        <w:t xml:space="preserve"> </w:t>
      </w:r>
      <w:r>
        <w:rPr>
          <w:rFonts w:ascii="Calibri"/>
          <w:w w:val="105"/>
          <w:sz w:val="21"/>
        </w:rPr>
        <w:t>can</w:t>
      </w:r>
      <w:r>
        <w:rPr>
          <w:rFonts w:ascii="Calibri"/>
          <w:spacing w:val="-6"/>
          <w:w w:val="105"/>
          <w:sz w:val="21"/>
        </w:rPr>
        <w:t xml:space="preserve"> </w:t>
      </w:r>
      <w:r>
        <w:rPr>
          <w:rFonts w:ascii="Calibri"/>
          <w:w w:val="105"/>
          <w:sz w:val="21"/>
        </w:rPr>
        <w:t>be</w:t>
      </w:r>
      <w:r>
        <w:rPr>
          <w:rFonts w:ascii="Calibri"/>
          <w:spacing w:val="-11"/>
          <w:w w:val="105"/>
          <w:sz w:val="21"/>
        </w:rPr>
        <w:t xml:space="preserve"> </w:t>
      </w:r>
      <w:r>
        <w:rPr>
          <w:rFonts w:ascii="Calibri"/>
          <w:w w:val="105"/>
          <w:sz w:val="21"/>
        </w:rPr>
        <w:t>amended</w:t>
      </w:r>
      <w:r>
        <w:rPr>
          <w:rFonts w:ascii="Calibri"/>
          <w:spacing w:val="-8"/>
          <w:w w:val="105"/>
          <w:sz w:val="21"/>
        </w:rPr>
        <w:t xml:space="preserve"> </w:t>
      </w:r>
      <w:r>
        <w:rPr>
          <w:rFonts w:ascii="Calibri"/>
          <w:w w:val="105"/>
          <w:sz w:val="21"/>
        </w:rPr>
        <w:t>to</w:t>
      </w:r>
      <w:r>
        <w:rPr>
          <w:rFonts w:ascii="Calibri"/>
          <w:spacing w:val="-6"/>
          <w:w w:val="105"/>
          <w:sz w:val="21"/>
        </w:rPr>
        <w:t xml:space="preserve"> </w:t>
      </w:r>
      <w:r>
        <w:rPr>
          <w:rFonts w:ascii="Calibri"/>
          <w:w w:val="105"/>
          <w:sz w:val="21"/>
        </w:rPr>
        <w:t>delete</w:t>
      </w:r>
      <w:r>
        <w:rPr>
          <w:rFonts w:ascii="Calibri"/>
          <w:spacing w:val="-8"/>
          <w:w w:val="105"/>
          <w:sz w:val="21"/>
        </w:rPr>
        <w:t xml:space="preserve"> </w:t>
      </w:r>
      <w:r>
        <w:rPr>
          <w:rFonts w:ascii="Calibri"/>
          <w:w w:val="105"/>
          <w:sz w:val="21"/>
        </w:rPr>
        <w:t>reference</w:t>
      </w:r>
      <w:r>
        <w:rPr>
          <w:rFonts w:ascii="Calibri"/>
          <w:spacing w:val="-9"/>
          <w:w w:val="105"/>
          <w:sz w:val="21"/>
        </w:rPr>
        <w:t xml:space="preserve"> </w:t>
      </w:r>
      <w:r>
        <w:rPr>
          <w:rFonts w:ascii="Calibri"/>
          <w:w w:val="105"/>
          <w:sz w:val="21"/>
        </w:rPr>
        <w:t>to settlement boundaries and Local Plan (Part Two) as going forward the new Local Plan will be prepared as a single plan.</w:t>
      </w:r>
    </w:p>
    <w:p w14:paraId="3CE1888E" w14:textId="77777777" w:rsidR="00A21944" w:rsidRDefault="008944A4">
      <w:pPr>
        <w:pStyle w:val="Heading3"/>
        <w:spacing w:before="160"/>
      </w:pPr>
      <w:r>
        <w:rPr>
          <w:w w:val="105"/>
        </w:rPr>
        <w:t>Green</w:t>
      </w:r>
      <w:r>
        <w:rPr>
          <w:spacing w:val="9"/>
          <w:w w:val="110"/>
        </w:rPr>
        <w:t xml:space="preserve"> </w:t>
      </w:r>
      <w:r>
        <w:rPr>
          <w:spacing w:val="-4"/>
          <w:w w:val="110"/>
        </w:rPr>
        <w:t>Belt</w:t>
      </w:r>
    </w:p>
    <w:p w14:paraId="3CE1888F" w14:textId="77777777" w:rsidR="00A21944" w:rsidRDefault="008944A4">
      <w:pPr>
        <w:spacing w:before="206" w:line="278" w:lineRule="auto"/>
        <w:ind w:left="165"/>
        <w:rPr>
          <w:rFonts w:ascii="Calibri"/>
          <w:sz w:val="21"/>
        </w:rPr>
      </w:pPr>
      <w:r>
        <w:rPr>
          <w:rFonts w:ascii="Calibri"/>
          <w:w w:val="105"/>
          <w:sz w:val="21"/>
        </w:rPr>
        <w:t>The</w:t>
      </w:r>
      <w:r>
        <w:rPr>
          <w:rFonts w:ascii="Calibri"/>
          <w:spacing w:val="-2"/>
          <w:w w:val="105"/>
          <w:sz w:val="21"/>
        </w:rPr>
        <w:t xml:space="preserve"> </w:t>
      </w:r>
      <w:r>
        <w:rPr>
          <w:rFonts w:ascii="Calibri"/>
          <w:w w:val="105"/>
          <w:sz w:val="21"/>
        </w:rPr>
        <w:t>current Local Plan (Part One) policy STRAT</w:t>
      </w:r>
      <w:r>
        <w:rPr>
          <w:rFonts w:ascii="Calibri"/>
          <w:spacing w:val="-2"/>
          <w:w w:val="105"/>
          <w:sz w:val="21"/>
        </w:rPr>
        <w:t xml:space="preserve"> </w:t>
      </w:r>
      <w:r>
        <w:rPr>
          <w:rFonts w:ascii="Calibri"/>
          <w:w w:val="105"/>
          <w:sz w:val="21"/>
        </w:rPr>
        <w:t>9 may</w:t>
      </w:r>
      <w:r>
        <w:rPr>
          <w:rFonts w:ascii="Calibri"/>
          <w:spacing w:val="-1"/>
          <w:w w:val="105"/>
          <w:sz w:val="21"/>
        </w:rPr>
        <w:t xml:space="preserve"> </w:t>
      </w:r>
      <w:r>
        <w:rPr>
          <w:rFonts w:ascii="Calibri"/>
          <w:w w:val="105"/>
          <w:sz w:val="21"/>
        </w:rPr>
        <w:t>need to be</w:t>
      </w:r>
      <w:r>
        <w:rPr>
          <w:rFonts w:ascii="Calibri"/>
          <w:spacing w:val="-1"/>
          <w:w w:val="105"/>
          <w:sz w:val="21"/>
        </w:rPr>
        <w:t xml:space="preserve"> </w:t>
      </w:r>
      <w:r>
        <w:rPr>
          <w:rFonts w:ascii="Calibri"/>
          <w:w w:val="105"/>
          <w:sz w:val="21"/>
        </w:rPr>
        <w:t>updated if required to set out approach</w:t>
      </w:r>
      <w:r>
        <w:rPr>
          <w:rFonts w:ascii="Calibri"/>
          <w:spacing w:val="-12"/>
          <w:w w:val="105"/>
          <w:sz w:val="21"/>
        </w:rPr>
        <w:t xml:space="preserve"> </w:t>
      </w:r>
      <w:r>
        <w:rPr>
          <w:rFonts w:ascii="Calibri"/>
          <w:w w:val="105"/>
          <w:sz w:val="21"/>
        </w:rPr>
        <w:t>to</w:t>
      </w:r>
      <w:r>
        <w:rPr>
          <w:rFonts w:ascii="Calibri"/>
          <w:spacing w:val="-10"/>
          <w:w w:val="105"/>
          <w:sz w:val="21"/>
        </w:rPr>
        <w:t xml:space="preserve"> </w:t>
      </w:r>
      <w:r>
        <w:rPr>
          <w:rFonts w:ascii="Calibri"/>
          <w:w w:val="105"/>
          <w:sz w:val="21"/>
        </w:rPr>
        <w:t>grey</w:t>
      </w:r>
      <w:r>
        <w:rPr>
          <w:rFonts w:ascii="Calibri"/>
          <w:spacing w:val="-9"/>
          <w:w w:val="105"/>
          <w:sz w:val="21"/>
        </w:rPr>
        <w:t xml:space="preserve"> </w:t>
      </w:r>
      <w:r>
        <w:rPr>
          <w:rFonts w:ascii="Calibri"/>
          <w:w w:val="105"/>
          <w:sz w:val="21"/>
        </w:rPr>
        <w:t>belt</w:t>
      </w:r>
      <w:r>
        <w:rPr>
          <w:rFonts w:ascii="Calibri"/>
          <w:spacing w:val="-11"/>
          <w:w w:val="105"/>
          <w:sz w:val="21"/>
        </w:rPr>
        <w:t xml:space="preserve"> </w:t>
      </w:r>
      <w:r>
        <w:rPr>
          <w:rFonts w:ascii="Calibri"/>
          <w:w w:val="105"/>
          <w:sz w:val="21"/>
        </w:rPr>
        <w:t>and</w:t>
      </w:r>
      <w:r>
        <w:rPr>
          <w:rFonts w:ascii="Calibri"/>
          <w:spacing w:val="-11"/>
          <w:w w:val="105"/>
          <w:sz w:val="21"/>
        </w:rPr>
        <w:t xml:space="preserve"> </w:t>
      </w:r>
      <w:r>
        <w:rPr>
          <w:rFonts w:ascii="Calibri"/>
          <w:w w:val="105"/>
          <w:sz w:val="21"/>
        </w:rPr>
        <w:t>to</w:t>
      </w:r>
      <w:r>
        <w:rPr>
          <w:rFonts w:ascii="Calibri"/>
          <w:spacing w:val="-9"/>
          <w:w w:val="105"/>
          <w:sz w:val="21"/>
        </w:rPr>
        <w:t xml:space="preserve"> </w:t>
      </w:r>
      <w:r>
        <w:rPr>
          <w:rFonts w:ascii="Calibri"/>
          <w:w w:val="105"/>
          <w:sz w:val="21"/>
        </w:rPr>
        <w:t>reflect</w:t>
      </w:r>
      <w:r>
        <w:rPr>
          <w:rFonts w:ascii="Calibri"/>
          <w:spacing w:val="-12"/>
          <w:w w:val="105"/>
          <w:sz w:val="21"/>
        </w:rPr>
        <w:t xml:space="preserve"> </w:t>
      </w:r>
      <w:r>
        <w:rPr>
          <w:rFonts w:ascii="Calibri"/>
          <w:w w:val="105"/>
          <w:sz w:val="21"/>
        </w:rPr>
        <w:t>Green</w:t>
      </w:r>
      <w:r>
        <w:rPr>
          <w:rFonts w:ascii="Calibri"/>
          <w:spacing w:val="-11"/>
          <w:w w:val="105"/>
          <w:sz w:val="21"/>
        </w:rPr>
        <w:t xml:space="preserve"> </w:t>
      </w:r>
      <w:r>
        <w:rPr>
          <w:rFonts w:ascii="Calibri"/>
          <w:w w:val="105"/>
          <w:sz w:val="21"/>
        </w:rPr>
        <w:t>Belt</w:t>
      </w:r>
      <w:r>
        <w:rPr>
          <w:rFonts w:ascii="Calibri"/>
          <w:spacing w:val="-11"/>
          <w:w w:val="105"/>
          <w:sz w:val="21"/>
        </w:rPr>
        <w:t xml:space="preserve"> </w:t>
      </w:r>
      <w:r>
        <w:rPr>
          <w:rFonts w:ascii="Calibri"/>
          <w:w w:val="105"/>
          <w:sz w:val="21"/>
        </w:rPr>
        <w:t>review</w:t>
      </w:r>
      <w:r>
        <w:rPr>
          <w:rFonts w:ascii="Calibri"/>
          <w:spacing w:val="-13"/>
          <w:w w:val="105"/>
          <w:sz w:val="21"/>
        </w:rPr>
        <w:t xml:space="preserve"> </w:t>
      </w:r>
      <w:r>
        <w:rPr>
          <w:rFonts w:ascii="Calibri"/>
          <w:w w:val="105"/>
          <w:sz w:val="21"/>
        </w:rPr>
        <w:t>evidence</w:t>
      </w:r>
      <w:r>
        <w:rPr>
          <w:rFonts w:ascii="Calibri"/>
          <w:spacing w:val="-12"/>
          <w:w w:val="105"/>
          <w:sz w:val="21"/>
        </w:rPr>
        <w:t xml:space="preserve"> </w:t>
      </w:r>
      <w:r>
        <w:rPr>
          <w:rFonts w:ascii="Calibri"/>
          <w:w w:val="105"/>
          <w:sz w:val="21"/>
        </w:rPr>
        <w:t>(to</w:t>
      </w:r>
      <w:r>
        <w:rPr>
          <w:rFonts w:ascii="Calibri"/>
          <w:spacing w:val="-9"/>
          <w:w w:val="105"/>
          <w:sz w:val="21"/>
        </w:rPr>
        <w:t xml:space="preserve"> </w:t>
      </w:r>
      <w:r>
        <w:rPr>
          <w:rFonts w:ascii="Calibri"/>
          <w:w w:val="105"/>
          <w:sz w:val="21"/>
        </w:rPr>
        <w:t>be</w:t>
      </w:r>
      <w:r>
        <w:rPr>
          <w:rFonts w:ascii="Calibri"/>
          <w:spacing w:val="-12"/>
          <w:w w:val="105"/>
          <w:sz w:val="21"/>
        </w:rPr>
        <w:t xml:space="preserve"> </w:t>
      </w:r>
      <w:r>
        <w:rPr>
          <w:rFonts w:ascii="Calibri"/>
          <w:w w:val="105"/>
          <w:sz w:val="21"/>
        </w:rPr>
        <w:t>prepared)</w:t>
      </w:r>
      <w:r>
        <w:rPr>
          <w:rFonts w:ascii="Calibri"/>
          <w:spacing w:val="-9"/>
          <w:w w:val="105"/>
          <w:sz w:val="21"/>
        </w:rPr>
        <w:t xml:space="preserve"> </w:t>
      </w:r>
      <w:r>
        <w:rPr>
          <w:rFonts w:ascii="Calibri"/>
          <w:w w:val="105"/>
          <w:sz w:val="21"/>
        </w:rPr>
        <w:t>in</w:t>
      </w:r>
      <w:r>
        <w:rPr>
          <w:rFonts w:ascii="Calibri"/>
          <w:spacing w:val="-9"/>
          <w:w w:val="105"/>
          <w:sz w:val="21"/>
        </w:rPr>
        <w:t xml:space="preserve"> </w:t>
      </w:r>
      <w:r>
        <w:rPr>
          <w:rFonts w:ascii="Calibri"/>
          <w:w w:val="105"/>
          <w:sz w:val="21"/>
        </w:rPr>
        <w:t>terms</w:t>
      </w:r>
      <w:r>
        <w:rPr>
          <w:rFonts w:ascii="Calibri"/>
          <w:spacing w:val="-12"/>
          <w:w w:val="105"/>
          <w:sz w:val="21"/>
        </w:rPr>
        <w:t xml:space="preserve"> </w:t>
      </w:r>
      <w:r>
        <w:rPr>
          <w:rFonts w:ascii="Calibri"/>
          <w:w w:val="105"/>
          <w:sz w:val="21"/>
        </w:rPr>
        <w:t>of</w:t>
      </w:r>
      <w:r>
        <w:rPr>
          <w:rFonts w:ascii="Calibri"/>
          <w:spacing w:val="-11"/>
          <w:w w:val="105"/>
          <w:sz w:val="21"/>
        </w:rPr>
        <w:t xml:space="preserve"> </w:t>
      </w:r>
      <w:r>
        <w:rPr>
          <w:rFonts w:ascii="Calibri"/>
          <w:w w:val="105"/>
          <w:sz w:val="21"/>
        </w:rPr>
        <w:t>overall approach and to inset areas/washed over settlements.</w:t>
      </w:r>
    </w:p>
    <w:p w14:paraId="3CE18890" w14:textId="77777777" w:rsidR="00A21944" w:rsidRDefault="008944A4">
      <w:pPr>
        <w:spacing w:before="159" w:line="278" w:lineRule="auto"/>
        <w:ind w:left="165" w:right="268"/>
        <w:rPr>
          <w:rFonts w:ascii="Calibri"/>
          <w:sz w:val="21"/>
        </w:rPr>
      </w:pPr>
      <w:r>
        <w:rPr>
          <w:rFonts w:ascii="Calibri"/>
          <w:w w:val="105"/>
          <w:sz w:val="21"/>
        </w:rPr>
        <w:t>The</w:t>
      </w:r>
      <w:r>
        <w:rPr>
          <w:rFonts w:ascii="Calibri"/>
          <w:spacing w:val="-5"/>
          <w:w w:val="105"/>
          <w:sz w:val="21"/>
        </w:rPr>
        <w:t xml:space="preserve"> </w:t>
      </w:r>
      <w:r>
        <w:rPr>
          <w:rFonts w:ascii="Calibri"/>
          <w:w w:val="105"/>
          <w:sz w:val="21"/>
        </w:rPr>
        <w:t>supporting</w:t>
      </w:r>
      <w:r>
        <w:rPr>
          <w:rFonts w:ascii="Calibri"/>
          <w:spacing w:val="-3"/>
          <w:w w:val="105"/>
          <w:sz w:val="21"/>
        </w:rPr>
        <w:t xml:space="preserve"> </w:t>
      </w:r>
      <w:r>
        <w:rPr>
          <w:rFonts w:ascii="Calibri"/>
          <w:w w:val="105"/>
          <w:sz w:val="21"/>
        </w:rPr>
        <w:t>text</w:t>
      </w:r>
      <w:r>
        <w:rPr>
          <w:rFonts w:ascii="Calibri"/>
          <w:spacing w:val="-5"/>
          <w:w w:val="105"/>
          <w:sz w:val="21"/>
        </w:rPr>
        <w:t xml:space="preserve"> </w:t>
      </w:r>
      <w:r>
        <w:rPr>
          <w:rFonts w:ascii="Calibri"/>
          <w:w w:val="105"/>
          <w:sz w:val="21"/>
        </w:rPr>
        <w:t>to</w:t>
      </w:r>
      <w:r>
        <w:rPr>
          <w:rFonts w:ascii="Calibri"/>
          <w:spacing w:val="-3"/>
          <w:w w:val="105"/>
          <w:sz w:val="21"/>
        </w:rPr>
        <w:t xml:space="preserve"> </w:t>
      </w:r>
      <w:r>
        <w:rPr>
          <w:rFonts w:ascii="Calibri"/>
          <w:w w:val="105"/>
          <w:sz w:val="21"/>
        </w:rPr>
        <w:t>Local</w:t>
      </w:r>
      <w:r>
        <w:rPr>
          <w:rFonts w:ascii="Calibri"/>
          <w:spacing w:val="-4"/>
          <w:w w:val="105"/>
          <w:sz w:val="21"/>
        </w:rPr>
        <w:t xml:space="preserve"> </w:t>
      </w:r>
      <w:r>
        <w:rPr>
          <w:rFonts w:ascii="Calibri"/>
          <w:w w:val="105"/>
          <w:sz w:val="21"/>
        </w:rPr>
        <w:t>Plan</w:t>
      </w:r>
      <w:r>
        <w:rPr>
          <w:rFonts w:ascii="Calibri"/>
          <w:spacing w:val="-5"/>
          <w:w w:val="105"/>
          <w:sz w:val="21"/>
        </w:rPr>
        <w:t xml:space="preserve"> </w:t>
      </w:r>
      <w:r>
        <w:rPr>
          <w:rFonts w:ascii="Calibri"/>
          <w:w w:val="105"/>
          <w:sz w:val="21"/>
        </w:rPr>
        <w:t>(Part</w:t>
      </w:r>
      <w:r>
        <w:rPr>
          <w:rFonts w:ascii="Calibri"/>
          <w:spacing w:val="-5"/>
          <w:w w:val="105"/>
          <w:sz w:val="21"/>
        </w:rPr>
        <w:t xml:space="preserve"> </w:t>
      </w:r>
      <w:r>
        <w:rPr>
          <w:rFonts w:ascii="Calibri"/>
          <w:w w:val="105"/>
          <w:sz w:val="21"/>
        </w:rPr>
        <w:t>One)</w:t>
      </w:r>
      <w:r>
        <w:rPr>
          <w:rFonts w:ascii="Calibri"/>
          <w:spacing w:val="-3"/>
          <w:w w:val="105"/>
          <w:sz w:val="21"/>
        </w:rPr>
        <w:t xml:space="preserve"> </w:t>
      </w:r>
      <w:r>
        <w:rPr>
          <w:rFonts w:ascii="Calibri"/>
          <w:w w:val="105"/>
          <w:sz w:val="21"/>
        </w:rPr>
        <w:t>policy</w:t>
      </w:r>
      <w:r>
        <w:rPr>
          <w:rFonts w:ascii="Calibri"/>
          <w:spacing w:val="-4"/>
          <w:w w:val="105"/>
          <w:sz w:val="21"/>
        </w:rPr>
        <w:t xml:space="preserve"> </w:t>
      </w:r>
      <w:r>
        <w:rPr>
          <w:rFonts w:ascii="Calibri"/>
          <w:w w:val="105"/>
          <w:sz w:val="21"/>
        </w:rPr>
        <w:t>STRAT</w:t>
      </w:r>
      <w:r>
        <w:rPr>
          <w:rFonts w:ascii="Calibri"/>
          <w:spacing w:val="-4"/>
          <w:w w:val="105"/>
          <w:sz w:val="21"/>
        </w:rPr>
        <w:t xml:space="preserve"> </w:t>
      </w:r>
      <w:r>
        <w:rPr>
          <w:rFonts w:ascii="Calibri"/>
          <w:w w:val="105"/>
          <w:sz w:val="21"/>
        </w:rPr>
        <w:t>9</w:t>
      </w:r>
      <w:r>
        <w:rPr>
          <w:rFonts w:ascii="Calibri"/>
          <w:spacing w:val="-6"/>
          <w:w w:val="105"/>
          <w:sz w:val="21"/>
        </w:rPr>
        <w:t xml:space="preserve"> </w:t>
      </w:r>
      <w:r>
        <w:rPr>
          <w:rFonts w:ascii="Calibri"/>
          <w:w w:val="105"/>
          <w:sz w:val="21"/>
        </w:rPr>
        <w:t>can</w:t>
      </w:r>
      <w:r>
        <w:rPr>
          <w:rFonts w:ascii="Calibri"/>
          <w:spacing w:val="-3"/>
          <w:w w:val="105"/>
          <w:sz w:val="21"/>
        </w:rPr>
        <w:t xml:space="preserve"> </w:t>
      </w:r>
      <w:r>
        <w:rPr>
          <w:rFonts w:ascii="Calibri"/>
          <w:w w:val="105"/>
          <w:sz w:val="21"/>
        </w:rPr>
        <w:t>be</w:t>
      </w:r>
      <w:r>
        <w:rPr>
          <w:rFonts w:ascii="Calibri"/>
          <w:spacing w:val="-6"/>
          <w:w w:val="105"/>
          <w:sz w:val="21"/>
        </w:rPr>
        <w:t xml:space="preserve"> </w:t>
      </w:r>
      <w:r>
        <w:rPr>
          <w:rFonts w:ascii="Calibri"/>
          <w:w w:val="105"/>
          <w:sz w:val="21"/>
        </w:rPr>
        <w:t>reduced</w:t>
      </w:r>
      <w:r>
        <w:rPr>
          <w:rFonts w:ascii="Calibri"/>
          <w:spacing w:val="-7"/>
          <w:w w:val="105"/>
          <w:sz w:val="21"/>
        </w:rPr>
        <w:t xml:space="preserve"> </w:t>
      </w:r>
      <w:r>
        <w:rPr>
          <w:rFonts w:ascii="Calibri"/>
          <w:w w:val="105"/>
          <w:sz w:val="21"/>
        </w:rPr>
        <w:t>as</w:t>
      </w:r>
      <w:r>
        <w:rPr>
          <w:rFonts w:ascii="Calibri"/>
          <w:spacing w:val="-6"/>
          <w:w w:val="105"/>
          <w:sz w:val="21"/>
        </w:rPr>
        <w:t xml:space="preserve"> </w:t>
      </w:r>
      <w:r>
        <w:rPr>
          <w:rFonts w:ascii="Calibri"/>
          <w:w w:val="105"/>
          <w:sz w:val="21"/>
        </w:rPr>
        <w:t>does</w:t>
      </w:r>
      <w:r>
        <w:rPr>
          <w:rFonts w:ascii="Calibri"/>
          <w:spacing w:val="-3"/>
          <w:w w:val="105"/>
          <w:sz w:val="21"/>
        </w:rPr>
        <w:t xml:space="preserve"> </w:t>
      </w:r>
      <w:r>
        <w:rPr>
          <w:rFonts w:ascii="Calibri"/>
          <w:w w:val="105"/>
          <w:sz w:val="21"/>
        </w:rPr>
        <w:t>not</w:t>
      </w:r>
      <w:r>
        <w:rPr>
          <w:rFonts w:ascii="Calibri"/>
          <w:spacing w:val="-7"/>
          <w:w w:val="105"/>
          <w:sz w:val="21"/>
        </w:rPr>
        <w:t xml:space="preserve"> </w:t>
      </w:r>
      <w:r>
        <w:rPr>
          <w:rFonts w:ascii="Calibri"/>
          <w:w w:val="105"/>
          <w:sz w:val="21"/>
        </w:rPr>
        <w:t>need</w:t>
      </w:r>
      <w:r>
        <w:rPr>
          <w:rFonts w:ascii="Calibri"/>
          <w:spacing w:val="-5"/>
          <w:w w:val="105"/>
          <w:sz w:val="21"/>
        </w:rPr>
        <w:t xml:space="preserve"> </w:t>
      </w:r>
      <w:r>
        <w:rPr>
          <w:rFonts w:ascii="Calibri"/>
          <w:w w:val="105"/>
          <w:sz w:val="21"/>
        </w:rPr>
        <w:t>to quote NPPF</w:t>
      </w:r>
      <w:r>
        <w:rPr>
          <w:rFonts w:ascii="Calibri"/>
          <w:spacing w:val="-2"/>
          <w:w w:val="105"/>
          <w:sz w:val="21"/>
        </w:rPr>
        <w:t xml:space="preserve"> </w:t>
      </w:r>
      <w:r>
        <w:rPr>
          <w:rFonts w:ascii="Calibri"/>
          <w:w w:val="105"/>
          <w:sz w:val="21"/>
        </w:rPr>
        <w:t>or to refer to future work in Local Plan (Part Two).</w:t>
      </w:r>
    </w:p>
    <w:p w14:paraId="3CE18891" w14:textId="77777777" w:rsidR="00A21944" w:rsidRDefault="008944A4">
      <w:pPr>
        <w:spacing w:before="159" w:line="278" w:lineRule="auto"/>
        <w:ind w:left="165" w:right="316"/>
        <w:jc w:val="both"/>
        <w:rPr>
          <w:rFonts w:ascii="Calibri"/>
          <w:sz w:val="21"/>
        </w:rPr>
      </w:pPr>
      <w:r>
        <w:rPr>
          <w:rFonts w:ascii="Calibri"/>
          <w:w w:val="105"/>
          <w:sz w:val="21"/>
        </w:rPr>
        <w:t>Delete Local Plan (Part Two) policy GBC</w:t>
      </w:r>
      <w:r>
        <w:rPr>
          <w:rFonts w:ascii="Calibri"/>
          <w:spacing w:val="-1"/>
          <w:w w:val="105"/>
          <w:sz w:val="21"/>
        </w:rPr>
        <w:t xml:space="preserve"> </w:t>
      </w:r>
      <w:r>
        <w:rPr>
          <w:rFonts w:ascii="Calibri"/>
          <w:w w:val="105"/>
          <w:sz w:val="21"/>
        </w:rPr>
        <w:t>1 and</w:t>
      </w:r>
      <w:r>
        <w:rPr>
          <w:rFonts w:ascii="Calibri"/>
          <w:spacing w:val="-1"/>
          <w:w w:val="105"/>
          <w:sz w:val="21"/>
        </w:rPr>
        <w:t xml:space="preserve"> </w:t>
      </w:r>
      <w:r>
        <w:rPr>
          <w:rFonts w:ascii="Calibri"/>
          <w:w w:val="105"/>
          <w:sz w:val="21"/>
        </w:rPr>
        <w:t>cover the commercial sites listed</w:t>
      </w:r>
      <w:r>
        <w:rPr>
          <w:rFonts w:ascii="Calibri"/>
          <w:spacing w:val="-1"/>
          <w:w w:val="105"/>
          <w:sz w:val="21"/>
        </w:rPr>
        <w:t xml:space="preserve"> </w:t>
      </w:r>
      <w:r>
        <w:rPr>
          <w:rFonts w:ascii="Calibri"/>
          <w:w w:val="105"/>
          <w:sz w:val="21"/>
        </w:rPr>
        <w:t>in the</w:t>
      </w:r>
      <w:r>
        <w:rPr>
          <w:rFonts w:ascii="Calibri"/>
          <w:spacing w:val="-1"/>
          <w:w w:val="105"/>
          <w:sz w:val="21"/>
        </w:rPr>
        <w:t xml:space="preserve"> </w:t>
      </w:r>
      <w:r>
        <w:rPr>
          <w:rFonts w:ascii="Calibri"/>
          <w:w w:val="105"/>
          <w:sz w:val="21"/>
        </w:rPr>
        <w:t>policy within the</w:t>
      </w:r>
      <w:r>
        <w:rPr>
          <w:rFonts w:ascii="Calibri"/>
          <w:spacing w:val="-3"/>
          <w:w w:val="105"/>
          <w:sz w:val="21"/>
        </w:rPr>
        <w:t xml:space="preserve"> </w:t>
      </w:r>
      <w:r>
        <w:rPr>
          <w:rFonts w:ascii="Calibri"/>
          <w:w w:val="105"/>
          <w:sz w:val="21"/>
        </w:rPr>
        <w:t>Chester</w:t>
      </w:r>
      <w:r>
        <w:rPr>
          <w:rFonts w:ascii="Calibri"/>
          <w:spacing w:val="-5"/>
          <w:w w:val="105"/>
          <w:sz w:val="21"/>
        </w:rPr>
        <w:t xml:space="preserve"> </w:t>
      </w:r>
      <w:r>
        <w:rPr>
          <w:rFonts w:ascii="Calibri"/>
          <w:w w:val="105"/>
          <w:sz w:val="21"/>
        </w:rPr>
        <w:t>and</w:t>
      </w:r>
      <w:r>
        <w:rPr>
          <w:rFonts w:ascii="Calibri"/>
          <w:spacing w:val="-5"/>
          <w:w w:val="105"/>
          <w:sz w:val="21"/>
        </w:rPr>
        <w:t xml:space="preserve"> </w:t>
      </w:r>
      <w:r>
        <w:rPr>
          <w:rFonts w:ascii="Calibri"/>
          <w:w w:val="105"/>
          <w:sz w:val="21"/>
        </w:rPr>
        <w:t>Ellesmere</w:t>
      </w:r>
      <w:r>
        <w:rPr>
          <w:rFonts w:ascii="Calibri"/>
          <w:spacing w:val="-5"/>
          <w:w w:val="105"/>
          <w:sz w:val="21"/>
        </w:rPr>
        <w:t xml:space="preserve"> </w:t>
      </w:r>
      <w:r>
        <w:rPr>
          <w:rFonts w:ascii="Calibri"/>
          <w:w w:val="105"/>
          <w:sz w:val="21"/>
        </w:rPr>
        <w:t>Port</w:t>
      </w:r>
      <w:r>
        <w:rPr>
          <w:rFonts w:ascii="Calibri"/>
          <w:spacing w:val="-3"/>
          <w:w w:val="105"/>
          <w:sz w:val="21"/>
        </w:rPr>
        <w:t xml:space="preserve"> </w:t>
      </w:r>
      <w:r>
        <w:rPr>
          <w:rFonts w:ascii="Calibri"/>
          <w:w w:val="105"/>
          <w:sz w:val="21"/>
        </w:rPr>
        <w:t>policy sections</w:t>
      </w:r>
      <w:r>
        <w:rPr>
          <w:rFonts w:ascii="Calibri"/>
          <w:spacing w:val="-4"/>
          <w:w w:val="105"/>
          <w:sz w:val="21"/>
        </w:rPr>
        <w:t xml:space="preserve"> </w:t>
      </w:r>
      <w:r>
        <w:rPr>
          <w:rFonts w:ascii="Calibri"/>
          <w:w w:val="105"/>
          <w:sz w:val="21"/>
        </w:rPr>
        <w:t>of</w:t>
      </w:r>
      <w:r>
        <w:rPr>
          <w:rFonts w:ascii="Calibri"/>
          <w:spacing w:val="-3"/>
          <w:w w:val="105"/>
          <w:sz w:val="21"/>
        </w:rPr>
        <w:t xml:space="preserve"> </w:t>
      </w:r>
      <w:r>
        <w:rPr>
          <w:rFonts w:ascii="Calibri"/>
          <w:w w:val="105"/>
          <w:sz w:val="21"/>
        </w:rPr>
        <w:t>the</w:t>
      </w:r>
      <w:r>
        <w:rPr>
          <w:rFonts w:ascii="Calibri"/>
          <w:spacing w:val="-5"/>
          <w:w w:val="105"/>
          <w:sz w:val="21"/>
        </w:rPr>
        <w:t xml:space="preserve"> </w:t>
      </w:r>
      <w:r>
        <w:rPr>
          <w:rFonts w:ascii="Calibri"/>
          <w:w w:val="105"/>
          <w:sz w:val="21"/>
        </w:rPr>
        <w:t>plan,</w:t>
      </w:r>
      <w:r>
        <w:rPr>
          <w:rFonts w:ascii="Calibri"/>
          <w:spacing w:val="-1"/>
          <w:w w:val="105"/>
          <w:sz w:val="21"/>
        </w:rPr>
        <w:t xml:space="preserve"> </w:t>
      </w:r>
      <w:r>
        <w:rPr>
          <w:rFonts w:ascii="Calibri"/>
          <w:w w:val="105"/>
          <w:sz w:val="21"/>
        </w:rPr>
        <w:t>retaining policy</w:t>
      </w:r>
      <w:r>
        <w:rPr>
          <w:rFonts w:ascii="Calibri"/>
          <w:spacing w:val="-1"/>
          <w:w w:val="105"/>
          <w:sz w:val="21"/>
        </w:rPr>
        <w:t xml:space="preserve"> </w:t>
      </w:r>
      <w:r>
        <w:rPr>
          <w:rFonts w:ascii="Calibri"/>
          <w:w w:val="105"/>
          <w:sz w:val="21"/>
        </w:rPr>
        <w:t>requirements</w:t>
      </w:r>
      <w:r>
        <w:rPr>
          <w:rFonts w:ascii="Calibri"/>
          <w:spacing w:val="-4"/>
          <w:w w:val="105"/>
          <w:sz w:val="21"/>
        </w:rPr>
        <w:t xml:space="preserve"> </w:t>
      </w:r>
      <w:r>
        <w:rPr>
          <w:rFonts w:ascii="Calibri"/>
          <w:w w:val="105"/>
          <w:sz w:val="21"/>
        </w:rPr>
        <w:t>if</w:t>
      </w:r>
      <w:r>
        <w:rPr>
          <w:rFonts w:ascii="Calibri"/>
          <w:spacing w:val="-3"/>
          <w:w w:val="105"/>
          <w:sz w:val="21"/>
        </w:rPr>
        <w:t xml:space="preserve"> </w:t>
      </w:r>
      <w:r>
        <w:rPr>
          <w:rFonts w:ascii="Calibri"/>
          <w:w w:val="105"/>
          <w:sz w:val="21"/>
        </w:rPr>
        <w:t>relevant to the site.</w:t>
      </w:r>
    </w:p>
    <w:p w14:paraId="3CE18892" w14:textId="77777777" w:rsidR="00A21944" w:rsidRDefault="00A21944">
      <w:pPr>
        <w:spacing w:line="278" w:lineRule="auto"/>
        <w:jc w:val="both"/>
        <w:rPr>
          <w:rFonts w:ascii="Calibri"/>
          <w:sz w:val="21"/>
        </w:rPr>
        <w:sectPr w:rsidR="00A21944">
          <w:headerReference w:type="default" r:id="rId29"/>
          <w:footerReference w:type="default" r:id="rId30"/>
          <w:pgSz w:w="11910" w:h="16840"/>
          <w:pgMar w:top="1340" w:right="1275" w:bottom="280" w:left="1275" w:header="0" w:footer="0" w:gutter="0"/>
          <w:cols w:space="720"/>
        </w:sectPr>
      </w:pPr>
    </w:p>
    <w:p w14:paraId="3CE18893" w14:textId="77777777" w:rsidR="00A21944" w:rsidRDefault="008944A4">
      <w:pPr>
        <w:pStyle w:val="Heading2"/>
      </w:pPr>
      <w:r>
        <w:rPr>
          <w:w w:val="110"/>
        </w:rPr>
        <w:lastRenderedPageBreak/>
        <w:t xml:space="preserve">EP </w:t>
      </w:r>
      <w:r>
        <w:rPr>
          <w:spacing w:val="-10"/>
          <w:w w:val="110"/>
        </w:rPr>
        <w:t>1</w:t>
      </w:r>
    </w:p>
    <w:p w14:paraId="3CE18894" w14:textId="77777777" w:rsidR="00A21944" w:rsidRDefault="008944A4">
      <w:pPr>
        <w:pStyle w:val="Heading3"/>
      </w:pPr>
      <w:r>
        <w:rPr>
          <w:w w:val="110"/>
        </w:rPr>
        <w:t>Ellesmere</w:t>
      </w:r>
      <w:r>
        <w:rPr>
          <w:spacing w:val="10"/>
          <w:w w:val="110"/>
        </w:rPr>
        <w:t xml:space="preserve"> </w:t>
      </w:r>
      <w:r>
        <w:rPr>
          <w:spacing w:val="-4"/>
          <w:w w:val="110"/>
        </w:rPr>
        <w:t>Port</w:t>
      </w:r>
    </w:p>
    <w:p w14:paraId="3CE18895" w14:textId="77777777" w:rsidR="00A21944" w:rsidRDefault="008944A4">
      <w:pPr>
        <w:spacing w:before="206" w:line="278" w:lineRule="auto"/>
        <w:ind w:left="165" w:right="160"/>
        <w:rPr>
          <w:rFonts w:ascii="Calibri" w:hAnsi="Calibri"/>
          <w:sz w:val="21"/>
        </w:rPr>
      </w:pPr>
      <w:r>
        <w:rPr>
          <w:rFonts w:ascii="Calibri" w:hAnsi="Calibri"/>
          <w:w w:val="105"/>
          <w:sz w:val="21"/>
        </w:rPr>
        <w:t>Development in Ellesmere Port has the potential to deliver substantial economic growth, through continued</w:t>
      </w:r>
      <w:r>
        <w:rPr>
          <w:rFonts w:ascii="Calibri" w:hAnsi="Calibri"/>
          <w:spacing w:val="-12"/>
          <w:w w:val="105"/>
          <w:sz w:val="21"/>
        </w:rPr>
        <w:t xml:space="preserve"> </w:t>
      </w:r>
      <w:r>
        <w:rPr>
          <w:rFonts w:ascii="Calibri" w:hAnsi="Calibri"/>
          <w:w w:val="105"/>
          <w:sz w:val="21"/>
        </w:rPr>
        <w:t>and</w:t>
      </w:r>
      <w:r>
        <w:rPr>
          <w:rFonts w:ascii="Calibri" w:hAnsi="Calibri"/>
          <w:spacing w:val="-12"/>
          <w:w w:val="105"/>
          <w:sz w:val="21"/>
        </w:rPr>
        <w:t xml:space="preserve"> </w:t>
      </w:r>
      <w:r>
        <w:rPr>
          <w:rFonts w:ascii="Calibri" w:hAnsi="Calibri"/>
          <w:w w:val="105"/>
          <w:sz w:val="21"/>
        </w:rPr>
        <w:t>new</w:t>
      </w:r>
      <w:r>
        <w:rPr>
          <w:rFonts w:ascii="Calibri" w:hAnsi="Calibri"/>
          <w:spacing w:val="-10"/>
          <w:w w:val="105"/>
          <w:sz w:val="21"/>
        </w:rPr>
        <w:t xml:space="preserve"> </w:t>
      </w:r>
      <w:r>
        <w:rPr>
          <w:rFonts w:ascii="Calibri" w:hAnsi="Calibri"/>
          <w:w w:val="105"/>
          <w:sz w:val="21"/>
        </w:rPr>
        <w:t>investment</w:t>
      </w:r>
      <w:r>
        <w:rPr>
          <w:rFonts w:ascii="Calibri" w:hAnsi="Calibri"/>
          <w:spacing w:val="-10"/>
          <w:w w:val="105"/>
          <w:sz w:val="21"/>
        </w:rPr>
        <w:t xml:space="preserve"> </w:t>
      </w:r>
      <w:r>
        <w:rPr>
          <w:rFonts w:ascii="Calibri" w:hAnsi="Calibri"/>
          <w:w w:val="105"/>
          <w:sz w:val="21"/>
        </w:rPr>
        <w:t>in</w:t>
      </w:r>
      <w:r>
        <w:rPr>
          <w:rFonts w:ascii="Calibri" w:hAnsi="Calibri"/>
          <w:spacing w:val="-8"/>
          <w:w w:val="105"/>
          <w:sz w:val="21"/>
        </w:rPr>
        <w:t xml:space="preserve"> </w:t>
      </w:r>
      <w:r>
        <w:rPr>
          <w:rFonts w:ascii="Calibri" w:hAnsi="Calibri"/>
          <w:w w:val="105"/>
          <w:sz w:val="21"/>
        </w:rPr>
        <w:t>the</w:t>
      </w:r>
      <w:r>
        <w:rPr>
          <w:rFonts w:ascii="Calibri" w:hAnsi="Calibri"/>
          <w:spacing w:val="-10"/>
          <w:w w:val="105"/>
          <w:sz w:val="21"/>
        </w:rPr>
        <w:t xml:space="preserve"> </w:t>
      </w:r>
      <w:r>
        <w:rPr>
          <w:rFonts w:ascii="Calibri" w:hAnsi="Calibri"/>
          <w:w w:val="105"/>
          <w:sz w:val="21"/>
        </w:rPr>
        <w:t>Origin</w:t>
      </w:r>
      <w:r>
        <w:rPr>
          <w:rFonts w:ascii="Calibri" w:hAnsi="Calibri"/>
          <w:spacing w:val="-10"/>
          <w:w w:val="105"/>
          <w:sz w:val="21"/>
        </w:rPr>
        <w:t xml:space="preserve"> </w:t>
      </w:r>
      <w:r>
        <w:rPr>
          <w:rFonts w:ascii="Calibri" w:hAnsi="Calibri"/>
          <w:w w:val="105"/>
          <w:sz w:val="21"/>
        </w:rPr>
        <w:t>area,</w:t>
      </w:r>
      <w:r>
        <w:rPr>
          <w:rFonts w:ascii="Calibri" w:hAnsi="Calibri"/>
          <w:spacing w:val="-9"/>
          <w:w w:val="105"/>
          <w:sz w:val="21"/>
        </w:rPr>
        <w:t xml:space="preserve"> </w:t>
      </w:r>
      <w:r>
        <w:rPr>
          <w:rFonts w:ascii="Calibri" w:hAnsi="Calibri"/>
          <w:w w:val="105"/>
          <w:sz w:val="21"/>
        </w:rPr>
        <w:t>the</w:t>
      </w:r>
      <w:r>
        <w:rPr>
          <w:rFonts w:ascii="Calibri" w:hAnsi="Calibri"/>
          <w:spacing w:val="-12"/>
          <w:w w:val="105"/>
          <w:sz w:val="21"/>
        </w:rPr>
        <w:t xml:space="preserve"> </w:t>
      </w:r>
      <w:r>
        <w:rPr>
          <w:rFonts w:ascii="Calibri" w:hAnsi="Calibri"/>
          <w:w w:val="105"/>
          <w:sz w:val="21"/>
        </w:rPr>
        <w:t>reuse/redevelopment</w:t>
      </w:r>
      <w:r>
        <w:rPr>
          <w:rFonts w:ascii="Calibri" w:hAnsi="Calibri"/>
          <w:spacing w:val="-12"/>
          <w:w w:val="105"/>
          <w:sz w:val="21"/>
        </w:rPr>
        <w:t xml:space="preserve"> </w:t>
      </w:r>
      <w:r>
        <w:rPr>
          <w:rFonts w:ascii="Calibri" w:hAnsi="Calibri"/>
          <w:w w:val="105"/>
          <w:sz w:val="21"/>
        </w:rPr>
        <w:t>of</w:t>
      </w:r>
      <w:r>
        <w:rPr>
          <w:rFonts w:ascii="Calibri" w:hAnsi="Calibri"/>
          <w:spacing w:val="-10"/>
          <w:w w:val="105"/>
          <w:sz w:val="21"/>
        </w:rPr>
        <w:t xml:space="preserve"> </w:t>
      </w:r>
      <w:r>
        <w:rPr>
          <w:rFonts w:ascii="Calibri" w:hAnsi="Calibri"/>
          <w:w w:val="105"/>
          <w:sz w:val="21"/>
        </w:rPr>
        <w:t>vacant</w:t>
      </w:r>
      <w:r>
        <w:rPr>
          <w:rFonts w:ascii="Calibri" w:hAnsi="Calibri"/>
          <w:spacing w:val="-12"/>
          <w:w w:val="105"/>
          <w:sz w:val="21"/>
        </w:rPr>
        <w:t xml:space="preserve"> </w:t>
      </w:r>
      <w:r>
        <w:rPr>
          <w:rFonts w:ascii="Calibri" w:hAnsi="Calibri"/>
          <w:w w:val="105"/>
          <w:sz w:val="21"/>
        </w:rPr>
        <w:t>or</w:t>
      </w:r>
      <w:r>
        <w:rPr>
          <w:rFonts w:ascii="Calibri" w:hAnsi="Calibri"/>
          <w:spacing w:val="-10"/>
          <w:w w:val="105"/>
          <w:sz w:val="21"/>
        </w:rPr>
        <w:t xml:space="preserve"> </w:t>
      </w:r>
      <w:r>
        <w:rPr>
          <w:rFonts w:ascii="Calibri" w:hAnsi="Calibri"/>
          <w:w w:val="105"/>
          <w:sz w:val="21"/>
        </w:rPr>
        <w:t>redundant sites</w:t>
      </w:r>
      <w:r>
        <w:rPr>
          <w:rFonts w:ascii="Calibri" w:hAnsi="Calibri"/>
          <w:spacing w:val="-7"/>
          <w:w w:val="105"/>
          <w:sz w:val="21"/>
        </w:rPr>
        <w:t xml:space="preserve"> </w:t>
      </w:r>
      <w:r>
        <w:rPr>
          <w:rFonts w:ascii="Calibri" w:hAnsi="Calibri"/>
          <w:w w:val="105"/>
          <w:sz w:val="21"/>
        </w:rPr>
        <w:t>and</w:t>
      </w:r>
      <w:r>
        <w:rPr>
          <w:rFonts w:ascii="Calibri" w:hAnsi="Calibri"/>
          <w:spacing w:val="-9"/>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regeneration</w:t>
      </w:r>
      <w:r>
        <w:rPr>
          <w:rFonts w:ascii="Calibri" w:hAnsi="Calibri"/>
          <w:spacing w:val="-9"/>
          <w:w w:val="105"/>
          <w:sz w:val="21"/>
        </w:rPr>
        <w:t xml:space="preserve"> </w:t>
      </w:r>
      <w:r>
        <w:rPr>
          <w:rFonts w:ascii="Calibri" w:hAnsi="Calibri"/>
          <w:w w:val="105"/>
          <w:sz w:val="21"/>
        </w:rPr>
        <w:t>of</w:t>
      </w:r>
      <w:r>
        <w:rPr>
          <w:rFonts w:ascii="Calibri" w:hAnsi="Calibri"/>
          <w:spacing w:val="-9"/>
          <w:w w:val="105"/>
          <w:sz w:val="21"/>
        </w:rPr>
        <w:t xml:space="preserve"> </w:t>
      </w:r>
      <w:r>
        <w:rPr>
          <w:rFonts w:ascii="Calibri" w:hAnsi="Calibri"/>
          <w:w w:val="105"/>
          <w:sz w:val="21"/>
        </w:rPr>
        <w:t>the</w:t>
      </w:r>
      <w:r>
        <w:rPr>
          <w:rFonts w:ascii="Calibri" w:hAnsi="Calibri"/>
          <w:spacing w:val="-9"/>
          <w:w w:val="105"/>
          <w:sz w:val="21"/>
        </w:rPr>
        <w:t xml:space="preserve"> </w:t>
      </w:r>
      <w:r>
        <w:rPr>
          <w:rFonts w:ascii="Calibri" w:hAnsi="Calibri"/>
          <w:w w:val="105"/>
          <w:sz w:val="21"/>
        </w:rPr>
        <w:t>town</w:t>
      </w:r>
      <w:r>
        <w:rPr>
          <w:rFonts w:ascii="Calibri" w:hAnsi="Calibri"/>
          <w:spacing w:val="-7"/>
          <w:w w:val="105"/>
          <w:sz w:val="21"/>
        </w:rPr>
        <w:t xml:space="preserve"> </w:t>
      </w:r>
      <w:proofErr w:type="spellStart"/>
      <w:r>
        <w:rPr>
          <w:rFonts w:ascii="Calibri" w:hAnsi="Calibri"/>
          <w:w w:val="105"/>
          <w:sz w:val="21"/>
        </w:rPr>
        <w:t>centre</w:t>
      </w:r>
      <w:proofErr w:type="spellEnd"/>
      <w:r>
        <w:rPr>
          <w:rFonts w:ascii="Calibri" w:hAnsi="Calibri"/>
          <w:w w:val="105"/>
          <w:sz w:val="21"/>
        </w:rPr>
        <w:t>.</w:t>
      </w:r>
      <w:r>
        <w:rPr>
          <w:rFonts w:ascii="Calibri" w:hAnsi="Calibri"/>
          <w:spacing w:val="-8"/>
          <w:w w:val="105"/>
          <w:sz w:val="21"/>
        </w:rPr>
        <w:t xml:space="preserve"> </w:t>
      </w:r>
      <w:r>
        <w:rPr>
          <w:rFonts w:ascii="Calibri" w:hAnsi="Calibri"/>
          <w:w w:val="105"/>
          <w:sz w:val="21"/>
        </w:rPr>
        <w:t>Further</w:t>
      </w:r>
      <w:r>
        <w:rPr>
          <w:rFonts w:ascii="Calibri" w:hAnsi="Calibri"/>
          <w:spacing w:val="-11"/>
          <w:w w:val="105"/>
          <w:sz w:val="21"/>
        </w:rPr>
        <w:t xml:space="preserve"> </w:t>
      </w:r>
      <w:r>
        <w:rPr>
          <w:rFonts w:ascii="Calibri" w:hAnsi="Calibri"/>
          <w:w w:val="105"/>
          <w:sz w:val="21"/>
        </w:rPr>
        <w:t>housing</w:t>
      </w:r>
      <w:r>
        <w:rPr>
          <w:rFonts w:ascii="Calibri" w:hAnsi="Calibri"/>
          <w:spacing w:val="-7"/>
          <w:w w:val="105"/>
          <w:sz w:val="21"/>
        </w:rPr>
        <w:t xml:space="preserve"> </w:t>
      </w:r>
      <w:r>
        <w:rPr>
          <w:rFonts w:ascii="Calibri" w:hAnsi="Calibri"/>
          <w:w w:val="105"/>
          <w:sz w:val="21"/>
        </w:rPr>
        <w:t>will</w:t>
      </w:r>
      <w:r>
        <w:rPr>
          <w:rFonts w:ascii="Calibri" w:hAnsi="Calibri"/>
          <w:spacing w:val="-8"/>
          <w:w w:val="105"/>
          <w:sz w:val="21"/>
        </w:rPr>
        <w:t xml:space="preserve"> </w:t>
      </w:r>
      <w:r>
        <w:rPr>
          <w:rFonts w:ascii="Calibri" w:hAnsi="Calibri"/>
          <w:w w:val="105"/>
          <w:sz w:val="21"/>
        </w:rPr>
        <w:t>be</w:t>
      </w:r>
      <w:r>
        <w:rPr>
          <w:rFonts w:ascii="Calibri" w:hAnsi="Calibri"/>
          <w:spacing w:val="-9"/>
          <w:w w:val="105"/>
          <w:sz w:val="21"/>
        </w:rPr>
        <w:t xml:space="preserve"> </w:t>
      </w:r>
      <w:r>
        <w:rPr>
          <w:rFonts w:ascii="Calibri" w:hAnsi="Calibri"/>
          <w:w w:val="105"/>
          <w:sz w:val="21"/>
        </w:rPr>
        <w:t>delivered</w:t>
      </w:r>
      <w:r>
        <w:rPr>
          <w:rFonts w:ascii="Calibri" w:hAnsi="Calibri"/>
          <w:spacing w:val="-9"/>
          <w:w w:val="105"/>
          <w:sz w:val="21"/>
        </w:rPr>
        <w:t xml:space="preserve"> </w:t>
      </w:r>
      <w:r>
        <w:rPr>
          <w:rFonts w:ascii="Calibri" w:hAnsi="Calibri"/>
          <w:w w:val="105"/>
          <w:sz w:val="21"/>
        </w:rPr>
        <w:t>to</w:t>
      </w:r>
      <w:r>
        <w:rPr>
          <w:rFonts w:ascii="Calibri" w:hAnsi="Calibri"/>
          <w:spacing w:val="-10"/>
          <w:w w:val="105"/>
          <w:sz w:val="21"/>
        </w:rPr>
        <w:t xml:space="preserve"> </w:t>
      </w:r>
      <w:r>
        <w:rPr>
          <w:rFonts w:ascii="Calibri" w:hAnsi="Calibri"/>
          <w:w w:val="105"/>
          <w:sz w:val="21"/>
        </w:rPr>
        <w:t>complement</w:t>
      </w:r>
      <w:r>
        <w:rPr>
          <w:rFonts w:ascii="Calibri" w:hAnsi="Calibri"/>
          <w:spacing w:val="-9"/>
          <w:w w:val="105"/>
          <w:sz w:val="21"/>
        </w:rPr>
        <w:t xml:space="preserve"> </w:t>
      </w:r>
      <w:r>
        <w:rPr>
          <w:rFonts w:ascii="Calibri" w:hAnsi="Calibri"/>
          <w:w w:val="105"/>
          <w:sz w:val="21"/>
        </w:rPr>
        <w:t xml:space="preserve">the settlement’s role as a key employment location and support the vitality of the town </w:t>
      </w:r>
      <w:proofErr w:type="spellStart"/>
      <w:r>
        <w:rPr>
          <w:rFonts w:ascii="Calibri" w:hAnsi="Calibri"/>
          <w:w w:val="105"/>
          <w:sz w:val="21"/>
        </w:rPr>
        <w:t>centre</w:t>
      </w:r>
      <w:proofErr w:type="spellEnd"/>
      <w:r>
        <w:rPr>
          <w:rFonts w:ascii="Calibri" w:hAnsi="Calibri"/>
          <w:w w:val="105"/>
          <w:sz w:val="21"/>
        </w:rPr>
        <w:t>.</w:t>
      </w:r>
    </w:p>
    <w:p w14:paraId="3CE18896" w14:textId="77777777" w:rsidR="00A21944" w:rsidRDefault="008944A4">
      <w:pPr>
        <w:spacing w:before="157" w:line="278" w:lineRule="auto"/>
        <w:ind w:left="165" w:right="268"/>
        <w:rPr>
          <w:rFonts w:ascii="Calibri"/>
          <w:sz w:val="21"/>
        </w:rPr>
      </w:pPr>
      <w:r>
        <w:rPr>
          <w:rFonts w:ascii="Calibri"/>
          <w:w w:val="105"/>
          <w:sz w:val="21"/>
        </w:rPr>
        <w:t>The</w:t>
      </w:r>
      <w:r>
        <w:rPr>
          <w:rFonts w:ascii="Calibri"/>
          <w:spacing w:val="-9"/>
          <w:w w:val="105"/>
          <w:sz w:val="21"/>
        </w:rPr>
        <w:t xml:space="preserve"> </w:t>
      </w:r>
      <w:r>
        <w:rPr>
          <w:rFonts w:ascii="Calibri"/>
          <w:w w:val="105"/>
          <w:sz w:val="21"/>
        </w:rPr>
        <w:t>new</w:t>
      </w:r>
      <w:r>
        <w:rPr>
          <w:rFonts w:ascii="Calibri"/>
          <w:spacing w:val="-7"/>
          <w:w w:val="105"/>
          <w:sz w:val="21"/>
        </w:rPr>
        <w:t xml:space="preserve"> </w:t>
      </w:r>
      <w:r>
        <w:rPr>
          <w:rFonts w:ascii="Calibri"/>
          <w:w w:val="105"/>
          <w:sz w:val="21"/>
        </w:rPr>
        <w:t>Local</w:t>
      </w:r>
      <w:r>
        <w:rPr>
          <w:rFonts w:ascii="Calibri"/>
          <w:spacing w:val="-8"/>
          <w:w w:val="105"/>
          <w:sz w:val="21"/>
        </w:rPr>
        <w:t xml:space="preserve"> </w:t>
      </w:r>
      <w:r>
        <w:rPr>
          <w:rFonts w:ascii="Calibri"/>
          <w:w w:val="105"/>
          <w:sz w:val="21"/>
        </w:rPr>
        <w:t>Plan</w:t>
      </w:r>
      <w:r>
        <w:rPr>
          <w:rFonts w:ascii="Calibri"/>
          <w:spacing w:val="-5"/>
          <w:w w:val="105"/>
          <w:sz w:val="21"/>
        </w:rPr>
        <w:t xml:space="preserve"> </w:t>
      </w:r>
      <w:r>
        <w:rPr>
          <w:rFonts w:ascii="Calibri"/>
          <w:w w:val="105"/>
          <w:sz w:val="21"/>
        </w:rPr>
        <w:t>will</w:t>
      </w:r>
      <w:r>
        <w:rPr>
          <w:rFonts w:ascii="Calibri"/>
          <w:spacing w:val="-6"/>
          <w:w w:val="105"/>
          <w:sz w:val="21"/>
        </w:rPr>
        <w:t xml:space="preserve"> </w:t>
      </w:r>
      <w:r>
        <w:rPr>
          <w:rFonts w:ascii="Calibri"/>
          <w:w w:val="105"/>
          <w:sz w:val="21"/>
        </w:rPr>
        <w:t>set</w:t>
      </w:r>
      <w:r>
        <w:rPr>
          <w:rFonts w:ascii="Calibri"/>
          <w:spacing w:val="-9"/>
          <w:w w:val="105"/>
          <w:sz w:val="21"/>
        </w:rPr>
        <w:t xml:space="preserve"> </w:t>
      </w:r>
      <w:r>
        <w:rPr>
          <w:rFonts w:ascii="Calibri"/>
          <w:w w:val="105"/>
          <w:sz w:val="21"/>
        </w:rPr>
        <w:t>out</w:t>
      </w:r>
      <w:r>
        <w:rPr>
          <w:rFonts w:ascii="Calibri"/>
          <w:spacing w:val="-8"/>
          <w:w w:val="105"/>
          <w:sz w:val="21"/>
        </w:rPr>
        <w:t xml:space="preserve"> </w:t>
      </w:r>
      <w:r>
        <w:rPr>
          <w:rFonts w:ascii="Calibri"/>
          <w:w w:val="105"/>
          <w:sz w:val="21"/>
        </w:rPr>
        <w:t>the</w:t>
      </w:r>
      <w:r>
        <w:rPr>
          <w:rFonts w:ascii="Calibri"/>
          <w:spacing w:val="-7"/>
          <w:w w:val="105"/>
          <w:sz w:val="21"/>
        </w:rPr>
        <w:t xml:space="preserve"> </w:t>
      </w:r>
      <w:r>
        <w:rPr>
          <w:rFonts w:ascii="Calibri"/>
          <w:w w:val="105"/>
          <w:sz w:val="21"/>
        </w:rPr>
        <w:t>level</w:t>
      </w:r>
      <w:r>
        <w:rPr>
          <w:rFonts w:ascii="Calibri"/>
          <w:spacing w:val="-6"/>
          <w:w w:val="105"/>
          <w:sz w:val="21"/>
        </w:rPr>
        <w:t xml:space="preserve"> </w:t>
      </w:r>
      <w:r>
        <w:rPr>
          <w:rFonts w:ascii="Calibri"/>
          <w:w w:val="105"/>
          <w:sz w:val="21"/>
        </w:rPr>
        <w:t>and</w:t>
      </w:r>
      <w:r>
        <w:rPr>
          <w:rFonts w:ascii="Calibri"/>
          <w:spacing w:val="-9"/>
          <w:w w:val="105"/>
          <w:sz w:val="21"/>
        </w:rPr>
        <w:t xml:space="preserve"> </w:t>
      </w:r>
      <w:r>
        <w:rPr>
          <w:rFonts w:ascii="Calibri"/>
          <w:w w:val="105"/>
          <w:sz w:val="21"/>
        </w:rPr>
        <w:t>location</w:t>
      </w:r>
      <w:r>
        <w:rPr>
          <w:rFonts w:ascii="Calibri"/>
          <w:spacing w:val="-7"/>
          <w:w w:val="105"/>
          <w:sz w:val="21"/>
        </w:rPr>
        <w:t xml:space="preserve"> </w:t>
      </w:r>
      <w:r>
        <w:rPr>
          <w:rFonts w:ascii="Calibri"/>
          <w:w w:val="105"/>
          <w:sz w:val="21"/>
        </w:rPr>
        <w:t>of</w:t>
      </w:r>
      <w:r>
        <w:rPr>
          <w:rFonts w:ascii="Calibri"/>
          <w:spacing w:val="-7"/>
          <w:w w:val="105"/>
          <w:sz w:val="21"/>
        </w:rPr>
        <w:t xml:space="preserve"> </w:t>
      </w:r>
      <w:r>
        <w:rPr>
          <w:rFonts w:ascii="Calibri"/>
          <w:w w:val="105"/>
          <w:sz w:val="21"/>
        </w:rPr>
        <w:t>new</w:t>
      </w:r>
      <w:r>
        <w:rPr>
          <w:rFonts w:ascii="Calibri"/>
          <w:spacing w:val="-7"/>
          <w:w w:val="105"/>
          <w:sz w:val="21"/>
        </w:rPr>
        <w:t xml:space="preserve"> </w:t>
      </w:r>
      <w:r>
        <w:rPr>
          <w:rFonts w:ascii="Calibri"/>
          <w:w w:val="105"/>
          <w:sz w:val="21"/>
        </w:rPr>
        <w:t>development</w:t>
      </w:r>
      <w:r>
        <w:rPr>
          <w:rFonts w:ascii="Calibri"/>
          <w:spacing w:val="-7"/>
          <w:w w:val="105"/>
          <w:sz w:val="21"/>
        </w:rPr>
        <w:t xml:space="preserve"> </w:t>
      </w:r>
      <w:r>
        <w:rPr>
          <w:rFonts w:ascii="Calibri"/>
          <w:w w:val="105"/>
          <w:sz w:val="21"/>
        </w:rPr>
        <w:t>and</w:t>
      </w:r>
      <w:r>
        <w:rPr>
          <w:rFonts w:ascii="Calibri"/>
          <w:spacing w:val="-7"/>
          <w:w w:val="105"/>
          <w:sz w:val="21"/>
        </w:rPr>
        <w:t xml:space="preserve"> </w:t>
      </w:r>
      <w:r>
        <w:rPr>
          <w:rFonts w:ascii="Calibri"/>
          <w:w w:val="105"/>
          <w:sz w:val="21"/>
        </w:rPr>
        <w:t xml:space="preserve">regeneration, economic growth, industrial </w:t>
      </w:r>
      <w:proofErr w:type="spellStart"/>
      <w:r>
        <w:rPr>
          <w:rFonts w:ascii="Calibri"/>
          <w:w w:val="105"/>
          <w:sz w:val="21"/>
        </w:rPr>
        <w:t>decarbonisation</w:t>
      </w:r>
      <w:proofErr w:type="spellEnd"/>
      <w:r>
        <w:rPr>
          <w:rFonts w:ascii="Calibri"/>
          <w:w w:val="105"/>
          <w:sz w:val="21"/>
        </w:rPr>
        <w:t xml:space="preserve"> and new housing will be priorities.</w:t>
      </w:r>
    </w:p>
    <w:p w14:paraId="3CE18897" w14:textId="77777777" w:rsidR="00A21944" w:rsidRDefault="008944A4">
      <w:pPr>
        <w:pStyle w:val="Heading3"/>
        <w:spacing w:before="159"/>
      </w:pPr>
      <w:r>
        <w:rPr>
          <w:w w:val="110"/>
        </w:rPr>
        <w:t>Key</w:t>
      </w:r>
      <w:r>
        <w:rPr>
          <w:spacing w:val="-15"/>
          <w:w w:val="110"/>
        </w:rPr>
        <w:t xml:space="preserve"> </w:t>
      </w:r>
      <w:r>
        <w:rPr>
          <w:w w:val="110"/>
        </w:rPr>
        <w:t>allocations</w:t>
      </w:r>
      <w:r>
        <w:rPr>
          <w:spacing w:val="-15"/>
          <w:w w:val="110"/>
        </w:rPr>
        <w:t xml:space="preserve"> </w:t>
      </w:r>
      <w:r>
        <w:rPr>
          <w:w w:val="110"/>
        </w:rPr>
        <w:t>/</w:t>
      </w:r>
      <w:r>
        <w:rPr>
          <w:spacing w:val="-14"/>
          <w:w w:val="110"/>
        </w:rPr>
        <w:t xml:space="preserve"> </w:t>
      </w:r>
      <w:r>
        <w:rPr>
          <w:spacing w:val="-2"/>
          <w:w w:val="110"/>
        </w:rPr>
        <w:t>policies</w:t>
      </w:r>
    </w:p>
    <w:p w14:paraId="3CE18898" w14:textId="77777777" w:rsidR="00A21944" w:rsidRDefault="008944A4">
      <w:pPr>
        <w:spacing w:before="206" w:line="278" w:lineRule="auto"/>
        <w:ind w:left="165"/>
        <w:rPr>
          <w:rFonts w:ascii="Calibri"/>
          <w:sz w:val="21"/>
        </w:rPr>
      </w:pPr>
      <w:r>
        <w:rPr>
          <w:rFonts w:ascii="Calibri"/>
          <w:w w:val="105"/>
          <w:sz w:val="21"/>
        </w:rPr>
        <w:t>Locations</w:t>
      </w:r>
      <w:r>
        <w:rPr>
          <w:rFonts w:ascii="Calibri"/>
          <w:spacing w:val="-7"/>
          <w:w w:val="105"/>
          <w:sz w:val="21"/>
        </w:rPr>
        <w:t xml:space="preserve"> </w:t>
      </w:r>
      <w:r>
        <w:rPr>
          <w:rFonts w:ascii="Calibri"/>
          <w:w w:val="105"/>
          <w:sz w:val="21"/>
        </w:rPr>
        <w:t>will</w:t>
      </w:r>
      <w:r>
        <w:rPr>
          <w:rFonts w:ascii="Calibri"/>
          <w:spacing w:val="-5"/>
          <w:w w:val="105"/>
          <w:sz w:val="21"/>
        </w:rPr>
        <w:t xml:space="preserve"> </w:t>
      </w:r>
      <w:r>
        <w:rPr>
          <w:rFonts w:ascii="Calibri"/>
          <w:w w:val="105"/>
          <w:sz w:val="21"/>
        </w:rPr>
        <w:t>be</w:t>
      </w:r>
      <w:r>
        <w:rPr>
          <w:rFonts w:ascii="Calibri"/>
          <w:spacing w:val="-6"/>
          <w:w w:val="105"/>
          <w:sz w:val="21"/>
        </w:rPr>
        <w:t xml:space="preserve"> </w:t>
      </w:r>
      <w:r>
        <w:rPr>
          <w:rFonts w:ascii="Calibri"/>
          <w:w w:val="105"/>
          <w:sz w:val="21"/>
        </w:rPr>
        <w:t>identified</w:t>
      </w:r>
      <w:r>
        <w:rPr>
          <w:rFonts w:ascii="Calibri"/>
          <w:spacing w:val="-10"/>
          <w:w w:val="105"/>
          <w:sz w:val="21"/>
        </w:rPr>
        <w:t xml:space="preserve"> </w:t>
      </w:r>
      <w:r>
        <w:rPr>
          <w:rFonts w:ascii="Calibri"/>
          <w:w w:val="105"/>
          <w:sz w:val="21"/>
        </w:rPr>
        <w:t>to</w:t>
      </w:r>
      <w:r>
        <w:rPr>
          <w:rFonts w:ascii="Calibri"/>
          <w:spacing w:val="-4"/>
          <w:w w:val="105"/>
          <w:sz w:val="21"/>
        </w:rPr>
        <w:t xml:space="preserve"> </w:t>
      </w:r>
      <w:r>
        <w:rPr>
          <w:rFonts w:ascii="Calibri"/>
          <w:w w:val="105"/>
          <w:sz w:val="21"/>
        </w:rPr>
        <w:t>deliver</w:t>
      </w:r>
      <w:r>
        <w:rPr>
          <w:rFonts w:ascii="Calibri"/>
          <w:spacing w:val="-6"/>
          <w:w w:val="105"/>
          <w:sz w:val="21"/>
        </w:rPr>
        <w:t xml:space="preserve"> </w:t>
      </w:r>
      <w:r>
        <w:rPr>
          <w:rFonts w:ascii="Calibri"/>
          <w:w w:val="105"/>
          <w:sz w:val="21"/>
        </w:rPr>
        <w:t>strategic</w:t>
      </w:r>
      <w:r>
        <w:rPr>
          <w:rFonts w:ascii="Calibri"/>
          <w:spacing w:val="-5"/>
          <w:w w:val="105"/>
          <w:sz w:val="21"/>
        </w:rPr>
        <w:t xml:space="preserve"> </w:t>
      </w:r>
      <w:r>
        <w:rPr>
          <w:rFonts w:ascii="Calibri"/>
          <w:w w:val="105"/>
          <w:sz w:val="21"/>
        </w:rPr>
        <w:t>development</w:t>
      </w:r>
      <w:r>
        <w:rPr>
          <w:rFonts w:ascii="Calibri"/>
          <w:spacing w:val="-8"/>
          <w:w w:val="105"/>
          <w:sz w:val="21"/>
        </w:rPr>
        <w:t xml:space="preserve"> </w:t>
      </w:r>
      <w:r>
        <w:rPr>
          <w:rFonts w:ascii="Calibri"/>
          <w:w w:val="105"/>
          <w:sz w:val="21"/>
        </w:rPr>
        <w:t>needs</w:t>
      </w:r>
      <w:r>
        <w:rPr>
          <w:rFonts w:ascii="Calibri"/>
          <w:spacing w:val="-4"/>
          <w:w w:val="105"/>
          <w:sz w:val="21"/>
        </w:rPr>
        <w:t xml:space="preserve"> </w:t>
      </w:r>
      <w:r>
        <w:rPr>
          <w:rFonts w:ascii="Calibri"/>
          <w:w w:val="105"/>
          <w:sz w:val="21"/>
        </w:rPr>
        <w:t>for</w:t>
      </w:r>
      <w:r>
        <w:rPr>
          <w:rFonts w:ascii="Calibri"/>
          <w:spacing w:val="-6"/>
          <w:w w:val="105"/>
          <w:sz w:val="21"/>
        </w:rPr>
        <w:t xml:space="preserve"> </w:t>
      </w:r>
      <w:r>
        <w:rPr>
          <w:rFonts w:ascii="Calibri"/>
          <w:w w:val="105"/>
          <w:sz w:val="21"/>
        </w:rPr>
        <w:t>new</w:t>
      </w:r>
      <w:r>
        <w:rPr>
          <w:rFonts w:ascii="Calibri"/>
          <w:spacing w:val="-8"/>
          <w:w w:val="105"/>
          <w:sz w:val="21"/>
        </w:rPr>
        <w:t xml:space="preserve"> </w:t>
      </w:r>
      <w:r>
        <w:rPr>
          <w:rFonts w:ascii="Calibri"/>
          <w:w w:val="105"/>
          <w:sz w:val="21"/>
        </w:rPr>
        <w:t>housing</w:t>
      </w:r>
      <w:r>
        <w:rPr>
          <w:rFonts w:ascii="Calibri"/>
          <w:spacing w:val="-4"/>
          <w:w w:val="105"/>
          <w:sz w:val="21"/>
        </w:rPr>
        <w:t xml:space="preserve"> </w:t>
      </w:r>
      <w:r>
        <w:rPr>
          <w:rFonts w:ascii="Calibri"/>
          <w:w w:val="105"/>
          <w:sz w:val="21"/>
        </w:rPr>
        <w:t>and</w:t>
      </w:r>
      <w:r>
        <w:rPr>
          <w:rFonts w:ascii="Calibri"/>
          <w:spacing w:val="-6"/>
          <w:w w:val="105"/>
          <w:sz w:val="21"/>
        </w:rPr>
        <w:t xml:space="preserve"> </w:t>
      </w:r>
      <w:r>
        <w:rPr>
          <w:rFonts w:ascii="Calibri"/>
          <w:w w:val="105"/>
          <w:sz w:val="21"/>
        </w:rPr>
        <w:t>employment development, linked to section 5 'Spatial strategy' of the Plan.</w:t>
      </w:r>
    </w:p>
    <w:p w14:paraId="3CE18899" w14:textId="77777777" w:rsidR="00A21944" w:rsidRDefault="008944A4">
      <w:pPr>
        <w:spacing w:before="162"/>
        <w:ind w:left="165"/>
        <w:rPr>
          <w:rFonts w:ascii="Calibri"/>
          <w:sz w:val="21"/>
        </w:rPr>
      </w:pPr>
      <w:r>
        <w:rPr>
          <w:rFonts w:ascii="Calibri"/>
          <w:b/>
          <w:w w:val="105"/>
          <w:sz w:val="21"/>
        </w:rPr>
        <w:t>Ellesmere</w:t>
      </w:r>
      <w:r>
        <w:rPr>
          <w:rFonts w:ascii="Calibri"/>
          <w:b/>
          <w:spacing w:val="-4"/>
          <w:w w:val="105"/>
          <w:sz w:val="21"/>
        </w:rPr>
        <w:t xml:space="preserve"> </w:t>
      </w:r>
      <w:r>
        <w:rPr>
          <w:rFonts w:ascii="Calibri"/>
          <w:b/>
          <w:w w:val="105"/>
          <w:sz w:val="21"/>
        </w:rPr>
        <w:t>Port</w:t>
      </w:r>
      <w:r>
        <w:rPr>
          <w:rFonts w:ascii="Calibri"/>
          <w:b/>
          <w:spacing w:val="2"/>
          <w:w w:val="105"/>
          <w:sz w:val="21"/>
        </w:rPr>
        <w:t xml:space="preserve"> </w:t>
      </w:r>
      <w:r>
        <w:rPr>
          <w:rFonts w:ascii="Calibri"/>
          <w:b/>
          <w:w w:val="105"/>
          <w:sz w:val="21"/>
        </w:rPr>
        <w:t>Origin</w:t>
      </w:r>
      <w:r>
        <w:rPr>
          <w:rFonts w:ascii="Calibri"/>
          <w:b/>
          <w:spacing w:val="2"/>
          <w:w w:val="105"/>
          <w:sz w:val="21"/>
        </w:rPr>
        <w:t xml:space="preserve"> </w:t>
      </w:r>
      <w:r>
        <w:rPr>
          <w:rFonts w:ascii="Calibri"/>
          <w:w w:val="105"/>
          <w:sz w:val="21"/>
        </w:rPr>
        <w:t>is</w:t>
      </w:r>
      <w:r>
        <w:rPr>
          <w:rFonts w:ascii="Calibri"/>
          <w:spacing w:val="-1"/>
          <w:w w:val="105"/>
          <w:sz w:val="21"/>
        </w:rPr>
        <w:t xml:space="preserve"> </w:t>
      </w:r>
      <w:r>
        <w:rPr>
          <w:rFonts w:ascii="Calibri"/>
          <w:w w:val="105"/>
          <w:sz w:val="21"/>
        </w:rPr>
        <w:t>a</w:t>
      </w:r>
      <w:r>
        <w:rPr>
          <w:rFonts w:ascii="Calibri"/>
          <w:spacing w:val="-1"/>
          <w:w w:val="105"/>
          <w:sz w:val="21"/>
        </w:rPr>
        <w:t xml:space="preserve"> </w:t>
      </w:r>
      <w:r>
        <w:rPr>
          <w:rFonts w:ascii="Calibri"/>
          <w:w w:val="105"/>
          <w:sz w:val="21"/>
        </w:rPr>
        <w:t>strategic</w:t>
      </w:r>
      <w:r>
        <w:rPr>
          <w:rFonts w:ascii="Calibri"/>
          <w:spacing w:val="-2"/>
          <w:w w:val="105"/>
          <w:sz w:val="21"/>
        </w:rPr>
        <w:t xml:space="preserve"> </w:t>
      </w:r>
      <w:r>
        <w:rPr>
          <w:rFonts w:ascii="Calibri"/>
          <w:w w:val="105"/>
          <w:sz w:val="21"/>
        </w:rPr>
        <w:t>employment</w:t>
      </w:r>
      <w:r>
        <w:rPr>
          <w:rFonts w:ascii="Calibri"/>
          <w:spacing w:val="-3"/>
          <w:w w:val="105"/>
          <w:sz w:val="21"/>
        </w:rPr>
        <w:t xml:space="preserve"> </w:t>
      </w:r>
      <w:r>
        <w:rPr>
          <w:rFonts w:ascii="Calibri"/>
          <w:w w:val="105"/>
          <w:sz w:val="21"/>
        </w:rPr>
        <w:t>cluster with</w:t>
      </w:r>
      <w:r>
        <w:rPr>
          <w:rFonts w:ascii="Calibri"/>
          <w:spacing w:val="3"/>
          <w:w w:val="105"/>
          <w:sz w:val="21"/>
        </w:rPr>
        <w:t xml:space="preserve"> </w:t>
      </w:r>
      <w:r>
        <w:rPr>
          <w:rFonts w:ascii="Calibri"/>
          <w:w w:val="105"/>
          <w:sz w:val="21"/>
        </w:rPr>
        <w:t>four</w:t>
      </w:r>
      <w:r>
        <w:rPr>
          <w:rFonts w:ascii="Calibri"/>
          <w:spacing w:val="-1"/>
          <w:w w:val="105"/>
          <w:sz w:val="21"/>
        </w:rPr>
        <w:t xml:space="preserve"> </w:t>
      </w:r>
      <w:r>
        <w:rPr>
          <w:rFonts w:ascii="Calibri"/>
          <w:w w:val="105"/>
          <w:sz w:val="21"/>
        </w:rPr>
        <w:t>distinct</w:t>
      </w:r>
      <w:r>
        <w:rPr>
          <w:rFonts w:ascii="Calibri"/>
          <w:spacing w:val="-1"/>
          <w:w w:val="105"/>
          <w:sz w:val="21"/>
        </w:rPr>
        <w:t xml:space="preserve"> </w:t>
      </w:r>
      <w:proofErr w:type="gramStart"/>
      <w:r>
        <w:rPr>
          <w:rFonts w:ascii="Calibri"/>
          <w:spacing w:val="-2"/>
          <w:w w:val="105"/>
          <w:sz w:val="21"/>
        </w:rPr>
        <w:t>zones;</w:t>
      </w:r>
      <w:proofErr w:type="gramEnd"/>
    </w:p>
    <w:p w14:paraId="3CE1889A" w14:textId="77777777" w:rsidR="00A21944" w:rsidRDefault="008944A4">
      <w:pPr>
        <w:pStyle w:val="ListParagraph"/>
        <w:numPr>
          <w:ilvl w:val="0"/>
          <w:numId w:val="1"/>
        </w:numPr>
        <w:tabs>
          <w:tab w:val="left" w:pos="885"/>
        </w:tabs>
        <w:spacing w:before="203" w:line="276" w:lineRule="auto"/>
        <w:ind w:right="522"/>
        <w:jc w:val="both"/>
        <w:rPr>
          <w:rFonts w:ascii="Symbol" w:hAnsi="Symbol"/>
          <w:sz w:val="21"/>
        </w:rPr>
      </w:pPr>
      <w:r>
        <w:rPr>
          <w:rFonts w:ascii="Calibri" w:hAnsi="Calibri"/>
          <w:w w:val="105"/>
          <w:sz w:val="21"/>
        </w:rPr>
        <w:t>Western</w:t>
      </w:r>
      <w:r>
        <w:rPr>
          <w:rFonts w:ascii="Calibri" w:hAnsi="Calibri"/>
          <w:spacing w:val="-6"/>
          <w:w w:val="105"/>
          <w:sz w:val="21"/>
        </w:rPr>
        <w:t xml:space="preserve"> </w:t>
      </w:r>
      <w:r>
        <w:rPr>
          <w:rFonts w:ascii="Calibri" w:hAnsi="Calibri"/>
          <w:w w:val="105"/>
          <w:sz w:val="21"/>
        </w:rPr>
        <w:t>Advanced</w:t>
      </w:r>
      <w:r>
        <w:rPr>
          <w:rFonts w:ascii="Calibri" w:hAnsi="Calibri"/>
          <w:spacing w:val="-8"/>
          <w:w w:val="105"/>
          <w:sz w:val="21"/>
        </w:rPr>
        <w:t xml:space="preserve"> </w:t>
      </w:r>
      <w:r>
        <w:rPr>
          <w:rFonts w:ascii="Calibri" w:hAnsi="Calibri"/>
          <w:w w:val="105"/>
          <w:sz w:val="21"/>
        </w:rPr>
        <w:t>Manufacturing</w:t>
      </w:r>
      <w:r>
        <w:rPr>
          <w:rFonts w:ascii="Calibri" w:hAnsi="Calibri"/>
          <w:spacing w:val="-3"/>
          <w:w w:val="105"/>
          <w:sz w:val="21"/>
        </w:rPr>
        <w:t xml:space="preserve"> </w:t>
      </w:r>
      <w:r>
        <w:rPr>
          <w:rFonts w:ascii="Calibri" w:hAnsi="Calibri"/>
          <w:w w:val="105"/>
          <w:sz w:val="21"/>
        </w:rPr>
        <w:t>Zone;</w:t>
      </w:r>
      <w:r>
        <w:rPr>
          <w:rFonts w:ascii="Calibri" w:hAnsi="Calibri"/>
          <w:spacing w:val="-5"/>
          <w:w w:val="105"/>
          <w:sz w:val="21"/>
        </w:rPr>
        <w:t xml:space="preserve"> </w:t>
      </w:r>
      <w:r>
        <w:rPr>
          <w:rFonts w:ascii="Calibri" w:hAnsi="Calibri"/>
          <w:w w:val="105"/>
          <w:sz w:val="21"/>
        </w:rPr>
        <w:t>Automotive</w:t>
      </w:r>
      <w:r>
        <w:rPr>
          <w:rFonts w:ascii="Calibri" w:hAnsi="Calibri"/>
          <w:spacing w:val="-6"/>
          <w:w w:val="105"/>
          <w:sz w:val="21"/>
        </w:rPr>
        <w:t xml:space="preserve"> </w:t>
      </w:r>
      <w:r>
        <w:rPr>
          <w:rFonts w:ascii="Calibri" w:hAnsi="Calibri"/>
          <w:w w:val="105"/>
          <w:sz w:val="21"/>
        </w:rPr>
        <w:t>and</w:t>
      </w:r>
      <w:r>
        <w:rPr>
          <w:rFonts w:ascii="Calibri" w:hAnsi="Calibri"/>
          <w:spacing w:val="-6"/>
          <w:w w:val="105"/>
          <w:sz w:val="21"/>
        </w:rPr>
        <w:t xml:space="preserve"> </w:t>
      </w:r>
      <w:r>
        <w:rPr>
          <w:rFonts w:ascii="Calibri" w:hAnsi="Calibri"/>
          <w:w w:val="105"/>
          <w:sz w:val="21"/>
        </w:rPr>
        <w:t>related</w:t>
      </w:r>
      <w:r>
        <w:rPr>
          <w:rFonts w:ascii="Calibri" w:hAnsi="Calibri"/>
          <w:spacing w:val="-6"/>
          <w:w w:val="105"/>
          <w:sz w:val="21"/>
        </w:rPr>
        <w:t xml:space="preserve"> </w:t>
      </w:r>
      <w:r>
        <w:rPr>
          <w:rFonts w:ascii="Calibri" w:hAnsi="Calibri"/>
          <w:w w:val="105"/>
          <w:sz w:val="21"/>
        </w:rPr>
        <w:t>industries,</w:t>
      </w:r>
      <w:r>
        <w:rPr>
          <w:rFonts w:ascii="Calibri" w:hAnsi="Calibri"/>
          <w:spacing w:val="-5"/>
          <w:w w:val="105"/>
          <w:sz w:val="21"/>
        </w:rPr>
        <w:t xml:space="preserve"> </w:t>
      </w:r>
      <w:r>
        <w:rPr>
          <w:rFonts w:ascii="Calibri" w:hAnsi="Calibri"/>
          <w:w w:val="105"/>
          <w:sz w:val="21"/>
        </w:rPr>
        <w:t>logistics</w:t>
      </w:r>
      <w:r>
        <w:rPr>
          <w:rFonts w:ascii="Calibri" w:hAnsi="Calibri"/>
          <w:spacing w:val="-7"/>
          <w:w w:val="105"/>
          <w:sz w:val="21"/>
        </w:rPr>
        <w:t xml:space="preserve"> </w:t>
      </w:r>
      <w:r>
        <w:rPr>
          <w:rFonts w:ascii="Calibri" w:hAnsi="Calibri"/>
          <w:w w:val="105"/>
          <w:sz w:val="21"/>
        </w:rPr>
        <w:t>and distribution</w:t>
      </w:r>
      <w:r>
        <w:rPr>
          <w:rFonts w:ascii="Calibri" w:hAnsi="Calibri"/>
          <w:spacing w:val="-2"/>
          <w:w w:val="105"/>
          <w:sz w:val="21"/>
        </w:rPr>
        <w:t xml:space="preserve"> </w:t>
      </w:r>
      <w:r>
        <w:rPr>
          <w:rFonts w:ascii="Calibri" w:hAnsi="Calibri"/>
          <w:w w:val="105"/>
          <w:sz w:val="21"/>
        </w:rPr>
        <w:t>(covering</w:t>
      </w:r>
      <w:r>
        <w:rPr>
          <w:rFonts w:ascii="Calibri" w:hAnsi="Calibri"/>
          <w:spacing w:val="-6"/>
          <w:w w:val="105"/>
          <w:sz w:val="21"/>
        </w:rPr>
        <w:t xml:space="preserve"> </w:t>
      </w:r>
      <w:r>
        <w:rPr>
          <w:rFonts w:ascii="Calibri" w:hAnsi="Calibri"/>
          <w:w w:val="105"/>
          <w:sz w:val="21"/>
        </w:rPr>
        <w:t>current</w:t>
      </w:r>
      <w:r>
        <w:rPr>
          <w:rFonts w:ascii="Calibri" w:hAnsi="Calibri"/>
          <w:spacing w:val="-5"/>
          <w:w w:val="105"/>
          <w:sz w:val="21"/>
        </w:rPr>
        <w:t xml:space="preserve"> </w:t>
      </w:r>
      <w:r>
        <w:rPr>
          <w:rFonts w:ascii="Calibri" w:hAnsi="Calibri"/>
          <w:w w:val="105"/>
          <w:sz w:val="21"/>
        </w:rPr>
        <w:t>Hooton</w:t>
      </w:r>
      <w:r>
        <w:rPr>
          <w:rFonts w:ascii="Calibri" w:hAnsi="Calibri"/>
          <w:spacing w:val="-5"/>
          <w:w w:val="105"/>
          <w:sz w:val="21"/>
        </w:rPr>
        <w:t xml:space="preserve"> </w:t>
      </w:r>
      <w:r>
        <w:rPr>
          <w:rFonts w:ascii="Calibri" w:hAnsi="Calibri"/>
          <w:w w:val="105"/>
          <w:sz w:val="21"/>
        </w:rPr>
        <w:t>Park</w:t>
      </w:r>
      <w:r>
        <w:rPr>
          <w:rFonts w:ascii="Calibri" w:hAnsi="Calibri"/>
          <w:spacing w:val="-3"/>
          <w:w w:val="105"/>
          <w:sz w:val="21"/>
        </w:rPr>
        <w:t xml:space="preserve"> </w:t>
      </w:r>
      <w:r>
        <w:rPr>
          <w:rFonts w:ascii="Calibri" w:hAnsi="Calibri"/>
          <w:w w:val="105"/>
          <w:sz w:val="21"/>
        </w:rPr>
        <w:t>Local</w:t>
      </w:r>
      <w:r>
        <w:rPr>
          <w:rFonts w:ascii="Calibri" w:hAnsi="Calibri"/>
          <w:spacing w:val="-3"/>
          <w:w w:val="105"/>
          <w:sz w:val="21"/>
        </w:rPr>
        <w:t xml:space="preserve"> </w:t>
      </w:r>
      <w:r>
        <w:rPr>
          <w:rFonts w:ascii="Calibri" w:hAnsi="Calibri"/>
          <w:w w:val="105"/>
          <w:sz w:val="21"/>
        </w:rPr>
        <w:t>Plan</w:t>
      </w:r>
      <w:r>
        <w:rPr>
          <w:rFonts w:ascii="Calibri" w:hAnsi="Calibri"/>
          <w:spacing w:val="-5"/>
          <w:w w:val="105"/>
          <w:sz w:val="21"/>
        </w:rPr>
        <w:t xml:space="preserve"> </w:t>
      </w:r>
      <w:r>
        <w:rPr>
          <w:rFonts w:ascii="Calibri" w:hAnsi="Calibri"/>
          <w:w w:val="105"/>
          <w:sz w:val="21"/>
        </w:rPr>
        <w:t>(Part</w:t>
      </w:r>
      <w:r>
        <w:rPr>
          <w:rFonts w:ascii="Calibri" w:hAnsi="Calibri"/>
          <w:spacing w:val="-5"/>
          <w:w w:val="105"/>
          <w:sz w:val="21"/>
        </w:rPr>
        <w:t xml:space="preserve"> </w:t>
      </w:r>
      <w:r>
        <w:rPr>
          <w:rFonts w:ascii="Calibri" w:hAnsi="Calibri"/>
          <w:w w:val="105"/>
          <w:sz w:val="21"/>
        </w:rPr>
        <w:t>Two)</w:t>
      </w:r>
      <w:r>
        <w:rPr>
          <w:rFonts w:ascii="Calibri" w:hAnsi="Calibri"/>
          <w:spacing w:val="-2"/>
          <w:w w:val="105"/>
          <w:sz w:val="21"/>
        </w:rPr>
        <w:t xml:space="preserve"> </w:t>
      </w:r>
      <w:r>
        <w:rPr>
          <w:rFonts w:ascii="Calibri" w:hAnsi="Calibri"/>
          <w:w w:val="105"/>
          <w:sz w:val="21"/>
        </w:rPr>
        <w:t>policy</w:t>
      </w:r>
      <w:r>
        <w:rPr>
          <w:rFonts w:ascii="Calibri" w:hAnsi="Calibri"/>
          <w:spacing w:val="-2"/>
          <w:w w:val="105"/>
          <w:sz w:val="21"/>
        </w:rPr>
        <w:t xml:space="preserve"> </w:t>
      </w:r>
      <w:r>
        <w:rPr>
          <w:rFonts w:ascii="Calibri" w:hAnsi="Calibri"/>
          <w:w w:val="105"/>
          <w:sz w:val="21"/>
        </w:rPr>
        <w:t>EP</w:t>
      </w:r>
      <w:r>
        <w:rPr>
          <w:rFonts w:ascii="Calibri" w:hAnsi="Calibri"/>
          <w:spacing w:val="-2"/>
          <w:w w:val="105"/>
          <w:sz w:val="21"/>
        </w:rPr>
        <w:t xml:space="preserve"> </w:t>
      </w:r>
      <w:r>
        <w:rPr>
          <w:rFonts w:ascii="Calibri" w:hAnsi="Calibri"/>
          <w:w w:val="105"/>
          <w:sz w:val="21"/>
        </w:rPr>
        <w:t>4</w:t>
      </w:r>
      <w:r>
        <w:rPr>
          <w:rFonts w:ascii="Calibri" w:hAnsi="Calibri"/>
          <w:spacing w:val="-6"/>
          <w:w w:val="105"/>
          <w:sz w:val="21"/>
        </w:rPr>
        <w:t xml:space="preserve"> </w:t>
      </w:r>
      <w:r>
        <w:rPr>
          <w:rFonts w:ascii="Calibri" w:hAnsi="Calibri"/>
          <w:w w:val="105"/>
          <w:sz w:val="21"/>
        </w:rPr>
        <w:t>and</w:t>
      </w:r>
      <w:r>
        <w:rPr>
          <w:rFonts w:ascii="Calibri" w:hAnsi="Calibri"/>
          <w:spacing w:val="-5"/>
          <w:w w:val="105"/>
          <w:sz w:val="21"/>
        </w:rPr>
        <w:t xml:space="preserve"> </w:t>
      </w:r>
      <w:r>
        <w:rPr>
          <w:rFonts w:ascii="Calibri" w:hAnsi="Calibri"/>
          <w:w w:val="105"/>
          <w:sz w:val="21"/>
        </w:rPr>
        <w:t xml:space="preserve">adjacent </w:t>
      </w:r>
      <w:r>
        <w:rPr>
          <w:rFonts w:ascii="Calibri" w:hAnsi="Calibri"/>
          <w:spacing w:val="-2"/>
          <w:w w:val="105"/>
          <w:sz w:val="21"/>
        </w:rPr>
        <w:t>areas)</w:t>
      </w:r>
    </w:p>
    <w:p w14:paraId="3CE1889B" w14:textId="77777777" w:rsidR="00A21944" w:rsidRDefault="008944A4">
      <w:pPr>
        <w:pStyle w:val="ListParagraph"/>
        <w:numPr>
          <w:ilvl w:val="0"/>
          <w:numId w:val="1"/>
        </w:numPr>
        <w:tabs>
          <w:tab w:val="left" w:pos="885"/>
        </w:tabs>
        <w:spacing w:before="9" w:line="276" w:lineRule="auto"/>
        <w:ind w:right="558"/>
        <w:jc w:val="both"/>
        <w:rPr>
          <w:rFonts w:ascii="Symbol" w:hAnsi="Symbol"/>
          <w:sz w:val="21"/>
        </w:rPr>
      </w:pPr>
      <w:r>
        <w:rPr>
          <w:rFonts w:ascii="Calibri" w:hAnsi="Calibri"/>
          <w:w w:val="105"/>
          <w:sz w:val="21"/>
        </w:rPr>
        <w:t>Central</w:t>
      </w:r>
      <w:r>
        <w:rPr>
          <w:rFonts w:ascii="Calibri" w:hAnsi="Calibri"/>
          <w:spacing w:val="-5"/>
          <w:w w:val="105"/>
          <w:sz w:val="21"/>
        </w:rPr>
        <w:t xml:space="preserve"> </w:t>
      </w:r>
      <w:r>
        <w:rPr>
          <w:rFonts w:ascii="Calibri" w:hAnsi="Calibri"/>
          <w:w w:val="105"/>
          <w:sz w:val="21"/>
        </w:rPr>
        <w:t>industrial</w:t>
      </w:r>
      <w:r>
        <w:rPr>
          <w:rFonts w:ascii="Calibri" w:hAnsi="Calibri"/>
          <w:spacing w:val="-5"/>
          <w:w w:val="105"/>
          <w:sz w:val="21"/>
        </w:rPr>
        <w:t xml:space="preserve"> </w:t>
      </w:r>
      <w:proofErr w:type="gramStart"/>
      <w:r>
        <w:rPr>
          <w:rFonts w:ascii="Calibri" w:hAnsi="Calibri"/>
          <w:w w:val="105"/>
          <w:sz w:val="21"/>
        </w:rPr>
        <w:t>area;</w:t>
      </w:r>
      <w:proofErr w:type="gramEnd"/>
      <w:r>
        <w:rPr>
          <w:rFonts w:ascii="Calibri" w:hAnsi="Calibri"/>
          <w:spacing w:val="-5"/>
          <w:w w:val="105"/>
          <w:sz w:val="21"/>
        </w:rPr>
        <w:t xml:space="preserve"> </w:t>
      </w:r>
      <w:r>
        <w:rPr>
          <w:rFonts w:ascii="Calibri" w:hAnsi="Calibri"/>
          <w:w w:val="105"/>
          <w:sz w:val="21"/>
        </w:rPr>
        <w:t>industrial</w:t>
      </w:r>
      <w:r>
        <w:rPr>
          <w:rFonts w:ascii="Calibri" w:hAnsi="Calibri"/>
          <w:spacing w:val="-7"/>
          <w:w w:val="105"/>
          <w:sz w:val="21"/>
        </w:rPr>
        <w:t xml:space="preserve"> </w:t>
      </w:r>
      <w:r>
        <w:rPr>
          <w:rFonts w:ascii="Calibri" w:hAnsi="Calibri"/>
          <w:w w:val="105"/>
          <w:sz w:val="21"/>
        </w:rPr>
        <w:t>and</w:t>
      </w:r>
      <w:r>
        <w:rPr>
          <w:rFonts w:ascii="Calibri" w:hAnsi="Calibri"/>
          <w:spacing w:val="-8"/>
          <w:w w:val="105"/>
          <w:sz w:val="21"/>
        </w:rPr>
        <w:t xml:space="preserve"> </w:t>
      </w:r>
      <w:r>
        <w:rPr>
          <w:rFonts w:ascii="Calibri" w:hAnsi="Calibri"/>
          <w:w w:val="105"/>
          <w:sz w:val="21"/>
        </w:rPr>
        <w:t>warehousing</w:t>
      </w:r>
      <w:r>
        <w:rPr>
          <w:rFonts w:ascii="Calibri" w:hAnsi="Calibri"/>
          <w:spacing w:val="-3"/>
          <w:w w:val="105"/>
          <w:sz w:val="21"/>
        </w:rPr>
        <w:t xml:space="preserve"> </w:t>
      </w:r>
      <w:r>
        <w:rPr>
          <w:rFonts w:ascii="Calibri" w:hAnsi="Calibri"/>
          <w:w w:val="105"/>
          <w:sz w:val="21"/>
        </w:rPr>
        <w:t>development</w:t>
      </w:r>
      <w:r>
        <w:rPr>
          <w:rFonts w:ascii="Calibri" w:hAnsi="Calibri"/>
          <w:spacing w:val="-6"/>
          <w:w w:val="105"/>
          <w:sz w:val="21"/>
        </w:rPr>
        <w:t xml:space="preserve"> </w:t>
      </w:r>
      <w:r>
        <w:rPr>
          <w:rFonts w:ascii="Calibri" w:hAnsi="Calibri"/>
          <w:w w:val="105"/>
          <w:sz w:val="21"/>
        </w:rPr>
        <w:t>(M53</w:t>
      </w:r>
      <w:r>
        <w:rPr>
          <w:rFonts w:ascii="Calibri" w:hAnsi="Calibri"/>
          <w:spacing w:val="-5"/>
          <w:w w:val="105"/>
          <w:sz w:val="21"/>
        </w:rPr>
        <w:t xml:space="preserve"> </w:t>
      </w:r>
      <w:r>
        <w:rPr>
          <w:rFonts w:ascii="Calibri" w:hAnsi="Calibri"/>
          <w:w w:val="105"/>
          <w:sz w:val="21"/>
        </w:rPr>
        <w:t>corridor,</w:t>
      </w:r>
      <w:r>
        <w:rPr>
          <w:rFonts w:ascii="Calibri" w:hAnsi="Calibri"/>
          <w:spacing w:val="-5"/>
          <w:w w:val="105"/>
          <w:sz w:val="21"/>
        </w:rPr>
        <w:t xml:space="preserve"> </w:t>
      </w:r>
      <w:r>
        <w:rPr>
          <w:rFonts w:ascii="Calibri" w:hAnsi="Calibri"/>
          <w:w w:val="105"/>
          <w:sz w:val="21"/>
        </w:rPr>
        <w:t>includes New Bridge Road and Stanlow West in current Local Plan (Part One) policy ECON 1)</w:t>
      </w:r>
    </w:p>
    <w:p w14:paraId="3CE1889C" w14:textId="77777777" w:rsidR="00A21944" w:rsidRDefault="008944A4">
      <w:pPr>
        <w:pStyle w:val="ListParagraph"/>
        <w:numPr>
          <w:ilvl w:val="0"/>
          <w:numId w:val="1"/>
        </w:numPr>
        <w:tabs>
          <w:tab w:val="left" w:pos="885"/>
        </w:tabs>
        <w:spacing w:before="6" w:line="276" w:lineRule="auto"/>
        <w:ind w:right="479"/>
        <w:rPr>
          <w:rFonts w:ascii="Symbol" w:hAnsi="Symbol"/>
          <w:sz w:val="21"/>
        </w:rPr>
      </w:pPr>
      <w:r>
        <w:rPr>
          <w:rFonts w:ascii="Calibri" w:hAnsi="Calibri"/>
          <w:sz w:val="21"/>
        </w:rPr>
        <w:t>Stanlow</w:t>
      </w:r>
      <w:r>
        <w:rPr>
          <w:rFonts w:ascii="Calibri" w:hAnsi="Calibri"/>
          <w:spacing w:val="31"/>
          <w:sz w:val="21"/>
        </w:rPr>
        <w:t xml:space="preserve"> </w:t>
      </w:r>
      <w:r>
        <w:rPr>
          <w:rFonts w:ascii="Calibri" w:hAnsi="Calibri"/>
          <w:sz w:val="21"/>
        </w:rPr>
        <w:t>and</w:t>
      </w:r>
      <w:r>
        <w:rPr>
          <w:rFonts w:ascii="Calibri" w:hAnsi="Calibri"/>
          <w:spacing w:val="31"/>
          <w:sz w:val="21"/>
        </w:rPr>
        <w:t xml:space="preserve"> </w:t>
      </w:r>
      <w:r>
        <w:rPr>
          <w:rFonts w:ascii="Calibri" w:hAnsi="Calibri"/>
          <w:sz w:val="21"/>
        </w:rPr>
        <w:t>Thornton;</w:t>
      </w:r>
      <w:r>
        <w:rPr>
          <w:rFonts w:ascii="Calibri" w:hAnsi="Calibri"/>
          <w:spacing w:val="33"/>
          <w:sz w:val="21"/>
        </w:rPr>
        <w:t xml:space="preserve"> </w:t>
      </w:r>
      <w:r>
        <w:rPr>
          <w:rFonts w:ascii="Calibri" w:hAnsi="Calibri"/>
          <w:sz w:val="21"/>
        </w:rPr>
        <w:t>important</w:t>
      </w:r>
      <w:r>
        <w:rPr>
          <w:rFonts w:ascii="Calibri" w:hAnsi="Calibri"/>
          <w:spacing w:val="31"/>
          <w:sz w:val="21"/>
        </w:rPr>
        <w:t xml:space="preserve"> </w:t>
      </w:r>
      <w:r>
        <w:rPr>
          <w:rFonts w:ascii="Calibri" w:hAnsi="Calibri"/>
          <w:sz w:val="21"/>
        </w:rPr>
        <w:t>for</w:t>
      </w:r>
      <w:r>
        <w:rPr>
          <w:rFonts w:ascii="Calibri" w:hAnsi="Calibri"/>
          <w:spacing w:val="31"/>
          <w:sz w:val="21"/>
        </w:rPr>
        <w:t xml:space="preserve"> </w:t>
      </w:r>
      <w:r>
        <w:rPr>
          <w:rFonts w:ascii="Calibri" w:hAnsi="Calibri"/>
          <w:sz w:val="21"/>
        </w:rPr>
        <w:t>petrochemical and</w:t>
      </w:r>
      <w:r>
        <w:rPr>
          <w:rFonts w:ascii="Calibri" w:hAnsi="Calibri"/>
          <w:spacing w:val="31"/>
          <w:sz w:val="21"/>
        </w:rPr>
        <w:t xml:space="preserve"> </w:t>
      </w:r>
      <w:r>
        <w:rPr>
          <w:rFonts w:ascii="Calibri" w:hAnsi="Calibri"/>
          <w:sz w:val="21"/>
        </w:rPr>
        <w:t>related</w:t>
      </w:r>
      <w:r>
        <w:rPr>
          <w:rFonts w:ascii="Calibri" w:hAnsi="Calibri"/>
          <w:spacing w:val="31"/>
          <w:sz w:val="21"/>
        </w:rPr>
        <w:t xml:space="preserve"> </w:t>
      </w:r>
      <w:r>
        <w:rPr>
          <w:rFonts w:ascii="Calibri" w:hAnsi="Calibri"/>
          <w:sz w:val="21"/>
        </w:rPr>
        <w:t>industries,</w:t>
      </w:r>
      <w:r>
        <w:rPr>
          <w:rFonts w:ascii="Calibri" w:hAnsi="Calibri"/>
          <w:spacing w:val="33"/>
          <w:sz w:val="21"/>
        </w:rPr>
        <w:t xml:space="preserve"> </w:t>
      </w:r>
      <w:r>
        <w:rPr>
          <w:rFonts w:ascii="Calibri" w:hAnsi="Calibri"/>
          <w:sz w:val="21"/>
        </w:rPr>
        <w:t>low</w:t>
      </w:r>
      <w:r>
        <w:rPr>
          <w:rFonts w:ascii="Calibri" w:hAnsi="Calibri"/>
          <w:spacing w:val="31"/>
          <w:sz w:val="21"/>
        </w:rPr>
        <w:t xml:space="preserve"> </w:t>
      </w:r>
      <w:r>
        <w:rPr>
          <w:rFonts w:ascii="Calibri" w:hAnsi="Calibri"/>
          <w:sz w:val="21"/>
        </w:rPr>
        <w:t>carbon technology,</w:t>
      </w:r>
      <w:r>
        <w:rPr>
          <w:rFonts w:ascii="Calibri" w:hAnsi="Calibri"/>
          <w:spacing w:val="32"/>
          <w:sz w:val="21"/>
        </w:rPr>
        <w:t xml:space="preserve"> </w:t>
      </w:r>
      <w:r>
        <w:rPr>
          <w:rFonts w:ascii="Calibri" w:hAnsi="Calibri"/>
          <w:sz w:val="21"/>
        </w:rPr>
        <w:t>research</w:t>
      </w:r>
      <w:r>
        <w:rPr>
          <w:rFonts w:ascii="Calibri" w:hAnsi="Calibri"/>
          <w:spacing w:val="29"/>
          <w:sz w:val="21"/>
        </w:rPr>
        <w:t xml:space="preserve"> </w:t>
      </w:r>
      <w:r>
        <w:rPr>
          <w:rFonts w:ascii="Calibri" w:hAnsi="Calibri"/>
          <w:sz w:val="21"/>
        </w:rPr>
        <w:t>and</w:t>
      </w:r>
      <w:r>
        <w:rPr>
          <w:rFonts w:ascii="Calibri" w:hAnsi="Calibri"/>
          <w:spacing w:val="30"/>
          <w:sz w:val="21"/>
        </w:rPr>
        <w:t xml:space="preserve"> </w:t>
      </w:r>
      <w:r>
        <w:rPr>
          <w:rFonts w:ascii="Calibri" w:hAnsi="Calibri"/>
          <w:sz w:val="21"/>
        </w:rPr>
        <w:t>development</w:t>
      </w:r>
      <w:r>
        <w:rPr>
          <w:rFonts w:ascii="Calibri" w:hAnsi="Calibri"/>
          <w:spacing w:val="30"/>
          <w:sz w:val="21"/>
        </w:rPr>
        <w:t xml:space="preserve"> </w:t>
      </w:r>
      <w:r>
        <w:rPr>
          <w:rFonts w:ascii="Calibri" w:hAnsi="Calibri"/>
          <w:sz w:val="21"/>
        </w:rPr>
        <w:t>(Stanlow</w:t>
      </w:r>
      <w:r>
        <w:rPr>
          <w:rFonts w:ascii="Calibri" w:hAnsi="Calibri"/>
          <w:spacing w:val="27"/>
          <w:sz w:val="21"/>
        </w:rPr>
        <w:t xml:space="preserve"> </w:t>
      </w:r>
      <w:r>
        <w:rPr>
          <w:rFonts w:ascii="Calibri" w:hAnsi="Calibri"/>
          <w:sz w:val="21"/>
        </w:rPr>
        <w:t>operational</w:t>
      </w:r>
      <w:r>
        <w:rPr>
          <w:rFonts w:ascii="Calibri" w:hAnsi="Calibri"/>
          <w:spacing w:val="29"/>
          <w:sz w:val="21"/>
        </w:rPr>
        <w:t xml:space="preserve"> </w:t>
      </w:r>
      <w:r>
        <w:rPr>
          <w:rFonts w:ascii="Calibri" w:hAnsi="Calibri"/>
          <w:sz w:val="21"/>
        </w:rPr>
        <w:t>areas</w:t>
      </w:r>
      <w:r>
        <w:rPr>
          <w:rFonts w:ascii="Calibri" w:hAnsi="Calibri"/>
          <w:spacing w:val="29"/>
          <w:sz w:val="21"/>
        </w:rPr>
        <w:t xml:space="preserve"> </w:t>
      </w:r>
      <w:r>
        <w:rPr>
          <w:rFonts w:ascii="Calibri" w:hAnsi="Calibri"/>
          <w:sz w:val="21"/>
        </w:rPr>
        <w:t>and</w:t>
      </w:r>
      <w:r>
        <w:rPr>
          <w:rFonts w:ascii="Calibri" w:hAnsi="Calibri"/>
          <w:spacing w:val="27"/>
          <w:sz w:val="21"/>
        </w:rPr>
        <w:t xml:space="preserve"> </w:t>
      </w:r>
      <w:r>
        <w:rPr>
          <w:rFonts w:ascii="Calibri" w:hAnsi="Calibri"/>
          <w:sz w:val="21"/>
        </w:rPr>
        <w:t>Thornton</w:t>
      </w:r>
      <w:r>
        <w:rPr>
          <w:rFonts w:ascii="Calibri" w:hAnsi="Calibri"/>
          <w:spacing w:val="30"/>
          <w:sz w:val="21"/>
        </w:rPr>
        <w:t xml:space="preserve"> </w:t>
      </w:r>
      <w:r>
        <w:rPr>
          <w:rFonts w:ascii="Calibri" w:hAnsi="Calibri"/>
          <w:sz w:val="21"/>
        </w:rPr>
        <w:t xml:space="preserve">Science </w:t>
      </w:r>
      <w:r>
        <w:rPr>
          <w:rFonts w:ascii="Calibri" w:hAnsi="Calibri"/>
          <w:w w:val="110"/>
          <w:sz w:val="21"/>
        </w:rPr>
        <w:t>Park,</w:t>
      </w:r>
      <w:r>
        <w:rPr>
          <w:rFonts w:ascii="Calibri" w:hAnsi="Calibri"/>
          <w:spacing w:val="-10"/>
          <w:w w:val="110"/>
          <w:sz w:val="21"/>
        </w:rPr>
        <w:t xml:space="preserve"> </w:t>
      </w:r>
      <w:r>
        <w:rPr>
          <w:rFonts w:ascii="Calibri" w:hAnsi="Calibri"/>
          <w:w w:val="110"/>
          <w:sz w:val="21"/>
        </w:rPr>
        <w:t>current</w:t>
      </w:r>
      <w:r>
        <w:rPr>
          <w:rFonts w:ascii="Calibri" w:hAnsi="Calibri"/>
          <w:spacing w:val="-9"/>
          <w:w w:val="110"/>
          <w:sz w:val="21"/>
        </w:rPr>
        <w:t xml:space="preserve"> </w:t>
      </w:r>
      <w:r>
        <w:rPr>
          <w:rFonts w:ascii="Calibri" w:hAnsi="Calibri"/>
          <w:w w:val="110"/>
          <w:sz w:val="21"/>
        </w:rPr>
        <w:t>Local</w:t>
      </w:r>
      <w:r>
        <w:rPr>
          <w:rFonts w:ascii="Calibri" w:hAnsi="Calibri"/>
          <w:spacing w:val="-10"/>
          <w:w w:val="110"/>
          <w:sz w:val="21"/>
        </w:rPr>
        <w:t xml:space="preserve"> </w:t>
      </w:r>
      <w:r>
        <w:rPr>
          <w:rFonts w:ascii="Calibri" w:hAnsi="Calibri"/>
          <w:w w:val="110"/>
          <w:sz w:val="21"/>
        </w:rPr>
        <w:t>Plan</w:t>
      </w:r>
      <w:r>
        <w:rPr>
          <w:rFonts w:ascii="Calibri" w:hAnsi="Calibri"/>
          <w:spacing w:val="-9"/>
          <w:w w:val="110"/>
          <w:sz w:val="21"/>
        </w:rPr>
        <w:t xml:space="preserve"> </w:t>
      </w:r>
      <w:r>
        <w:rPr>
          <w:rFonts w:ascii="Calibri" w:hAnsi="Calibri"/>
          <w:w w:val="110"/>
          <w:sz w:val="21"/>
        </w:rPr>
        <w:t>(Part</w:t>
      </w:r>
      <w:r>
        <w:rPr>
          <w:rFonts w:ascii="Calibri" w:hAnsi="Calibri"/>
          <w:spacing w:val="-9"/>
          <w:w w:val="110"/>
          <w:sz w:val="21"/>
        </w:rPr>
        <w:t xml:space="preserve"> </w:t>
      </w:r>
      <w:r>
        <w:rPr>
          <w:rFonts w:ascii="Calibri" w:hAnsi="Calibri"/>
          <w:w w:val="110"/>
          <w:sz w:val="21"/>
        </w:rPr>
        <w:t>Two)</w:t>
      </w:r>
      <w:r>
        <w:rPr>
          <w:rFonts w:ascii="Calibri" w:hAnsi="Calibri"/>
          <w:spacing w:val="-7"/>
          <w:w w:val="110"/>
          <w:sz w:val="21"/>
        </w:rPr>
        <w:t xml:space="preserve"> </w:t>
      </w:r>
      <w:r>
        <w:rPr>
          <w:rFonts w:ascii="Calibri" w:hAnsi="Calibri"/>
          <w:w w:val="110"/>
          <w:sz w:val="21"/>
        </w:rPr>
        <w:t>policies</w:t>
      </w:r>
      <w:r>
        <w:rPr>
          <w:rFonts w:ascii="Calibri" w:hAnsi="Calibri"/>
          <w:spacing w:val="-10"/>
          <w:w w:val="110"/>
          <w:sz w:val="21"/>
        </w:rPr>
        <w:t xml:space="preserve"> </w:t>
      </w:r>
      <w:r>
        <w:rPr>
          <w:rFonts w:ascii="Calibri" w:hAnsi="Calibri"/>
          <w:w w:val="110"/>
          <w:sz w:val="21"/>
        </w:rPr>
        <w:t>EP</w:t>
      </w:r>
      <w:r>
        <w:rPr>
          <w:rFonts w:ascii="Calibri" w:hAnsi="Calibri"/>
          <w:spacing w:val="-9"/>
          <w:w w:val="110"/>
          <w:sz w:val="21"/>
        </w:rPr>
        <w:t xml:space="preserve"> </w:t>
      </w:r>
      <w:r>
        <w:rPr>
          <w:rFonts w:ascii="Calibri" w:hAnsi="Calibri"/>
          <w:w w:val="110"/>
          <w:sz w:val="21"/>
        </w:rPr>
        <w:t>4</w:t>
      </w:r>
      <w:r>
        <w:rPr>
          <w:rFonts w:ascii="Calibri" w:hAnsi="Calibri"/>
          <w:spacing w:val="-10"/>
          <w:w w:val="110"/>
          <w:sz w:val="21"/>
        </w:rPr>
        <w:t xml:space="preserve"> </w:t>
      </w:r>
      <w:r>
        <w:rPr>
          <w:rFonts w:ascii="Calibri" w:hAnsi="Calibri"/>
          <w:w w:val="110"/>
          <w:sz w:val="21"/>
        </w:rPr>
        <w:t>and</w:t>
      </w:r>
      <w:r>
        <w:rPr>
          <w:rFonts w:ascii="Calibri" w:hAnsi="Calibri"/>
          <w:spacing w:val="-11"/>
          <w:w w:val="110"/>
          <w:sz w:val="21"/>
        </w:rPr>
        <w:t xml:space="preserve"> </w:t>
      </w:r>
      <w:r>
        <w:rPr>
          <w:rFonts w:ascii="Calibri" w:hAnsi="Calibri"/>
          <w:w w:val="110"/>
          <w:sz w:val="21"/>
        </w:rPr>
        <w:t>EP</w:t>
      </w:r>
      <w:r>
        <w:rPr>
          <w:rFonts w:ascii="Calibri" w:hAnsi="Calibri"/>
          <w:spacing w:val="-7"/>
          <w:w w:val="110"/>
          <w:sz w:val="21"/>
        </w:rPr>
        <w:t xml:space="preserve"> </w:t>
      </w:r>
      <w:r>
        <w:rPr>
          <w:rFonts w:ascii="Calibri" w:hAnsi="Calibri"/>
          <w:w w:val="110"/>
          <w:sz w:val="21"/>
        </w:rPr>
        <w:t>5)</w:t>
      </w:r>
    </w:p>
    <w:p w14:paraId="3CE1889D" w14:textId="77777777" w:rsidR="00A21944" w:rsidRDefault="008944A4">
      <w:pPr>
        <w:pStyle w:val="ListParagraph"/>
        <w:numPr>
          <w:ilvl w:val="0"/>
          <w:numId w:val="1"/>
        </w:numPr>
        <w:tabs>
          <w:tab w:val="left" w:pos="885"/>
        </w:tabs>
        <w:spacing w:before="9" w:line="276" w:lineRule="auto"/>
        <w:ind w:right="189"/>
        <w:rPr>
          <w:rFonts w:ascii="Symbol" w:hAnsi="Symbol"/>
          <w:sz w:val="21"/>
        </w:rPr>
      </w:pPr>
      <w:r>
        <w:rPr>
          <w:rFonts w:ascii="Calibri" w:hAnsi="Calibri"/>
          <w:w w:val="105"/>
          <w:sz w:val="21"/>
        </w:rPr>
        <w:t>Eastern Growth Zone; glass manufacturing, environmental and low-carbon technology, energy</w:t>
      </w:r>
      <w:r>
        <w:rPr>
          <w:rFonts w:ascii="Calibri" w:hAnsi="Calibri"/>
          <w:spacing w:val="-5"/>
          <w:w w:val="105"/>
          <w:sz w:val="21"/>
        </w:rPr>
        <w:t xml:space="preserve"> </w:t>
      </w:r>
      <w:r>
        <w:rPr>
          <w:rFonts w:ascii="Calibri" w:hAnsi="Calibri"/>
          <w:w w:val="105"/>
          <w:sz w:val="21"/>
        </w:rPr>
        <w:t>and</w:t>
      </w:r>
      <w:r>
        <w:rPr>
          <w:rFonts w:ascii="Calibri" w:hAnsi="Calibri"/>
          <w:spacing w:val="-4"/>
          <w:w w:val="105"/>
          <w:sz w:val="21"/>
        </w:rPr>
        <w:t xml:space="preserve"> </w:t>
      </w:r>
      <w:r>
        <w:rPr>
          <w:rFonts w:ascii="Calibri" w:hAnsi="Calibri"/>
          <w:w w:val="105"/>
          <w:sz w:val="21"/>
        </w:rPr>
        <w:t>waste</w:t>
      </w:r>
      <w:r>
        <w:rPr>
          <w:rFonts w:ascii="Calibri" w:hAnsi="Calibri"/>
          <w:spacing w:val="-4"/>
          <w:w w:val="105"/>
          <w:sz w:val="21"/>
        </w:rPr>
        <w:t xml:space="preserve"> </w:t>
      </w:r>
      <w:r>
        <w:rPr>
          <w:rFonts w:ascii="Calibri" w:hAnsi="Calibri"/>
          <w:w w:val="105"/>
          <w:sz w:val="21"/>
        </w:rPr>
        <w:t>resource</w:t>
      </w:r>
      <w:r>
        <w:rPr>
          <w:rFonts w:ascii="Calibri" w:hAnsi="Calibri"/>
          <w:spacing w:val="-7"/>
          <w:w w:val="105"/>
          <w:sz w:val="21"/>
        </w:rPr>
        <w:t xml:space="preserve"> </w:t>
      </w:r>
      <w:r>
        <w:rPr>
          <w:rFonts w:ascii="Calibri" w:hAnsi="Calibri"/>
          <w:w w:val="105"/>
          <w:sz w:val="21"/>
        </w:rPr>
        <w:t>recovery</w:t>
      </w:r>
      <w:r>
        <w:rPr>
          <w:rFonts w:ascii="Calibri" w:hAnsi="Calibri"/>
          <w:spacing w:val="-2"/>
          <w:w w:val="105"/>
          <w:sz w:val="21"/>
        </w:rPr>
        <w:t xml:space="preserve"> </w:t>
      </w:r>
      <w:r>
        <w:rPr>
          <w:rFonts w:ascii="Calibri" w:hAnsi="Calibri"/>
          <w:w w:val="105"/>
          <w:sz w:val="21"/>
        </w:rPr>
        <w:t>(</w:t>
      </w:r>
      <w:proofErr w:type="spellStart"/>
      <w:r>
        <w:rPr>
          <w:rFonts w:ascii="Calibri" w:hAnsi="Calibri"/>
          <w:w w:val="105"/>
          <w:sz w:val="21"/>
        </w:rPr>
        <w:t>Encirc</w:t>
      </w:r>
      <w:proofErr w:type="spellEnd"/>
      <w:r>
        <w:rPr>
          <w:rFonts w:ascii="Calibri" w:hAnsi="Calibri"/>
          <w:w w:val="105"/>
          <w:sz w:val="21"/>
        </w:rPr>
        <w:t>,</w:t>
      </w:r>
      <w:r>
        <w:rPr>
          <w:rFonts w:ascii="Calibri" w:hAnsi="Calibri"/>
          <w:spacing w:val="-6"/>
          <w:w w:val="105"/>
          <w:sz w:val="21"/>
        </w:rPr>
        <w:t xml:space="preserve"> </w:t>
      </w:r>
      <w:r>
        <w:rPr>
          <w:rFonts w:ascii="Calibri" w:hAnsi="Calibri"/>
          <w:w w:val="105"/>
          <w:sz w:val="21"/>
        </w:rPr>
        <w:t>Protos</w:t>
      </w:r>
      <w:r>
        <w:rPr>
          <w:rFonts w:ascii="Calibri" w:hAnsi="Calibri"/>
          <w:spacing w:val="-5"/>
          <w:w w:val="105"/>
          <w:sz w:val="21"/>
        </w:rPr>
        <w:t xml:space="preserve"> </w:t>
      </w:r>
      <w:r>
        <w:rPr>
          <w:rFonts w:ascii="Calibri" w:hAnsi="Calibri"/>
          <w:w w:val="105"/>
          <w:sz w:val="21"/>
        </w:rPr>
        <w:t>current</w:t>
      </w:r>
      <w:r>
        <w:rPr>
          <w:rFonts w:ascii="Calibri" w:hAnsi="Calibri"/>
          <w:spacing w:val="-4"/>
          <w:w w:val="105"/>
          <w:sz w:val="21"/>
        </w:rPr>
        <w:t xml:space="preserve"> </w:t>
      </w:r>
      <w:r>
        <w:rPr>
          <w:rFonts w:ascii="Calibri" w:hAnsi="Calibri"/>
          <w:w w:val="105"/>
          <w:sz w:val="21"/>
        </w:rPr>
        <w:t>Local</w:t>
      </w:r>
      <w:r>
        <w:rPr>
          <w:rFonts w:ascii="Calibri" w:hAnsi="Calibri"/>
          <w:spacing w:val="-5"/>
          <w:w w:val="105"/>
          <w:sz w:val="21"/>
        </w:rPr>
        <w:t xml:space="preserve"> </w:t>
      </w:r>
      <w:r>
        <w:rPr>
          <w:rFonts w:ascii="Calibri" w:hAnsi="Calibri"/>
          <w:w w:val="105"/>
          <w:sz w:val="21"/>
        </w:rPr>
        <w:t>Plan</w:t>
      </w:r>
      <w:r>
        <w:rPr>
          <w:rFonts w:ascii="Calibri" w:hAnsi="Calibri"/>
          <w:spacing w:val="-4"/>
          <w:w w:val="105"/>
          <w:sz w:val="21"/>
        </w:rPr>
        <w:t xml:space="preserve"> </w:t>
      </w:r>
      <w:r>
        <w:rPr>
          <w:rFonts w:ascii="Calibri" w:hAnsi="Calibri"/>
          <w:w w:val="105"/>
          <w:sz w:val="21"/>
        </w:rPr>
        <w:t>(Part</w:t>
      </w:r>
      <w:r>
        <w:rPr>
          <w:rFonts w:ascii="Calibri" w:hAnsi="Calibri"/>
          <w:spacing w:val="-4"/>
          <w:w w:val="105"/>
          <w:sz w:val="21"/>
        </w:rPr>
        <w:t xml:space="preserve"> </w:t>
      </w:r>
      <w:r>
        <w:rPr>
          <w:rFonts w:ascii="Calibri" w:hAnsi="Calibri"/>
          <w:w w:val="105"/>
          <w:sz w:val="21"/>
        </w:rPr>
        <w:t>Two)</w:t>
      </w:r>
      <w:r>
        <w:rPr>
          <w:rFonts w:ascii="Calibri" w:hAnsi="Calibri"/>
          <w:spacing w:val="-7"/>
          <w:w w:val="105"/>
          <w:sz w:val="21"/>
        </w:rPr>
        <w:t xml:space="preserve"> </w:t>
      </w:r>
      <w:r>
        <w:rPr>
          <w:rFonts w:ascii="Calibri" w:hAnsi="Calibri"/>
          <w:w w:val="105"/>
          <w:sz w:val="21"/>
        </w:rPr>
        <w:t>policy</w:t>
      </w:r>
      <w:r>
        <w:rPr>
          <w:rFonts w:ascii="Calibri" w:hAnsi="Calibri"/>
          <w:spacing w:val="-2"/>
          <w:w w:val="105"/>
          <w:sz w:val="21"/>
        </w:rPr>
        <w:t xml:space="preserve"> </w:t>
      </w:r>
      <w:r>
        <w:rPr>
          <w:rFonts w:ascii="Calibri" w:hAnsi="Calibri"/>
          <w:w w:val="105"/>
          <w:sz w:val="21"/>
        </w:rPr>
        <w:t>EP</w:t>
      </w:r>
      <w:r>
        <w:rPr>
          <w:rFonts w:ascii="Calibri" w:hAnsi="Calibri"/>
          <w:spacing w:val="-2"/>
          <w:w w:val="105"/>
          <w:sz w:val="21"/>
        </w:rPr>
        <w:t xml:space="preserve"> </w:t>
      </w:r>
      <w:r>
        <w:rPr>
          <w:rFonts w:ascii="Calibri" w:hAnsi="Calibri"/>
          <w:w w:val="105"/>
          <w:sz w:val="21"/>
        </w:rPr>
        <w:t xml:space="preserve">6, and former CF </w:t>
      </w:r>
      <w:proofErr w:type="spellStart"/>
      <w:r>
        <w:rPr>
          <w:rFonts w:ascii="Calibri" w:hAnsi="Calibri"/>
          <w:w w:val="105"/>
          <w:sz w:val="21"/>
        </w:rPr>
        <w:t>Fertilisers</w:t>
      </w:r>
      <w:proofErr w:type="spellEnd"/>
      <w:r>
        <w:rPr>
          <w:rFonts w:ascii="Calibri" w:hAnsi="Calibri"/>
          <w:w w:val="105"/>
          <w:sz w:val="21"/>
        </w:rPr>
        <w:t xml:space="preserve"> site excluding Green Belt and countryside locations)</w:t>
      </w:r>
    </w:p>
    <w:p w14:paraId="3CE1889E" w14:textId="77777777" w:rsidR="00A21944" w:rsidRDefault="008944A4">
      <w:pPr>
        <w:spacing w:before="167" w:line="278" w:lineRule="auto"/>
        <w:ind w:left="165" w:right="77"/>
        <w:rPr>
          <w:rFonts w:ascii="Calibri"/>
          <w:sz w:val="21"/>
        </w:rPr>
      </w:pPr>
      <w:r>
        <w:rPr>
          <w:rFonts w:ascii="Calibri"/>
          <w:b/>
          <w:w w:val="105"/>
          <w:sz w:val="21"/>
        </w:rPr>
        <w:t xml:space="preserve">Urenco and </w:t>
      </w:r>
      <w:proofErr w:type="spellStart"/>
      <w:r>
        <w:rPr>
          <w:rFonts w:ascii="Calibri"/>
          <w:b/>
          <w:w w:val="105"/>
          <w:sz w:val="21"/>
        </w:rPr>
        <w:t>Capenhurst</w:t>
      </w:r>
      <w:proofErr w:type="spellEnd"/>
      <w:r>
        <w:rPr>
          <w:rFonts w:ascii="Calibri"/>
          <w:b/>
          <w:w w:val="105"/>
          <w:sz w:val="21"/>
        </w:rPr>
        <w:t xml:space="preserve"> Technology Park</w:t>
      </w:r>
      <w:r>
        <w:rPr>
          <w:rFonts w:ascii="Calibri"/>
          <w:w w:val="105"/>
          <w:sz w:val="21"/>
        </w:rPr>
        <w:t>: located in the Green Belt, close to the Ellesmere Port settlement</w:t>
      </w:r>
      <w:r>
        <w:rPr>
          <w:rFonts w:ascii="Calibri"/>
          <w:spacing w:val="-8"/>
          <w:w w:val="105"/>
          <w:sz w:val="21"/>
        </w:rPr>
        <w:t xml:space="preserve"> </w:t>
      </w:r>
      <w:r>
        <w:rPr>
          <w:rFonts w:ascii="Calibri"/>
          <w:w w:val="105"/>
          <w:sz w:val="21"/>
        </w:rPr>
        <w:t>boundary.</w:t>
      </w:r>
      <w:r>
        <w:rPr>
          <w:rFonts w:ascii="Calibri"/>
          <w:spacing w:val="-7"/>
          <w:w w:val="105"/>
          <w:sz w:val="21"/>
        </w:rPr>
        <w:t xml:space="preserve"> </w:t>
      </w:r>
      <w:r>
        <w:rPr>
          <w:rFonts w:ascii="Calibri"/>
          <w:w w:val="105"/>
          <w:sz w:val="21"/>
        </w:rPr>
        <w:t>The</w:t>
      </w:r>
      <w:r>
        <w:rPr>
          <w:rFonts w:ascii="Calibri"/>
          <w:spacing w:val="-10"/>
          <w:w w:val="105"/>
          <w:sz w:val="21"/>
        </w:rPr>
        <w:t xml:space="preserve"> </w:t>
      </w:r>
      <w:r>
        <w:rPr>
          <w:rFonts w:ascii="Calibri"/>
          <w:w w:val="105"/>
          <w:sz w:val="21"/>
        </w:rPr>
        <w:t>chosen</w:t>
      </w:r>
      <w:r>
        <w:rPr>
          <w:rFonts w:ascii="Calibri"/>
          <w:spacing w:val="-6"/>
          <w:w w:val="105"/>
          <w:sz w:val="21"/>
        </w:rPr>
        <w:t xml:space="preserve"> </w:t>
      </w:r>
      <w:r>
        <w:rPr>
          <w:rFonts w:ascii="Calibri"/>
          <w:w w:val="105"/>
          <w:sz w:val="21"/>
        </w:rPr>
        <w:t>spatial</w:t>
      </w:r>
      <w:r>
        <w:rPr>
          <w:rFonts w:ascii="Calibri"/>
          <w:spacing w:val="-7"/>
          <w:w w:val="105"/>
          <w:sz w:val="21"/>
        </w:rPr>
        <w:t xml:space="preserve"> </w:t>
      </w:r>
      <w:r>
        <w:rPr>
          <w:rFonts w:ascii="Calibri"/>
          <w:w w:val="105"/>
          <w:sz w:val="21"/>
        </w:rPr>
        <w:t>strategy</w:t>
      </w:r>
      <w:r>
        <w:rPr>
          <w:rFonts w:ascii="Calibri"/>
          <w:spacing w:val="-6"/>
          <w:w w:val="105"/>
          <w:sz w:val="21"/>
        </w:rPr>
        <w:t xml:space="preserve"> </w:t>
      </w:r>
      <w:r>
        <w:rPr>
          <w:rFonts w:ascii="Calibri"/>
          <w:w w:val="105"/>
          <w:sz w:val="21"/>
        </w:rPr>
        <w:t>will</w:t>
      </w:r>
      <w:r>
        <w:rPr>
          <w:rFonts w:ascii="Calibri"/>
          <w:spacing w:val="-9"/>
          <w:w w:val="105"/>
          <w:sz w:val="21"/>
        </w:rPr>
        <w:t xml:space="preserve"> </w:t>
      </w:r>
      <w:r>
        <w:rPr>
          <w:rFonts w:ascii="Calibri"/>
          <w:w w:val="105"/>
          <w:sz w:val="21"/>
        </w:rPr>
        <w:t>determine</w:t>
      </w:r>
      <w:r>
        <w:rPr>
          <w:rFonts w:ascii="Calibri"/>
          <w:spacing w:val="-8"/>
          <w:w w:val="105"/>
          <w:sz w:val="21"/>
        </w:rPr>
        <w:t xml:space="preserve"> </w:t>
      </w:r>
      <w:r>
        <w:rPr>
          <w:rFonts w:ascii="Calibri"/>
          <w:w w:val="105"/>
          <w:sz w:val="21"/>
        </w:rPr>
        <w:t>whether</w:t>
      </w:r>
      <w:r>
        <w:rPr>
          <w:rFonts w:ascii="Calibri"/>
          <w:spacing w:val="-8"/>
          <w:w w:val="105"/>
          <w:sz w:val="21"/>
        </w:rPr>
        <w:t xml:space="preserve"> </w:t>
      </w:r>
      <w:r>
        <w:rPr>
          <w:rFonts w:ascii="Calibri"/>
          <w:w w:val="105"/>
          <w:sz w:val="21"/>
        </w:rPr>
        <w:t>Green</w:t>
      </w:r>
      <w:r>
        <w:rPr>
          <w:rFonts w:ascii="Calibri"/>
          <w:spacing w:val="-8"/>
          <w:w w:val="105"/>
          <w:sz w:val="21"/>
        </w:rPr>
        <w:t xml:space="preserve"> </w:t>
      </w:r>
      <w:r>
        <w:rPr>
          <w:rFonts w:ascii="Calibri"/>
          <w:w w:val="105"/>
          <w:sz w:val="21"/>
        </w:rPr>
        <w:t>Belt</w:t>
      </w:r>
      <w:r>
        <w:rPr>
          <w:rFonts w:ascii="Calibri"/>
          <w:spacing w:val="-8"/>
          <w:w w:val="105"/>
          <w:sz w:val="21"/>
        </w:rPr>
        <w:t xml:space="preserve"> </w:t>
      </w:r>
      <w:r>
        <w:rPr>
          <w:rFonts w:ascii="Calibri"/>
          <w:w w:val="105"/>
          <w:sz w:val="21"/>
        </w:rPr>
        <w:t>boundaries</w:t>
      </w:r>
      <w:r>
        <w:rPr>
          <w:rFonts w:ascii="Calibri"/>
          <w:spacing w:val="-6"/>
          <w:w w:val="105"/>
          <w:sz w:val="21"/>
        </w:rPr>
        <w:t xml:space="preserve"> </w:t>
      </w:r>
      <w:r>
        <w:rPr>
          <w:rFonts w:ascii="Calibri"/>
          <w:w w:val="105"/>
          <w:sz w:val="21"/>
        </w:rPr>
        <w:t>will be amended, it is proposed to retain a policy for the site to allow for a continuation of current uses and for operational improvements within the site.</w:t>
      </w:r>
    </w:p>
    <w:p w14:paraId="3CE1889F" w14:textId="77777777" w:rsidR="00A21944" w:rsidRDefault="008944A4">
      <w:pPr>
        <w:spacing w:before="157"/>
        <w:ind w:left="165"/>
        <w:rPr>
          <w:rFonts w:ascii="Calibri"/>
          <w:sz w:val="21"/>
        </w:rPr>
      </w:pPr>
      <w:r>
        <w:rPr>
          <w:rFonts w:ascii="Calibri"/>
          <w:w w:val="105"/>
          <w:sz w:val="21"/>
        </w:rPr>
        <w:t>The</w:t>
      </w:r>
      <w:r>
        <w:rPr>
          <w:rFonts w:ascii="Calibri"/>
          <w:spacing w:val="-11"/>
          <w:w w:val="105"/>
          <w:sz w:val="21"/>
        </w:rPr>
        <w:t xml:space="preserve"> </w:t>
      </w:r>
      <w:r>
        <w:rPr>
          <w:rFonts w:ascii="Calibri"/>
          <w:w w:val="105"/>
          <w:sz w:val="21"/>
        </w:rPr>
        <w:t>approach</w:t>
      </w:r>
      <w:r>
        <w:rPr>
          <w:rFonts w:ascii="Calibri"/>
          <w:spacing w:val="-7"/>
          <w:w w:val="105"/>
          <w:sz w:val="21"/>
        </w:rPr>
        <w:t xml:space="preserve"> </w:t>
      </w:r>
      <w:r>
        <w:rPr>
          <w:rFonts w:ascii="Calibri"/>
          <w:w w:val="105"/>
          <w:sz w:val="21"/>
        </w:rPr>
        <w:t>to</w:t>
      </w:r>
      <w:r>
        <w:rPr>
          <w:rFonts w:ascii="Calibri"/>
          <w:spacing w:val="-7"/>
          <w:w w:val="105"/>
          <w:sz w:val="21"/>
        </w:rPr>
        <w:t xml:space="preserve"> </w:t>
      </w:r>
      <w:r>
        <w:rPr>
          <w:rFonts w:ascii="Calibri"/>
          <w:w w:val="105"/>
          <w:sz w:val="21"/>
        </w:rPr>
        <w:t>the</w:t>
      </w:r>
      <w:r>
        <w:rPr>
          <w:rFonts w:ascii="Calibri"/>
          <w:spacing w:val="-8"/>
          <w:w w:val="105"/>
          <w:sz w:val="21"/>
        </w:rPr>
        <w:t xml:space="preserve"> </w:t>
      </w:r>
      <w:r>
        <w:rPr>
          <w:rFonts w:ascii="Calibri"/>
          <w:w w:val="105"/>
          <w:sz w:val="21"/>
        </w:rPr>
        <w:t>use,</w:t>
      </w:r>
      <w:r>
        <w:rPr>
          <w:rFonts w:ascii="Calibri"/>
          <w:spacing w:val="-11"/>
          <w:w w:val="105"/>
          <w:sz w:val="21"/>
        </w:rPr>
        <w:t xml:space="preserve"> </w:t>
      </w:r>
      <w:r>
        <w:rPr>
          <w:rFonts w:ascii="Calibri"/>
          <w:w w:val="105"/>
          <w:sz w:val="21"/>
        </w:rPr>
        <w:t>design</w:t>
      </w:r>
      <w:r>
        <w:rPr>
          <w:rFonts w:ascii="Calibri"/>
          <w:spacing w:val="-9"/>
          <w:w w:val="105"/>
          <w:sz w:val="21"/>
        </w:rPr>
        <w:t xml:space="preserve"> </w:t>
      </w:r>
      <w:r>
        <w:rPr>
          <w:rFonts w:ascii="Calibri"/>
          <w:w w:val="105"/>
          <w:sz w:val="21"/>
        </w:rPr>
        <w:t>and</w:t>
      </w:r>
      <w:r>
        <w:rPr>
          <w:rFonts w:ascii="Calibri"/>
          <w:spacing w:val="-9"/>
          <w:w w:val="105"/>
          <w:sz w:val="21"/>
        </w:rPr>
        <w:t xml:space="preserve"> </w:t>
      </w:r>
      <w:r>
        <w:rPr>
          <w:rFonts w:ascii="Calibri"/>
          <w:w w:val="105"/>
          <w:sz w:val="21"/>
        </w:rPr>
        <w:t>location</w:t>
      </w:r>
      <w:r>
        <w:rPr>
          <w:rFonts w:ascii="Calibri"/>
          <w:spacing w:val="-8"/>
          <w:w w:val="105"/>
          <w:sz w:val="21"/>
        </w:rPr>
        <w:t xml:space="preserve"> </w:t>
      </w:r>
      <w:r>
        <w:rPr>
          <w:rFonts w:ascii="Calibri"/>
          <w:w w:val="105"/>
          <w:sz w:val="21"/>
        </w:rPr>
        <w:t>of</w:t>
      </w:r>
      <w:r>
        <w:rPr>
          <w:rFonts w:ascii="Calibri"/>
          <w:spacing w:val="-7"/>
          <w:w w:val="105"/>
          <w:sz w:val="21"/>
        </w:rPr>
        <w:t xml:space="preserve"> </w:t>
      </w:r>
      <w:r>
        <w:rPr>
          <w:rFonts w:ascii="Calibri"/>
          <w:w w:val="105"/>
          <w:sz w:val="21"/>
        </w:rPr>
        <w:t>developments</w:t>
      </w:r>
      <w:r>
        <w:rPr>
          <w:rFonts w:ascii="Calibri"/>
          <w:spacing w:val="-10"/>
          <w:w w:val="105"/>
          <w:sz w:val="21"/>
        </w:rPr>
        <w:t xml:space="preserve"> </w:t>
      </w:r>
      <w:r>
        <w:rPr>
          <w:rFonts w:ascii="Calibri"/>
          <w:w w:val="105"/>
          <w:sz w:val="21"/>
        </w:rPr>
        <w:t>in</w:t>
      </w:r>
      <w:r>
        <w:rPr>
          <w:rFonts w:ascii="Calibri"/>
          <w:spacing w:val="-7"/>
          <w:w w:val="105"/>
          <w:sz w:val="21"/>
        </w:rPr>
        <w:t xml:space="preserve"> </w:t>
      </w:r>
      <w:r>
        <w:rPr>
          <w:rFonts w:ascii="Calibri"/>
          <w:w w:val="105"/>
          <w:sz w:val="21"/>
        </w:rPr>
        <w:t>proximity</w:t>
      </w:r>
      <w:r>
        <w:rPr>
          <w:rFonts w:ascii="Calibri"/>
          <w:spacing w:val="-7"/>
          <w:w w:val="105"/>
          <w:sz w:val="21"/>
        </w:rPr>
        <w:t xml:space="preserve"> </w:t>
      </w:r>
      <w:r>
        <w:rPr>
          <w:rFonts w:ascii="Calibri"/>
          <w:w w:val="105"/>
          <w:sz w:val="21"/>
        </w:rPr>
        <w:t>to</w:t>
      </w:r>
      <w:r>
        <w:rPr>
          <w:rFonts w:ascii="Calibri"/>
          <w:spacing w:val="-8"/>
          <w:w w:val="105"/>
          <w:sz w:val="21"/>
        </w:rPr>
        <w:t xml:space="preserve"> </w:t>
      </w:r>
      <w:r>
        <w:rPr>
          <w:rFonts w:ascii="Calibri"/>
          <w:spacing w:val="-2"/>
          <w:w w:val="105"/>
          <w:sz w:val="21"/>
        </w:rPr>
        <w:t>hazardous</w:t>
      </w:r>
    </w:p>
    <w:p w14:paraId="3CE188A0" w14:textId="77777777" w:rsidR="00A21944" w:rsidRDefault="008944A4">
      <w:pPr>
        <w:spacing w:before="41" w:line="278" w:lineRule="auto"/>
        <w:ind w:left="165" w:right="268"/>
        <w:rPr>
          <w:rFonts w:ascii="Calibri"/>
          <w:sz w:val="21"/>
        </w:rPr>
      </w:pPr>
      <w:r>
        <w:rPr>
          <w:rFonts w:ascii="Calibri"/>
          <w:sz w:val="21"/>
        </w:rPr>
        <w:t>installations</w:t>
      </w:r>
      <w:r>
        <w:rPr>
          <w:rFonts w:ascii="Calibri"/>
          <w:spacing w:val="24"/>
          <w:sz w:val="21"/>
        </w:rPr>
        <w:t xml:space="preserve"> </w:t>
      </w:r>
      <w:r>
        <w:rPr>
          <w:rFonts w:ascii="Calibri"/>
          <w:sz w:val="21"/>
        </w:rPr>
        <w:t>or</w:t>
      </w:r>
      <w:r>
        <w:rPr>
          <w:rFonts w:ascii="Calibri"/>
          <w:spacing w:val="26"/>
          <w:sz w:val="21"/>
        </w:rPr>
        <w:t xml:space="preserve"> </w:t>
      </w:r>
      <w:r>
        <w:rPr>
          <w:rFonts w:ascii="Calibri"/>
          <w:sz w:val="21"/>
        </w:rPr>
        <w:t>pipelines</w:t>
      </w:r>
      <w:r>
        <w:rPr>
          <w:rFonts w:ascii="Calibri"/>
          <w:spacing w:val="29"/>
          <w:sz w:val="21"/>
        </w:rPr>
        <w:t xml:space="preserve"> </w:t>
      </w:r>
      <w:proofErr w:type="gramStart"/>
      <w:r>
        <w:rPr>
          <w:rFonts w:ascii="Calibri"/>
          <w:sz w:val="21"/>
        </w:rPr>
        <w:t>is</w:t>
      </w:r>
      <w:proofErr w:type="gramEnd"/>
      <w:r>
        <w:rPr>
          <w:rFonts w:ascii="Calibri"/>
          <w:spacing w:val="24"/>
          <w:sz w:val="21"/>
        </w:rPr>
        <w:t xml:space="preserve"> </w:t>
      </w:r>
      <w:r>
        <w:rPr>
          <w:rFonts w:ascii="Calibri"/>
          <w:sz w:val="21"/>
        </w:rPr>
        <w:t>set</w:t>
      </w:r>
      <w:r>
        <w:rPr>
          <w:rFonts w:ascii="Calibri"/>
          <w:spacing w:val="26"/>
          <w:sz w:val="21"/>
        </w:rPr>
        <w:t xml:space="preserve"> </w:t>
      </w:r>
      <w:r>
        <w:rPr>
          <w:rFonts w:ascii="Calibri"/>
          <w:sz w:val="21"/>
        </w:rPr>
        <w:t>out</w:t>
      </w:r>
      <w:r>
        <w:rPr>
          <w:rFonts w:ascii="Calibri"/>
          <w:spacing w:val="24"/>
          <w:sz w:val="21"/>
        </w:rPr>
        <w:t xml:space="preserve"> </w:t>
      </w:r>
      <w:r>
        <w:rPr>
          <w:rFonts w:ascii="Calibri"/>
          <w:sz w:val="21"/>
        </w:rPr>
        <w:t>in</w:t>
      </w:r>
      <w:r>
        <w:rPr>
          <w:rFonts w:ascii="Calibri"/>
          <w:spacing w:val="29"/>
          <w:sz w:val="21"/>
        </w:rPr>
        <w:t xml:space="preserve"> </w:t>
      </w:r>
      <w:r>
        <w:rPr>
          <w:rFonts w:ascii="Calibri"/>
          <w:sz w:val="21"/>
        </w:rPr>
        <w:t>section</w:t>
      </w:r>
      <w:r>
        <w:rPr>
          <w:rFonts w:ascii="Calibri"/>
          <w:spacing w:val="29"/>
          <w:sz w:val="21"/>
        </w:rPr>
        <w:t xml:space="preserve"> </w:t>
      </w:r>
      <w:r>
        <w:rPr>
          <w:rFonts w:ascii="Calibri"/>
          <w:sz w:val="21"/>
        </w:rPr>
        <w:t>21</w:t>
      </w:r>
      <w:r>
        <w:rPr>
          <w:rFonts w:ascii="Calibri"/>
          <w:spacing w:val="24"/>
          <w:sz w:val="21"/>
        </w:rPr>
        <w:t xml:space="preserve"> </w:t>
      </w:r>
      <w:r>
        <w:rPr>
          <w:rFonts w:ascii="Calibri"/>
          <w:sz w:val="21"/>
        </w:rPr>
        <w:t>'Health</w:t>
      </w:r>
      <w:r>
        <w:rPr>
          <w:rFonts w:ascii="Calibri"/>
          <w:spacing w:val="29"/>
          <w:sz w:val="21"/>
        </w:rPr>
        <w:t xml:space="preserve"> </w:t>
      </w:r>
      <w:r>
        <w:rPr>
          <w:rFonts w:ascii="Calibri"/>
          <w:sz w:val="21"/>
        </w:rPr>
        <w:t>and</w:t>
      </w:r>
      <w:r>
        <w:rPr>
          <w:rFonts w:ascii="Calibri"/>
          <w:spacing w:val="22"/>
          <w:sz w:val="21"/>
        </w:rPr>
        <w:t xml:space="preserve"> </w:t>
      </w:r>
      <w:r>
        <w:rPr>
          <w:rFonts w:ascii="Calibri"/>
          <w:sz w:val="21"/>
        </w:rPr>
        <w:t>wellbeing'.</w:t>
      </w:r>
      <w:r>
        <w:rPr>
          <w:rFonts w:ascii="Calibri"/>
          <w:spacing w:val="22"/>
          <w:sz w:val="21"/>
        </w:rPr>
        <w:t xml:space="preserve"> </w:t>
      </w:r>
      <w:r>
        <w:rPr>
          <w:rFonts w:ascii="Calibri"/>
          <w:sz w:val="21"/>
        </w:rPr>
        <w:t>In</w:t>
      </w:r>
      <w:r>
        <w:rPr>
          <w:rFonts w:ascii="Calibri"/>
          <w:spacing w:val="29"/>
          <w:sz w:val="21"/>
        </w:rPr>
        <w:t xml:space="preserve"> </w:t>
      </w:r>
      <w:r>
        <w:rPr>
          <w:rFonts w:ascii="Calibri"/>
          <w:sz w:val="21"/>
        </w:rPr>
        <w:t>exceptional</w:t>
      </w:r>
      <w:r>
        <w:rPr>
          <w:rFonts w:ascii="Calibri"/>
          <w:spacing w:val="24"/>
          <w:sz w:val="21"/>
        </w:rPr>
        <w:t xml:space="preserve"> </w:t>
      </w:r>
      <w:r>
        <w:rPr>
          <w:rFonts w:ascii="Calibri"/>
          <w:sz w:val="21"/>
        </w:rPr>
        <w:t>cases</w:t>
      </w:r>
      <w:r>
        <w:rPr>
          <w:rFonts w:ascii="Calibri"/>
          <w:spacing w:val="24"/>
          <w:sz w:val="21"/>
        </w:rPr>
        <w:t xml:space="preserve"> </w:t>
      </w:r>
      <w:r>
        <w:rPr>
          <w:rFonts w:ascii="Calibri"/>
          <w:sz w:val="21"/>
        </w:rPr>
        <w:t>it</w:t>
      </w:r>
      <w:r>
        <w:rPr>
          <w:rFonts w:ascii="Calibri"/>
          <w:spacing w:val="26"/>
          <w:sz w:val="21"/>
        </w:rPr>
        <w:t xml:space="preserve"> </w:t>
      </w:r>
      <w:r>
        <w:rPr>
          <w:rFonts w:ascii="Calibri"/>
          <w:sz w:val="21"/>
        </w:rPr>
        <w:t>may be</w:t>
      </w:r>
      <w:r>
        <w:rPr>
          <w:rFonts w:ascii="Calibri"/>
          <w:spacing w:val="31"/>
          <w:sz w:val="21"/>
        </w:rPr>
        <w:t xml:space="preserve"> </w:t>
      </w:r>
      <w:r>
        <w:rPr>
          <w:rFonts w:ascii="Calibri"/>
          <w:sz w:val="21"/>
        </w:rPr>
        <w:t>necessary</w:t>
      </w:r>
      <w:r>
        <w:rPr>
          <w:rFonts w:ascii="Calibri"/>
          <w:spacing w:val="35"/>
          <w:sz w:val="21"/>
        </w:rPr>
        <w:t xml:space="preserve"> </w:t>
      </w:r>
      <w:r>
        <w:rPr>
          <w:rFonts w:ascii="Calibri"/>
          <w:sz w:val="21"/>
        </w:rPr>
        <w:t>to</w:t>
      </w:r>
      <w:r>
        <w:rPr>
          <w:rFonts w:ascii="Calibri"/>
          <w:spacing w:val="35"/>
          <w:sz w:val="21"/>
        </w:rPr>
        <w:t xml:space="preserve"> </w:t>
      </w:r>
      <w:r>
        <w:rPr>
          <w:rFonts w:ascii="Calibri"/>
          <w:sz w:val="21"/>
        </w:rPr>
        <w:t>strike</w:t>
      </w:r>
      <w:r>
        <w:rPr>
          <w:rFonts w:ascii="Calibri"/>
          <w:spacing w:val="28"/>
          <w:sz w:val="21"/>
        </w:rPr>
        <w:t xml:space="preserve"> </w:t>
      </w:r>
      <w:r>
        <w:rPr>
          <w:rFonts w:ascii="Calibri"/>
          <w:sz w:val="21"/>
        </w:rPr>
        <w:t>a</w:t>
      </w:r>
      <w:r>
        <w:rPr>
          <w:rFonts w:ascii="Calibri"/>
          <w:spacing w:val="33"/>
          <w:sz w:val="21"/>
        </w:rPr>
        <w:t xml:space="preserve"> </w:t>
      </w:r>
      <w:r>
        <w:rPr>
          <w:rFonts w:ascii="Calibri"/>
          <w:sz w:val="21"/>
        </w:rPr>
        <w:t>balance</w:t>
      </w:r>
      <w:r>
        <w:rPr>
          <w:rFonts w:ascii="Calibri"/>
          <w:spacing w:val="30"/>
          <w:sz w:val="21"/>
        </w:rPr>
        <w:t xml:space="preserve"> </w:t>
      </w:r>
      <w:r>
        <w:rPr>
          <w:rFonts w:ascii="Calibri"/>
          <w:sz w:val="21"/>
        </w:rPr>
        <w:t>between</w:t>
      </w:r>
      <w:r>
        <w:rPr>
          <w:rFonts w:ascii="Calibri"/>
          <w:spacing w:val="31"/>
          <w:sz w:val="21"/>
        </w:rPr>
        <w:t xml:space="preserve"> </w:t>
      </w:r>
      <w:r>
        <w:rPr>
          <w:rFonts w:ascii="Calibri"/>
          <w:sz w:val="21"/>
        </w:rPr>
        <w:t>the</w:t>
      </w:r>
      <w:r>
        <w:rPr>
          <w:rFonts w:ascii="Calibri"/>
          <w:spacing w:val="28"/>
          <w:sz w:val="21"/>
        </w:rPr>
        <w:t xml:space="preserve"> </w:t>
      </w:r>
      <w:r>
        <w:rPr>
          <w:rFonts w:ascii="Calibri"/>
          <w:sz w:val="21"/>
        </w:rPr>
        <w:t>need</w:t>
      </w:r>
      <w:r>
        <w:rPr>
          <w:rFonts w:ascii="Calibri"/>
          <w:spacing w:val="31"/>
          <w:sz w:val="21"/>
        </w:rPr>
        <w:t xml:space="preserve"> </w:t>
      </w:r>
      <w:r>
        <w:rPr>
          <w:rFonts w:ascii="Calibri"/>
          <w:sz w:val="21"/>
        </w:rPr>
        <w:t>for</w:t>
      </w:r>
      <w:r>
        <w:rPr>
          <w:rFonts w:ascii="Calibri"/>
          <w:spacing w:val="28"/>
          <w:sz w:val="21"/>
        </w:rPr>
        <w:t xml:space="preserve"> </w:t>
      </w:r>
      <w:r>
        <w:rPr>
          <w:rFonts w:ascii="Calibri"/>
          <w:sz w:val="21"/>
        </w:rPr>
        <w:t>investment</w:t>
      </w:r>
      <w:r>
        <w:rPr>
          <w:rFonts w:ascii="Calibri"/>
          <w:spacing w:val="37"/>
          <w:sz w:val="21"/>
        </w:rPr>
        <w:t xml:space="preserve"> </w:t>
      </w:r>
      <w:r>
        <w:rPr>
          <w:rFonts w:ascii="Calibri"/>
          <w:sz w:val="21"/>
        </w:rPr>
        <w:t>and</w:t>
      </w:r>
      <w:r>
        <w:rPr>
          <w:rFonts w:ascii="Calibri"/>
          <w:spacing w:val="31"/>
          <w:sz w:val="21"/>
        </w:rPr>
        <w:t xml:space="preserve"> </w:t>
      </w:r>
      <w:r>
        <w:rPr>
          <w:rFonts w:ascii="Calibri"/>
          <w:sz w:val="21"/>
        </w:rPr>
        <w:t>regeneration</w:t>
      </w:r>
      <w:r>
        <w:rPr>
          <w:rFonts w:ascii="Calibri"/>
          <w:spacing w:val="31"/>
          <w:sz w:val="21"/>
        </w:rPr>
        <w:t xml:space="preserve"> </w:t>
      </w:r>
      <w:r>
        <w:rPr>
          <w:rFonts w:ascii="Calibri"/>
          <w:sz w:val="21"/>
        </w:rPr>
        <w:t>within</w:t>
      </w:r>
      <w:r>
        <w:rPr>
          <w:rFonts w:ascii="Calibri"/>
          <w:spacing w:val="31"/>
          <w:sz w:val="21"/>
        </w:rPr>
        <w:t xml:space="preserve"> </w:t>
      </w:r>
      <w:r>
        <w:rPr>
          <w:rFonts w:ascii="Calibri"/>
          <w:sz w:val="21"/>
        </w:rPr>
        <w:t>the</w:t>
      </w:r>
    </w:p>
    <w:p w14:paraId="3CE188A1" w14:textId="77777777" w:rsidR="00A21944" w:rsidRDefault="008944A4">
      <w:pPr>
        <w:spacing w:before="1"/>
        <w:ind w:left="165"/>
        <w:rPr>
          <w:rFonts w:ascii="Calibri"/>
          <w:sz w:val="21"/>
        </w:rPr>
      </w:pPr>
      <w:r>
        <w:rPr>
          <w:rFonts w:ascii="Calibri"/>
          <w:w w:val="105"/>
          <w:sz w:val="21"/>
        </w:rPr>
        <w:t>existing</w:t>
      </w:r>
      <w:r>
        <w:rPr>
          <w:rFonts w:ascii="Calibri"/>
          <w:spacing w:val="-9"/>
          <w:w w:val="105"/>
          <w:sz w:val="21"/>
        </w:rPr>
        <w:t xml:space="preserve"> </w:t>
      </w:r>
      <w:r>
        <w:rPr>
          <w:rFonts w:ascii="Calibri"/>
          <w:w w:val="105"/>
          <w:sz w:val="21"/>
        </w:rPr>
        <w:t>urban</w:t>
      </w:r>
      <w:r>
        <w:rPr>
          <w:rFonts w:ascii="Calibri"/>
          <w:spacing w:val="-10"/>
          <w:w w:val="105"/>
          <w:sz w:val="21"/>
        </w:rPr>
        <w:t xml:space="preserve"> </w:t>
      </w:r>
      <w:proofErr w:type="gramStart"/>
      <w:r>
        <w:rPr>
          <w:rFonts w:ascii="Calibri"/>
          <w:w w:val="105"/>
          <w:sz w:val="21"/>
        </w:rPr>
        <w:t>area</w:t>
      </w:r>
      <w:proofErr w:type="gramEnd"/>
      <w:r>
        <w:rPr>
          <w:rFonts w:ascii="Calibri"/>
          <w:spacing w:val="-10"/>
          <w:w w:val="105"/>
          <w:sz w:val="21"/>
        </w:rPr>
        <w:t xml:space="preserve"> </w:t>
      </w:r>
      <w:r>
        <w:rPr>
          <w:rFonts w:ascii="Calibri"/>
          <w:w w:val="105"/>
          <w:sz w:val="21"/>
        </w:rPr>
        <w:t>and</w:t>
      </w:r>
      <w:r>
        <w:rPr>
          <w:rFonts w:ascii="Calibri"/>
          <w:spacing w:val="-10"/>
          <w:w w:val="105"/>
          <w:sz w:val="21"/>
        </w:rPr>
        <w:t xml:space="preserve"> </w:t>
      </w:r>
      <w:r>
        <w:rPr>
          <w:rFonts w:ascii="Calibri"/>
          <w:w w:val="105"/>
          <w:sz w:val="21"/>
        </w:rPr>
        <w:t>the</w:t>
      </w:r>
      <w:r>
        <w:rPr>
          <w:rFonts w:ascii="Calibri"/>
          <w:spacing w:val="-13"/>
          <w:w w:val="105"/>
          <w:sz w:val="21"/>
        </w:rPr>
        <w:t xml:space="preserve"> </w:t>
      </w:r>
      <w:r>
        <w:rPr>
          <w:rFonts w:ascii="Calibri"/>
          <w:w w:val="105"/>
          <w:sz w:val="21"/>
        </w:rPr>
        <w:t>degree</w:t>
      </w:r>
      <w:r>
        <w:rPr>
          <w:rFonts w:ascii="Calibri"/>
          <w:spacing w:val="-12"/>
          <w:w w:val="105"/>
          <w:sz w:val="21"/>
        </w:rPr>
        <w:t xml:space="preserve"> </w:t>
      </w:r>
      <w:r>
        <w:rPr>
          <w:rFonts w:ascii="Calibri"/>
          <w:w w:val="105"/>
          <w:sz w:val="21"/>
        </w:rPr>
        <w:t>of</w:t>
      </w:r>
      <w:r>
        <w:rPr>
          <w:rFonts w:ascii="Calibri"/>
          <w:spacing w:val="-10"/>
          <w:w w:val="105"/>
          <w:sz w:val="21"/>
        </w:rPr>
        <w:t xml:space="preserve"> </w:t>
      </w:r>
      <w:r>
        <w:rPr>
          <w:rFonts w:ascii="Calibri"/>
          <w:w w:val="105"/>
          <w:sz w:val="21"/>
        </w:rPr>
        <w:t>risk</w:t>
      </w:r>
      <w:r>
        <w:rPr>
          <w:rFonts w:ascii="Calibri"/>
          <w:spacing w:val="-12"/>
          <w:w w:val="105"/>
          <w:sz w:val="21"/>
        </w:rPr>
        <w:t xml:space="preserve"> </w:t>
      </w:r>
      <w:r>
        <w:rPr>
          <w:rFonts w:ascii="Calibri"/>
          <w:spacing w:val="-2"/>
          <w:w w:val="105"/>
          <w:sz w:val="21"/>
        </w:rPr>
        <w:t>involved.</w:t>
      </w:r>
    </w:p>
    <w:p w14:paraId="3CE188A2" w14:textId="77777777" w:rsidR="00A21944" w:rsidRDefault="008944A4">
      <w:pPr>
        <w:pStyle w:val="Heading3"/>
        <w:spacing w:before="200"/>
      </w:pPr>
      <w:r>
        <w:t>Transport</w:t>
      </w:r>
      <w:r>
        <w:rPr>
          <w:spacing w:val="39"/>
        </w:rPr>
        <w:t xml:space="preserve"> </w:t>
      </w:r>
      <w:r>
        <w:t>and</w:t>
      </w:r>
      <w:r>
        <w:rPr>
          <w:spacing w:val="39"/>
        </w:rPr>
        <w:t xml:space="preserve"> </w:t>
      </w:r>
      <w:r>
        <w:rPr>
          <w:spacing w:val="-2"/>
        </w:rPr>
        <w:t>Infrastructure</w:t>
      </w:r>
    </w:p>
    <w:p w14:paraId="3CE188A3" w14:textId="77777777" w:rsidR="00A21944" w:rsidRDefault="008944A4">
      <w:pPr>
        <w:spacing w:before="206" w:line="278" w:lineRule="auto"/>
        <w:ind w:left="165" w:right="268"/>
        <w:rPr>
          <w:rFonts w:ascii="Calibri"/>
          <w:sz w:val="21"/>
        </w:rPr>
      </w:pPr>
      <w:r>
        <w:rPr>
          <w:rFonts w:ascii="Calibri"/>
          <w:w w:val="105"/>
          <w:sz w:val="21"/>
        </w:rPr>
        <w:t>Subject</w:t>
      </w:r>
      <w:r>
        <w:rPr>
          <w:rFonts w:ascii="Calibri"/>
          <w:spacing w:val="-7"/>
          <w:w w:val="105"/>
          <w:sz w:val="21"/>
        </w:rPr>
        <w:t xml:space="preserve"> </w:t>
      </w:r>
      <w:r>
        <w:rPr>
          <w:rFonts w:ascii="Calibri"/>
          <w:w w:val="105"/>
          <w:sz w:val="21"/>
        </w:rPr>
        <w:t>to</w:t>
      </w:r>
      <w:r>
        <w:rPr>
          <w:rFonts w:ascii="Calibri"/>
          <w:spacing w:val="-4"/>
          <w:w w:val="105"/>
          <w:sz w:val="21"/>
        </w:rPr>
        <w:t xml:space="preserve"> </w:t>
      </w:r>
      <w:r>
        <w:rPr>
          <w:rFonts w:ascii="Calibri"/>
          <w:w w:val="105"/>
          <w:sz w:val="21"/>
        </w:rPr>
        <w:t>TA</w:t>
      </w:r>
      <w:r>
        <w:rPr>
          <w:rFonts w:ascii="Calibri"/>
          <w:spacing w:val="-5"/>
          <w:w w:val="105"/>
          <w:sz w:val="21"/>
        </w:rPr>
        <w:t xml:space="preserve"> </w:t>
      </w:r>
      <w:r>
        <w:rPr>
          <w:rFonts w:ascii="Calibri"/>
          <w:w w:val="105"/>
          <w:sz w:val="21"/>
        </w:rPr>
        <w:t>2</w:t>
      </w:r>
      <w:r>
        <w:rPr>
          <w:rFonts w:ascii="Calibri"/>
          <w:spacing w:val="-7"/>
          <w:w w:val="105"/>
          <w:sz w:val="21"/>
        </w:rPr>
        <w:t xml:space="preserve"> </w:t>
      </w:r>
      <w:r>
        <w:rPr>
          <w:rFonts w:ascii="Calibri"/>
          <w:w w:val="105"/>
          <w:sz w:val="21"/>
        </w:rPr>
        <w:t>'Key</w:t>
      </w:r>
      <w:r>
        <w:rPr>
          <w:rFonts w:ascii="Calibri"/>
          <w:spacing w:val="-7"/>
          <w:w w:val="105"/>
          <w:sz w:val="21"/>
        </w:rPr>
        <w:t xml:space="preserve"> </w:t>
      </w:r>
      <w:r>
        <w:rPr>
          <w:rFonts w:ascii="Calibri"/>
          <w:w w:val="105"/>
          <w:sz w:val="21"/>
        </w:rPr>
        <w:t>local</w:t>
      </w:r>
      <w:r>
        <w:rPr>
          <w:rFonts w:ascii="Calibri"/>
          <w:spacing w:val="-5"/>
          <w:w w:val="105"/>
          <w:sz w:val="21"/>
        </w:rPr>
        <w:t xml:space="preserve"> </w:t>
      </w:r>
      <w:r>
        <w:rPr>
          <w:rFonts w:ascii="Calibri"/>
          <w:w w:val="105"/>
          <w:sz w:val="21"/>
        </w:rPr>
        <w:t>transport</w:t>
      </w:r>
      <w:r>
        <w:rPr>
          <w:rFonts w:ascii="Calibri"/>
          <w:spacing w:val="-6"/>
          <w:w w:val="105"/>
          <w:sz w:val="21"/>
        </w:rPr>
        <w:t xml:space="preserve"> </w:t>
      </w:r>
      <w:r>
        <w:rPr>
          <w:rFonts w:ascii="Calibri"/>
          <w:w w:val="105"/>
          <w:sz w:val="21"/>
        </w:rPr>
        <w:t>infrastructure</w:t>
      </w:r>
      <w:r>
        <w:rPr>
          <w:rFonts w:ascii="Calibri"/>
          <w:spacing w:val="-6"/>
          <w:w w:val="105"/>
          <w:sz w:val="21"/>
        </w:rPr>
        <w:t xml:space="preserve"> </w:t>
      </w:r>
      <w:r>
        <w:rPr>
          <w:rFonts w:ascii="Calibri"/>
          <w:w w:val="105"/>
          <w:sz w:val="21"/>
        </w:rPr>
        <w:t>priorities'</w:t>
      </w:r>
      <w:r>
        <w:rPr>
          <w:rFonts w:ascii="Calibri"/>
          <w:spacing w:val="-6"/>
          <w:w w:val="105"/>
          <w:sz w:val="21"/>
        </w:rPr>
        <w:t xml:space="preserve"> </w:t>
      </w:r>
      <w:r>
        <w:rPr>
          <w:rFonts w:ascii="Calibri"/>
          <w:w w:val="105"/>
          <w:sz w:val="21"/>
        </w:rPr>
        <w:t>the</w:t>
      </w:r>
      <w:r>
        <w:rPr>
          <w:rFonts w:ascii="Calibri"/>
          <w:spacing w:val="-6"/>
          <w:w w:val="105"/>
          <w:sz w:val="21"/>
        </w:rPr>
        <w:t xml:space="preserve"> </w:t>
      </w:r>
      <w:r>
        <w:rPr>
          <w:rFonts w:ascii="Calibri"/>
          <w:w w:val="105"/>
          <w:sz w:val="21"/>
        </w:rPr>
        <w:t>suggested</w:t>
      </w:r>
      <w:r>
        <w:rPr>
          <w:rFonts w:ascii="Calibri"/>
          <w:spacing w:val="-6"/>
          <w:w w:val="105"/>
          <w:sz w:val="21"/>
        </w:rPr>
        <w:t xml:space="preserve"> </w:t>
      </w:r>
      <w:r>
        <w:rPr>
          <w:rFonts w:ascii="Calibri"/>
          <w:w w:val="105"/>
          <w:sz w:val="21"/>
        </w:rPr>
        <w:t>policy</w:t>
      </w:r>
      <w:r>
        <w:rPr>
          <w:rFonts w:ascii="Calibri"/>
          <w:spacing w:val="-7"/>
          <w:w w:val="105"/>
          <w:sz w:val="21"/>
        </w:rPr>
        <w:t xml:space="preserve"> </w:t>
      </w:r>
      <w:r>
        <w:rPr>
          <w:rFonts w:ascii="Calibri"/>
          <w:w w:val="105"/>
          <w:sz w:val="21"/>
        </w:rPr>
        <w:t>approach</w:t>
      </w:r>
      <w:r>
        <w:rPr>
          <w:rFonts w:ascii="Calibri"/>
          <w:spacing w:val="-4"/>
          <w:w w:val="105"/>
          <w:sz w:val="21"/>
        </w:rPr>
        <w:t xml:space="preserve"> </w:t>
      </w:r>
      <w:r>
        <w:rPr>
          <w:rFonts w:ascii="Calibri"/>
          <w:w w:val="105"/>
          <w:sz w:val="21"/>
        </w:rPr>
        <w:t>will identify the key transport priorities for Ellesmere Port, which may include:</w:t>
      </w:r>
    </w:p>
    <w:p w14:paraId="3CE188A4" w14:textId="77777777" w:rsidR="00A21944" w:rsidRDefault="008944A4">
      <w:pPr>
        <w:pStyle w:val="ListParagraph"/>
        <w:numPr>
          <w:ilvl w:val="0"/>
          <w:numId w:val="1"/>
        </w:numPr>
        <w:tabs>
          <w:tab w:val="left" w:pos="885"/>
        </w:tabs>
        <w:spacing w:before="162" w:line="276" w:lineRule="auto"/>
        <w:ind w:right="263"/>
        <w:rPr>
          <w:rFonts w:ascii="Symbol" w:hAnsi="Symbol"/>
          <w:sz w:val="21"/>
        </w:rPr>
      </w:pPr>
      <w:proofErr w:type="spellStart"/>
      <w:r>
        <w:rPr>
          <w:rFonts w:ascii="Calibri" w:hAnsi="Calibri"/>
          <w:w w:val="105"/>
          <w:sz w:val="21"/>
        </w:rPr>
        <w:t>Maximising</w:t>
      </w:r>
      <w:proofErr w:type="spellEnd"/>
      <w:r>
        <w:rPr>
          <w:rFonts w:ascii="Calibri" w:hAnsi="Calibri"/>
          <w:spacing w:val="-13"/>
          <w:w w:val="105"/>
          <w:sz w:val="21"/>
        </w:rPr>
        <w:t xml:space="preserve"> </w:t>
      </w:r>
      <w:r>
        <w:rPr>
          <w:rFonts w:ascii="Calibri" w:hAnsi="Calibri"/>
          <w:w w:val="105"/>
          <w:sz w:val="21"/>
        </w:rPr>
        <w:t>opportunities</w:t>
      </w:r>
      <w:r>
        <w:rPr>
          <w:rFonts w:ascii="Calibri" w:hAnsi="Calibri"/>
          <w:spacing w:val="-12"/>
          <w:w w:val="105"/>
          <w:sz w:val="21"/>
        </w:rPr>
        <w:t xml:space="preserve"> </w:t>
      </w:r>
      <w:r>
        <w:rPr>
          <w:rFonts w:ascii="Calibri" w:hAnsi="Calibri"/>
          <w:w w:val="105"/>
          <w:sz w:val="21"/>
        </w:rPr>
        <w:t>for</w:t>
      </w:r>
      <w:r>
        <w:rPr>
          <w:rFonts w:ascii="Calibri" w:hAnsi="Calibri"/>
          <w:spacing w:val="-13"/>
          <w:w w:val="105"/>
          <w:sz w:val="21"/>
        </w:rPr>
        <w:t xml:space="preserve"> </w:t>
      </w:r>
      <w:r>
        <w:rPr>
          <w:rFonts w:ascii="Calibri" w:hAnsi="Calibri"/>
          <w:w w:val="105"/>
          <w:sz w:val="21"/>
        </w:rPr>
        <w:t>freight</w:t>
      </w:r>
      <w:r>
        <w:rPr>
          <w:rFonts w:ascii="Calibri" w:hAnsi="Calibri"/>
          <w:spacing w:val="-12"/>
          <w:w w:val="105"/>
          <w:sz w:val="21"/>
        </w:rPr>
        <w:t xml:space="preserve"> </w:t>
      </w:r>
      <w:r>
        <w:rPr>
          <w:rFonts w:ascii="Calibri" w:hAnsi="Calibri"/>
          <w:w w:val="105"/>
          <w:sz w:val="21"/>
        </w:rPr>
        <w:t>transport</w:t>
      </w:r>
      <w:r>
        <w:rPr>
          <w:rFonts w:ascii="Calibri" w:hAnsi="Calibri"/>
          <w:spacing w:val="-13"/>
          <w:w w:val="105"/>
          <w:sz w:val="21"/>
        </w:rPr>
        <w:t xml:space="preserve"> </w:t>
      </w:r>
      <w:r>
        <w:rPr>
          <w:rFonts w:ascii="Calibri" w:hAnsi="Calibri"/>
          <w:w w:val="105"/>
          <w:sz w:val="21"/>
        </w:rPr>
        <w:t>on</w:t>
      </w:r>
      <w:r>
        <w:rPr>
          <w:rFonts w:ascii="Calibri" w:hAnsi="Calibri"/>
          <w:spacing w:val="-12"/>
          <w:w w:val="105"/>
          <w:sz w:val="21"/>
        </w:rPr>
        <w:t xml:space="preserve"> </w:t>
      </w:r>
      <w:r>
        <w:rPr>
          <w:rFonts w:ascii="Calibri" w:hAnsi="Calibri"/>
          <w:w w:val="105"/>
          <w:sz w:val="21"/>
        </w:rPr>
        <w:t>the</w:t>
      </w:r>
      <w:r>
        <w:rPr>
          <w:rFonts w:ascii="Calibri" w:hAnsi="Calibri"/>
          <w:spacing w:val="-13"/>
          <w:w w:val="105"/>
          <w:sz w:val="21"/>
        </w:rPr>
        <w:t xml:space="preserve"> </w:t>
      </w:r>
      <w:r>
        <w:rPr>
          <w:rFonts w:ascii="Calibri" w:hAnsi="Calibri"/>
          <w:w w:val="105"/>
          <w:sz w:val="21"/>
        </w:rPr>
        <w:t>rail</w:t>
      </w:r>
      <w:r>
        <w:rPr>
          <w:rFonts w:ascii="Calibri" w:hAnsi="Calibri"/>
          <w:spacing w:val="-12"/>
          <w:w w:val="105"/>
          <w:sz w:val="21"/>
        </w:rPr>
        <w:t xml:space="preserve"> </w:t>
      </w:r>
      <w:r>
        <w:rPr>
          <w:rFonts w:ascii="Calibri" w:hAnsi="Calibri"/>
          <w:w w:val="105"/>
          <w:sz w:val="21"/>
        </w:rPr>
        <w:t>network</w:t>
      </w:r>
      <w:r>
        <w:rPr>
          <w:rFonts w:ascii="Calibri" w:hAnsi="Calibri"/>
          <w:spacing w:val="-13"/>
          <w:w w:val="105"/>
          <w:sz w:val="21"/>
        </w:rPr>
        <w:t xml:space="preserve"> </w:t>
      </w:r>
      <w:r>
        <w:rPr>
          <w:rFonts w:ascii="Calibri" w:hAnsi="Calibri"/>
          <w:w w:val="105"/>
          <w:sz w:val="21"/>
        </w:rPr>
        <w:t>or</w:t>
      </w:r>
      <w:r>
        <w:rPr>
          <w:rFonts w:ascii="Calibri" w:hAnsi="Calibri"/>
          <w:spacing w:val="-12"/>
          <w:w w:val="105"/>
          <w:sz w:val="21"/>
        </w:rPr>
        <w:t xml:space="preserve"> </w:t>
      </w:r>
      <w:r>
        <w:rPr>
          <w:rFonts w:ascii="Calibri" w:hAnsi="Calibri"/>
          <w:w w:val="105"/>
          <w:sz w:val="21"/>
        </w:rPr>
        <w:t>via</w:t>
      </w:r>
      <w:r>
        <w:rPr>
          <w:rFonts w:ascii="Calibri" w:hAnsi="Calibri"/>
          <w:spacing w:val="-13"/>
          <w:w w:val="105"/>
          <w:sz w:val="21"/>
        </w:rPr>
        <w:t xml:space="preserve"> </w:t>
      </w:r>
      <w:r>
        <w:rPr>
          <w:rFonts w:ascii="Calibri" w:hAnsi="Calibri"/>
          <w:w w:val="105"/>
          <w:sz w:val="21"/>
        </w:rPr>
        <w:t>the</w:t>
      </w:r>
      <w:r>
        <w:rPr>
          <w:rFonts w:ascii="Calibri" w:hAnsi="Calibri"/>
          <w:spacing w:val="-12"/>
          <w:w w:val="105"/>
          <w:sz w:val="21"/>
        </w:rPr>
        <w:t xml:space="preserve"> </w:t>
      </w:r>
      <w:r>
        <w:rPr>
          <w:rFonts w:ascii="Calibri" w:hAnsi="Calibri"/>
          <w:w w:val="105"/>
          <w:sz w:val="21"/>
        </w:rPr>
        <w:t>Manchester</w:t>
      </w:r>
      <w:r>
        <w:rPr>
          <w:rFonts w:ascii="Calibri" w:hAnsi="Calibri"/>
          <w:spacing w:val="-13"/>
          <w:w w:val="105"/>
          <w:sz w:val="21"/>
        </w:rPr>
        <w:t xml:space="preserve"> </w:t>
      </w:r>
      <w:r>
        <w:rPr>
          <w:rFonts w:ascii="Calibri" w:hAnsi="Calibri"/>
          <w:w w:val="105"/>
          <w:sz w:val="21"/>
        </w:rPr>
        <w:t xml:space="preserve">Ship </w:t>
      </w:r>
      <w:r>
        <w:rPr>
          <w:rFonts w:ascii="Calibri" w:hAnsi="Calibri"/>
          <w:spacing w:val="-2"/>
          <w:w w:val="105"/>
          <w:sz w:val="21"/>
        </w:rPr>
        <w:t>Canal</w:t>
      </w:r>
    </w:p>
    <w:p w14:paraId="3CE188A5" w14:textId="77777777" w:rsidR="00A21944" w:rsidRDefault="008944A4">
      <w:pPr>
        <w:pStyle w:val="ListParagraph"/>
        <w:numPr>
          <w:ilvl w:val="0"/>
          <w:numId w:val="1"/>
        </w:numPr>
        <w:tabs>
          <w:tab w:val="left" w:pos="885"/>
        </w:tabs>
        <w:spacing w:before="7"/>
        <w:rPr>
          <w:rFonts w:ascii="Symbol" w:hAnsi="Symbol"/>
          <w:sz w:val="21"/>
        </w:rPr>
      </w:pPr>
      <w:r>
        <w:rPr>
          <w:rFonts w:ascii="Calibri" w:hAnsi="Calibri"/>
          <w:w w:val="105"/>
          <w:sz w:val="21"/>
        </w:rPr>
        <w:t>Encouraging</w:t>
      </w:r>
      <w:r>
        <w:rPr>
          <w:rFonts w:ascii="Calibri" w:hAnsi="Calibri"/>
          <w:spacing w:val="-13"/>
          <w:w w:val="105"/>
          <w:sz w:val="21"/>
        </w:rPr>
        <w:t xml:space="preserve"> </w:t>
      </w:r>
      <w:r>
        <w:rPr>
          <w:rFonts w:ascii="Calibri" w:hAnsi="Calibri"/>
          <w:w w:val="105"/>
          <w:sz w:val="21"/>
        </w:rPr>
        <w:t>new</w:t>
      </w:r>
      <w:r>
        <w:rPr>
          <w:rFonts w:ascii="Calibri" w:hAnsi="Calibri"/>
          <w:spacing w:val="-12"/>
          <w:w w:val="105"/>
          <w:sz w:val="21"/>
        </w:rPr>
        <w:t xml:space="preserve"> </w:t>
      </w:r>
      <w:r>
        <w:rPr>
          <w:rFonts w:ascii="Calibri" w:hAnsi="Calibri"/>
          <w:w w:val="105"/>
          <w:sz w:val="21"/>
        </w:rPr>
        <w:t>links</w:t>
      </w:r>
      <w:r>
        <w:rPr>
          <w:rFonts w:ascii="Calibri" w:hAnsi="Calibri"/>
          <w:spacing w:val="-11"/>
          <w:w w:val="105"/>
          <w:sz w:val="21"/>
        </w:rPr>
        <w:t xml:space="preserve"> </w:t>
      </w:r>
      <w:r>
        <w:rPr>
          <w:rFonts w:ascii="Calibri" w:hAnsi="Calibri"/>
          <w:w w:val="105"/>
          <w:sz w:val="21"/>
        </w:rPr>
        <w:t>to</w:t>
      </w:r>
      <w:r>
        <w:rPr>
          <w:rFonts w:ascii="Calibri" w:hAnsi="Calibri"/>
          <w:spacing w:val="-10"/>
          <w:w w:val="105"/>
          <w:sz w:val="21"/>
        </w:rPr>
        <w:t xml:space="preserve"> </w:t>
      </w:r>
      <w:r>
        <w:rPr>
          <w:rFonts w:ascii="Calibri" w:hAnsi="Calibri"/>
          <w:w w:val="105"/>
          <w:sz w:val="21"/>
        </w:rPr>
        <w:t>rail</w:t>
      </w:r>
      <w:r>
        <w:rPr>
          <w:rFonts w:ascii="Calibri" w:hAnsi="Calibri"/>
          <w:spacing w:val="-10"/>
          <w:w w:val="105"/>
          <w:sz w:val="21"/>
        </w:rPr>
        <w:t xml:space="preserve"> </w:t>
      </w:r>
      <w:r>
        <w:rPr>
          <w:rFonts w:ascii="Calibri" w:hAnsi="Calibri"/>
          <w:w w:val="105"/>
          <w:sz w:val="21"/>
        </w:rPr>
        <w:t>and</w:t>
      </w:r>
      <w:r>
        <w:rPr>
          <w:rFonts w:ascii="Calibri" w:hAnsi="Calibri"/>
          <w:spacing w:val="-12"/>
          <w:w w:val="105"/>
          <w:sz w:val="21"/>
        </w:rPr>
        <w:t xml:space="preserve"> </w:t>
      </w:r>
      <w:r>
        <w:rPr>
          <w:rFonts w:ascii="Calibri" w:hAnsi="Calibri"/>
          <w:w w:val="105"/>
          <w:sz w:val="21"/>
        </w:rPr>
        <w:t>waterway</w:t>
      </w:r>
      <w:r>
        <w:rPr>
          <w:rFonts w:ascii="Calibri" w:hAnsi="Calibri"/>
          <w:spacing w:val="-12"/>
          <w:w w:val="105"/>
          <w:sz w:val="21"/>
        </w:rPr>
        <w:t xml:space="preserve"> </w:t>
      </w:r>
      <w:r>
        <w:rPr>
          <w:rFonts w:ascii="Calibri" w:hAnsi="Calibri"/>
          <w:spacing w:val="-2"/>
          <w:w w:val="105"/>
          <w:sz w:val="21"/>
        </w:rPr>
        <w:t>networks</w:t>
      </w:r>
    </w:p>
    <w:p w14:paraId="3CE188A6" w14:textId="77777777" w:rsidR="00A21944" w:rsidRDefault="008944A4">
      <w:pPr>
        <w:pStyle w:val="ListParagraph"/>
        <w:numPr>
          <w:ilvl w:val="0"/>
          <w:numId w:val="1"/>
        </w:numPr>
        <w:tabs>
          <w:tab w:val="left" w:pos="885"/>
        </w:tabs>
        <w:spacing w:before="44" w:line="276" w:lineRule="auto"/>
        <w:ind w:right="672"/>
        <w:rPr>
          <w:rFonts w:ascii="Symbol" w:hAnsi="Symbol"/>
          <w:sz w:val="21"/>
        </w:rPr>
      </w:pPr>
      <w:r>
        <w:rPr>
          <w:rFonts w:ascii="Calibri" w:hAnsi="Calibri"/>
          <w:w w:val="105"/>
          <w:sz w:val="21"/>
        </w:rPr>
        <w:t>Supporting</w:t>
      </w:r>
      <w:r>
        <w:rPr>
          <w:rFonts w:ascii="Calibri" w:hAnsi="Calibri"/>
          <w:spacing w:val="-6"/>
          <w:w w:val="105"/>
          <w:sz w:val="21"/>
        </w:rPr>
        <w:t xml:space="preserve"> </w:t>
      </w:r>
      <w:r>
        <w:rPr>
          <w:rFonts w:ascii="Calibri" w:hAnsi="Calibri"/>
          <w:w w:val="105"/>
          <w:sz w:val="21"/>
        </w:rPr>
        <w:t>improved</w:t>
      </w:r>
      <w:r>
        <w:rPr>
          <w:rFonts w:ascii="Calibri" w:hAnsi="Calibri"/>
          <w:spacing w:val="-8"/>
          <w:w w:val="105"/>
          <w:sz w:val="21"/>
        </w:rPr>
        <w:t xml:space="preserve"> </w:t>
      </w:r>
      <w:r>
        <w:rPr>
          <w:rFonts w:ascii="Calibri" w:hAnsi="Calibri"/>
          <w:w w:val="105"/>
          <w:sz w:val="21"/>
        </w:rPr>
        <w:t>transport</w:t>
      </w:r>
      <w:r>
        <w:rPr>
          <w:rFonts w:ascii="Calibri" w:hAnsi="Calibri"/>
          <w:spacing w:val="-8"/>
          <w:w w:val="105"/>
          <w:sz w:val="21"/>
        </w:rPr>
        <w:t xml:space="preserve"> </w:t>
      </w:r>
      <w:r>
        <w:rPr>
          <w:rFonts w:ascii="Calibri" w:hAnsi="Calibri"/>
          <w:w w:val="105"/>
          <w:sz w:val="21"/>
        </w:rPr>
        <w:t>links</w:t>
      </w:r>
      <w:r>
        <w:rPr>
          <w:rFonts w:ascii="Calibri" w:hAnsi="Calibri"/>
          <w:spacing w:val="-9"/>
          <w:w w:val="105"/>
          <w:sz w:val="21"/>
        </w:rPr>
        <w:t xml:space="preserve"> </w:t>
      </w:r>
      <w:r>
        <w:rPr>
          <w:rFonts w:ascii="Calibri" w:hAnsi="Calibri"/>
          <w:w w:val="105"/>
          <w:sz w:val="21"/>
        </w:rPr>
        <w:t>(including</w:t>
      </w:r>
      <w:r>
        <w:rPr>
          <w:rFonts w:ascii="Calibri" w:hAnsi="Calibri"/>
          <w:spacing w:val="-9"/>
          <w:w w:val="105"/>
          <w:sz w:val="21"/>
        </w:rPr>
        <w:t xml:space="preserve"> </w:t>
      </w:r>
      <w:r>
        <w:rPr>
          <w:rFonts w:ascii="Calibri" w:hAnsi="Calibri"/>
          <w:w w:val="105"/>
          <w:sz w:val="21"/>
        </w:rPr>
        <w:t>pedestrian</w:t>
      </w:r>
      <w:r>
        <w:rPr>
          <w:rFonts w:ascii="Calibri" w:hAnsi="Calibri"/>
          <w:spacing w:val="-6"/>
          <w:w w:val="105"/>
          <w:sz w:val="21"/>
        </w:rPr>
        <w:t xml:space="preserve"> </w:t>
      </w:r>
      <w:r>
        <w:rPr>
          <w:rFonts w:ascii="Calibri" w:hAnsi="Calibri"/>
          <w:w w:val="105"/>
          <w:sz w:val="21"/>
        </w:rPr>
        <w:t>and</w:t>
      </w:r>
      <w:r>
        <w:rPr>
          <w:rFonts w:ascii="Calibri" w:hAnsi="Calibri"/>
          <w:spacing w:val="-8"/>
          <w:w w:val="105"/>
          <w:sz w:val="21"/>
        </w:rPr>
        <w:t xml:space="preserve"> </w:t>
      </w:r>
      <w:r>
        <w:rPr>
          <w:rFonts w:ascii="Calibri" w:hAnsi="Calibri"/>
          <w:w w:val="105"/>
          <w:sz w:val="21"/>
        </w:rPr>
        <w:t>cycle)</w:t>
      </w:r>
      <w:r>
        <w:rPr>
          <w:rFonts w:ascii="Calibri" w:hAnsi="Calibri"/>
          <w:spacing w:val="-7"/>
          <w:w w:val="105"/>
          <w:sz w:val="21"/>
        </w:rPr>
        <w:t xml:space="preserve"> </w:t>
      </w:r>
      <w:r>
        <w:rPr>
          <w:rFonts w:ascii="Calibri" w:hAnsi="Calibri"/>
          <w:w w:val="105"/>
          <w:sz w:val="21"/>
        </w:rPr>
        <w:t>between</w:t>
      </w:r>
      <w:r>
        <w:rPr>
          <w:rFonts w:ascii="Calibri" w:hAnsi="Calibri"/>
          <w:spacing w:val="-6"/>
          <w:w w:val="105"/>
          <w:sz w:val="21"/>
        </w:rPr>
        <w:t xml:space="preserve"> </w:t>
      </w:r>
      <w:r>
        <w:rPr>
          <w:rFonts w:ascii="Calibri" w:hAnsi="Calibri"/>
          <w:w w:val="105"/>
          <w:sz w:val="21"/>
        </w:rPr>
        <w:t>the</w:t>
      </w:r>
      <w:r>
        <w:rPr>
          <w:rFonts w:ascii="Calibri" w:hAnsi="Calibri"/>
          <w:spacing w:val="-8"/>
          <w:w w:val="105"/>
          <w:sz w:val="21"/>
        </w:rPr>
        <w:t xml:space="preserve"> </w:t>
      </w:r>
      <w:r>
        <w:rPr>
          <w:rFonts w:ascii="Calibri" w:hAnsi="Calibri"/>
          <w:w w:val="105"/>
          <w:sz w:val="21"/>
        </w:rPr>
        <w:t xml:space="preserve">town </w:t>
      </w:r>
      <w:proofErr w:type="spellStart"/>
      <w:r>
        <w:rPr>
          <w:rFonts w:ascii="Calibri" w:hAnsi="Calibri"/>
          <w:w w:val="105"/>
          <w:sz w:val="21"/>
        </w:rPr>
        <w:t>centre</w:t>
      </w:r>
      <w:proofErr w:type="spellEnd"/>
      <w:r>
        <w:rPr>
          <w:rFonts w:ascii="Calibri" w:hAnsi="Calibri"/>
          <w:w w:val="105"/>
          <w:sz w:val="21"/>
        </w:rPr>
        <w:t xml:space="preserve">, the Waterfront, Stanlow and </w:t>
      </w:r>
      <w:proofErr w:type="spellStart"/>
      <w:r>
        <w:rPr>
          <w:rFonts w:ascii="Calibri" w:hAnsi="Calibri"/>
          <w:w w:val="105"/>
          <w:sz w:val="21"/>
        </w:rPr>
        <w:t>Rossfield</w:t>
      </w:r>
      <w:proofErr w:type="spellEnd"/>
      <w:r>
        <w:rPr>
          <w:rFonts w:ascii="Calibri" w:hAnsi="Calibri"/>
          <w:w w:val="105"/>
          <w:sz w:val="21"/>
        </w:rPr>
        <w:t xml:space="preserve"> Park</w:t>
      </w:r>
    </w:p>
    <w:p w14:paraId="3CE188A7" w14:textId="77777777" w:rsidR="00A21944" w:rsidRDefault="00A21944">
      <w:pPr>
        <w:pStyle w:val="ListParagraph"/>
        <w:spacing w:line="276" w:lineRule="auto"/>
        <w:rPr>
          <w:rFonts w:ascii="Symbol" w:hAnsi="Symbol"/>
          <w:sz w:val="21"/>
        </w:rPr>
        <w:sectPr w:rsidR="00A21944">
          <w:headerReference w:type="default" r:id="rId31"/>
          <w:footerReference w:type="default" r:id="rId32"/>
          <w:pgSz w:w="11910" w:h="16840"/>
          <w:pgMar w:top="1340" w:right="1275" w:bottom="280" w:left="1275" w:header="0" w:footer="0" w:gutter="0"/>
          <w:cols w:space="720"/>
        </w:sectPr>
      </w:pPr>
    </w:p>
    <w:p w14:paraId="3CE188A8" w14:textId="77777777" w:rsidR="00A21944" w:rsidRDefault="008944A4">
      <w:pPr>
        <w:spacing w:before="78" w:line="278" w:lineRule="auto"/>
        <w:ind w:left="165" w:right="268"/>
        <w:rPr>
          <w:rFonts w:ascii="Calibri"/>
          <w:sz w:val="21"/>
        </w:rPr>
      </w:pPr>
      <w:r>
        <w:rPr>
          <w:rFonts w:ascii="Calibri"/>
          <w:w w:val="105"/>
          <w:sz w:val="21"/>
        </w:rPr>
        <w:lastRenderedPageBreak/>
        <w:t>Appropriate</w:t>
      </w:r>
      <w:r>
        <w:rPr>
          <w:rFonts w:ascii="Calibri"/>
          <w:spacing w:val="-6"/>
          <w:w w:val="105"/>
          <w:sz w:val="21"/>
        </w:rPr>
        <w:t xml:space="preserve"> </w:t>
      </w:r>
      <w:r>
        <w:rPr>
          <w:rFonts w:ascii="Calibri"/>
          <w:w w:val="105"/>
          <w:sz w:val="21"/>
        </w:rPr>
        <w:t>provision</w:t>
      </w:r>
      <w:r>
        <w:rPr>
          <w:rFonts w:ascii="Calibri"/>
          <w:spacing w:val="-6"/>
          <w:w w:val="105"/>
          <w:sz w:val="21"/>
        </w:rPr>
        <w:t xml:space="preserve"> </w:t>
      </w:r>
      <w:r>
        <w:rPr>
          <w:rFonts w:ascii="Calibri"/>
          <w:w w:val="105"/>
          <w:sz w:val="21"/>
        </w:rPr>
        <w:t>should</w:t>
      </w:r>
      <w:r>
        <w:rPr>
          <w:rFonts w:ascii="Calibri"/>
          <w:spacing w:val="-5"/>
          <w:w w:val="105"/>
          <w:sz w:val="21"/>
        </w:rPr>
        <w:t xml:space="preserve"> </w:t>
      </w:r>
      <w:r>
        <w:rPr>
          <w:rFonts w:ascii="Calibri"/>
          <w:w w:val="105"/>
          <w:sz w:val="21"/>
        </w:rPr>
        <w:t>be</w:t>
      </w:r>
      <w:r>
        <w:rPr>
          <w:rFonts w:ascii="Calibri"/>
          <w:spacing w:val="-6"/>
          <w:w w:val="105"/>
          <w:sz w:val="21"/>
        </w:rPr>
        <w:t xml:space="preserve"> </w:t>
      </w:r>
      <w:r>
        <w:rPr>
          <w:rFonts w:ascii="Calibri"/>
          <w:w w:val="105"/>
          <w:sz w:val="21"/>
        </w:rPr>
        <w:t>made</w:t>
      </w:r>
      <w:r>
        <w:rPr>
          <w:rFonts w:ascii="Calibri"/>
          <w:spacing w:val="-6"/>
          <w:w w:val="105"/>
          <w:sz w:val="21"/>
        </w:rPr>
        <w:t xml:space="preserve"> </w:t>
      </w:r>
      <w:r>
        <w:rPr>
          <w:rFonts w:ascii="Calibri"/>
          <w:w w:val="105"/>
          <w:sz w:val="21"/>
        </w:rPr>
        <w:t>for</w:t>
      </w:r>
      <w:r>
        <w:rPr>
          <w:rFonts w:ascii="Calibri"/>
          <w:spacing w:val="-6"/>
          <w:w w:val="105"/>
          <w:sz w:val="21"/>
        </w:rPr>
        <w:t xml:space="preserve"> </w:t>
      </w:r>
      <w:r>
        <w:rPr>
          <w:rFonts w:ascii="Calibri"/>
          <w:w w:val="105"/>
          <w:sz w:val="21"/>
        </w:rPr>
        <w:t>access</w:t>
      </w:r>
      <w:r>
        <w:rPr>
          <w:rFonts w:ascii="Calibri"/>
          <w:spacing w:val="-8"/>
          <w:w w:val="105"/>
          <w:sz w:val="21"/>
        </w:rPr>
        <w:t xml:space="preserve"> </w:t>
      </w:r>
      <w:r>
        <w:rPr>
          <w:rFonts w:ascii="Calibri"/>
          <w:w w:val="105"/>
          <w:sz w:val="21"/>
        </w:rPr>
        <w:t>and</w:t>
      </w:r>
      <w:r>
        <w:rPr>
          <w:rFonts w:ascii="Calibri"/>
          <w:spacing w:val="-9"/>
          <w:w w:val="105"/>
          <w:sz w:val="21"/>
        </w:rPr>
        <w:t xml:space="preserve"> </w:t>
      </w:r>
      <w:r>
        <w:rPr>
          <w:rFonts w:ascii="Calibri"/>
          <w:w w:val="105"/>
          <w:sz w:val="21"/>
        </w:rPr>
        <w:t>parking</w:t>
      </w:r>
      <w:r>
        <w:rPr>
          <w:rFonts w:ascii="Calibri"/>
          <w:spacing w:val="-8"/>
          <w:w w:val="105"/>
          <w:sz w:val="21"/>
        </w:rPr>
        <w:t xml:space="preserve"> </w:t>
      </w:r>
      <w:r>
        <w:rPr>
          <w:rFonts w:ascii="Calibri"/>
          <w:w w:val="105"/>
          <w:sz w:val="21"/>
        </w:rPr>
        <w:t>in</w:t>
      </w:r>
      <w:r>
        <w:rPr>
          <w:rFonts w:ascii="Calibri"/>
          <w:spacing w:val="-4"/>
          <w:w w:val="105"/>
          <w:sz w:val="21"/>
        </w:rPr>
        <w:t xml:space="preserve"> </w:t>
      </w:r>
      <w:r>
        <w:rPr>
          <w:rFonts w:ascii="Calibri"/>
          <w:w w:val="105"/>
          <w:sz w:val="21"/>
        </w:rPr>
        <w:t>line</w:t>
      </w:r>
      <w:r>
        <w:rPr>
          <w:rFonts w:ascii="Calibri"/>
          <w:spacing w:val="-6"/>
          <w:w w:val="105"/>
          <w:sz w:val="21"/>
        </w:rPr>
        <w:t xml:space="preserve"> </w:t>
      </w:r>
      <w:r>
        <w:rPr>
          <w:rFonts w:ascii="Calibri"/>
          <w:w w:val="105"/>
          <w:sz w:val="21"/>
        </w:rPr>
        <w:t>with</w:t>
      </w:r>
      <w:r>
        <w:rPr>
          <w:rFonts w:ascii="Calibri"/>
          <w:spacing w:val="-4"/>
          <w:w w:val="105"/>
          <w:sz w:val="21"/>
        </w:rPr>
        <w:t xml:space="preserve"> </w:t>
      </w:r>
      <w:r>
        <w:rPr>
          <w:rFonts w:ascii="Calibri"/>
          <w:w w:val="105"/>
          <w:sz w:val="21"/>
        </w:rPr>
        <w:t>a</w:t>
      </w:r>
      <w:r>
        <w:rPr>
          <w:rFonts w:ascii="Calibri"/>
          <w:spacing w:val="-8"/>
          <w:w w:val="105"/>
          <w:sz w:val="21"/>
        </w:rPr>
        <w:t xml:space="preserve"> </w:t>
      </w:r>
      <w:r>
        <w:rPr>
          <w:rFonts w:ascii="Calibri"/>
          <w:w w:val="105"/>
          <w:sz w:val="21"/>
        </w:rPr>
        <w:t>review</w:t>
      </w:r>
      <w:r>
        <w:rPr>
          <w:rFonts w:ascii="Calibri"/>
          <w:spacing w:val="-6"/>
          <w:w w:val="105"/>
          <w:sz w:val="21"/>
        </w:rPr>
        <w:t xml:space="preserve"> </w:t>
      </w:r>
      <w:r>
        <w:rPr>
          <w:rFonts w:ascii="Calibri"/>
          <w:w w:val="105"/>
          <w:sz w:val="21"/>
        </w:rPr>
        <w:t>of</w:t>
      </w:r>
      <w:r>
        <w:rPr>
          <w:rFonts w:ascii="Calibri"/>
          <w:spacing w:val="-4"/>
          <w:w w:val="105"/>
          <w:sz w:val="21"/>
        </w:rPr>
        <w:t xml:space="preserve"> </w:t>
      </w:r>
      <w:r>
        <w:rPr>
          <w:rFonts w:ascii="Calibri"/>
          <w:w w:val="105"/>
          <w:sz w:val="21"/>
        </w:rPr>
        <w:t>parking standards</w:t>
      </w:r>
      <w:r>
        <w:rPr>
          <w:rFonts w:ascii="Calibri"/>
          <w:spacing w:val="-2"/>
          <w:w w:val="105"/>
          <w:sz w:val="21"/>
        </w:rPr>
        <w:t xml:space="preserve"> </w:t>
      </w:r>
      <w:r>
        <w:rPr>
          <w:rFonts w:ascii="Calibri"/>
          <w:w w:val="105"/>
          <w:sz w:val="21"/>
        </w:rPr>
        <w:t>and</w:t>
      </w:r>
      <w:r>
        <w:rPr>
          <w:rFonts w:ascii="Calibri"/>
          <w:spacing w:val="-1"/>
          <w:w w:val="105"/>
          <w:sz w:val="21"/>
        </w:rPr>
        <w:t xml:space="preserve"> </w:t>
      </w:r>
      <w:r>
        <w:rPr>
          <w:rFonts w:ascii="Calibri"/>
          <w:w w:val="105"/>
          <w:sz w:val="21"/>
        </w:rPr>
        <w:t>parking</w:t>
      </w:r>
      <w:r>
        <w:rPr>
          <w:rFonts w:ascii="Calibri"/>
          <w:spacing w:val="-2"/>
          <w:w w:val="105"/>
          <w:sz w:val="21"/>
        </w:rPr>
        <w:t xml:space="preserve"> </w:t>
      </w:r>
      <w:r>
        <w:rPr>
          <w:rFonts w:ascii="Calibri"/>
          <w:w w:val="105"/>
          <w:sz w:val="21"/>
        </w:rPr>
        <w:t>zones</w:t>
      </w:r>
      <w:r>
        <w:rPr>
          <w:rFonts w:ascii="Calibri"/>
          <w:spacing w:val="-2"/>
          <w:w w:val="105"/>
          <w:sz w:val="21"/>
        </w:rPr>
        <w:t xml:space="preserve"> </w:t>
      </w:r>
      <w:r>
        <w:rPr>
          <w:rFonts w:ascii="Calibri"/>
          <w:w w:val="105"/>
          <w:sz w:val="21"/>
        </w:rPr>
        <w:t>as set</w:t>
      </w:r>
      <w:r>
        <w:rPr>
          <w:rFonts w:ascii="Calibri"/>
          <w:spacing w:val="-1"/>
          <w:w w:val="105"/>
          <w:sz w:val="21"/>
        </w:rPr>
        <w:t xml:space="preserve"> </w:t>
      </w:r>
      <w:r>
        <w:rPr>
          <w:rFonts w:ascii="Calibri"/>
          <w:w w:val="105"/>
          <w:sz w:val="21"/>
        </w:rPr>
        <w:t>out</w:t>
      </w:r>
      <w:r>
        <w:rPr>
          <w:rFonts w:ascii="Calibri"/>
          <w:spacing w:val="-2"/>
          <w:w w:val="105"/>
          <w:sz w:val="21"/>
        </w:rPr>
        <w:t xml:space="preserve"> </w:t>
      </w:r>
      <w:r>
        <w:rPr>
          <w:rFonts w:ascii="Calibri"/>
          <w:w w:val="105"/>
          <w:sz w:val="21"/>
        </w:rPr>
        <w:t>in</w:t>
      </w:r>
      <w:r>
        <w:rPr>
          <w:rFonts w:ascii="Calibri"/>
          <w:spacing w:val="-1"/>
          <w:w w:val="105"/>
          <w:sz w:val="21"/>
        </w:rPr>
        <w:t xml:space="preserve"> </w:t>
      </w:r>
      <w:r>
        <w:rPr>
          <w:rFonts w:ascii="Calibri"/>
          <w:w w:val="105"/>
          <w:sz w:val="21"/>
        </w:rPr>
        <w:t>TA</w:t>
      </w:r>
      <w:r>
        <w:rPr>
          <w:rFonts w:ascii="Calibri"/>
          <w:spacing w:val="-2"/>
          <w:w w:val="105"/>
          <w:sz w:val="21"/>
        </w:rPr>
        <w:t xml:space="preserve"> </w:t>
      </w:r>
      <w:r>
        <w:rPr>
          <w:rFonts w:ascii="Calibri"/>
          <w:w w:val="105"/>
          <w:sz w:val="21"/>
        </w:rPr>
        <w:t>1 'Transport</w:t>
      </w:r>
      <w:r>
        <w:rPr>
          <w:rFonts w:ascii="Calibri"/>
          <w:spacing w:val="-1"/>
          <w:w w:val="105"/>
          <w:sz w:val="21"/>
        </w:rPr>
        <w:t xml:space="preserve"> </w:t>
      </w:r>
      <w:r>
        <w:rPr>
          <w:rFonts w:ascii="Calibri"/>
          <w:w w:val="105"/>
          <w:sz w:val="21"/>
        </w:rPr>
        <w:t>and</w:t>
      </w:r>
      <w:r>
        <w:rPr>
          <w:rFonts w:ascii="Calibri"/>
          <w:spacing w:val="-1"/>
          <w:w w:val="105"/>
          <w:sz w:val="21"/>
        </w:rPr>
        <w:t xml:space="preserve"> </w:t>
      </w:r>
      <w:r>
        <w:rPr>
          <w:rFonts w:ascii="Calibri"/>
          <w:w w:val="105"/>
          <w:sz w:val="21"/>
        </w:rPr>
        <w:t>accessibility', where</w:t>
      </w:r>
      <w:r>
        <w:rPr>
          <w:rFonts w:ascii="Calibri"/>
          <w:spacing w:val="-1"/>
          <w:w w:val="105"/>
          <w:sz w:val="21"/>
        </w:rPr>
        <w:t xml:space="preserve"> </w:t>
      </w:r>
      <w:r>
        <w:rPr>
          <w:rFonts w:ascii="Calibri"/>
          <w:w w:val="105"/>
          <w:sz w:val="21"/>
        </w:rPr>
        <w:t>there</w:t>
      </w:r>
      <w:r>
        <w:rPr>
          <w:rFonts w:ascii="Calibri"/>
          <w:spacing w:val="-1"/>
          <w:w w:val="105"/>
          <w:sz w:val="21"/>
        </w:rPr>
        <w:t xml:space="preserve"> </w:t>
      </w:r>
      <w:r>
        <w:rPr>
          <w:rFonts w:ascii="Calibri"/>
          <w:w w:val="105"/>
          <w:sz w:val="21"/>
        </w:rPr>
        <w:t>is</w:t>
      </w:r>
      <w:r>
        <w:rPr>
          <w:rFonts w:ascii="Calibri"/>
          <w:spacing w:val="-2"/>
          <w:w w:val="105"/>
          <w:sz w:val="21"/>
        </w:rPr>
        <w:t xml:space="preserve"> </w:t>
      </w:r>
      <w:r>
        <w:rPr>
          <w:rFonts w:ascii="Calibri"/>
          <w:w w:val="105"/>
          <w:sz w:val="21"/>
        </w:rPr>
        <w:t xml:space="preserve">a concentration of services, increased sustainable transport options and lower levels of car </w:t>
      </w:r>
      <w:r>
        <w:rPr>
          <w:rFonts w:ascii="Calibri"/>
          <w:spacing w:val="-2"/>
          <w:w w:val="105"/>
          <w:sz w:val="21"/>
        </w:rPr>
        <w:t>ownership.</w:t>
      </w:r>
    </w:p>
    <w:p w14:paraId="3CE188A9" w14:textId="77777777" w:rsidR="00A21944" w:rsidRDefault="008944A4">
      <w:pPr>
        <w:spacing w:before="160" w:line="276" w:lineRule="auto"/>
        <w:ind w:left="165"/>
        <w:rPr>
          <w:rFonts w:ascii="Calibri"/>
          <w:sz w:val="21"/>
        </w:rPr>
      </w:pPr>
      <w:r>
        <w:rPr>
          <w:rFonts w:ascii="Calibri"/>
          <w:w w:val="105"/>
          <w:sz w:val="21"/>
        </w:rPr>
        <w:t>All</w:t>
      </w:r>
      <w:r>
        <w:rPr>
          <w:rFonts w:ascii="Calibri"/>
          <w:spacing w:val="-2"/>
          <w:w w:val="105"/>
          <w:sz w:val="21"/>
        </w:rPr>
        <w:t xml:space="preserve"> </w:t>
      </w:r>
      <w:r>
        <w:rPr>
          <w:rFonts w:ascii="Calibri"/>
          <w:w w:val="105"/>
          <w:sz w:val="21"/>
        </w:rPr>
        <w:t>developments</w:t>
      </w:r>
      <w:r>
        <w:rPr>
          <w:rFonts w:ascii="Calibri"/>
          <w:spacing w:val="-4"/>
          <w:w w:val="105"/>
          <w:sz w:val="21"/>
        </w:rPr>
        <w:t xml:space="preserve"> </w:t>
      </w:r>
      <w:r>
        <w:rPr>
          <w:rFonts w:ascii="Calibri"/>
          <w:w w:val="105"/>
          <w:sz w:val="21"/>
        </w:rPr>
        <w:t>will</w:t>
      </w:r>
      <w:r>
        <w:rPr>
          <w:rFonts w:ascii="Calibri"/>
          <w:spacing w:val="-2"/>
          <w:w w:val="105"/>
          <w:sz w:val="21"/>
        </w:rPr>
        <w:t xml:space="preserve"> </w:t>
      </w:r>
      <w:r>
        <w:rPr>
          <w:rFonts w:ascii="Calibri"/>
          <w:w w:val="105"/>
          <w:sz w:val="21"/>
        </w:rPr>
        <w:t>be</w:t>
      </w:r>
      <w:r>
        <w:rPr>
          <w:rFonts w:ascii="Calibri"/>
          <w:spacing w:val="-3"/>
          <w:w w:val="105"/>
          <w:sz w:val="21"/>
        </w:rPr>
        <w:t xml:space="preserve"> </w:t>
      </w:r>
      <w:r>
        <w:rPr>
          <w:rFonts w:ascii="Calibri"/>
          <w:w w:val="105"/>
          <w:sz w:val="21"/>
        </w:rPr>
        <w:t>required</w:t>
      </w:r>
      <w:r>
        <w:rPr>
          <w:rFonts w:ascii="Calibri"/>
          <w:spacing w:val="-3"/>
          <w:w w:val="105"/>
          <w:sz w:val="21"/>
        </w:rPr>
        <w:t xml:space="preserve"> </w:t>
      </w:r>
      <w:r>
        <w:rPr>
          <w:rFonts w:ascii="Calibri"/>
          <w:w w:val="105"/>
          <w:sz w:val="21"/>
        </w:rPr>
        <w:t>to</w:t>
      </w:r>
      <w:r>
        <w:rPr>
          <w:rFonts w:ascii="Calibri"/>
          <w:spacing w:val="-1"/>
          <w:w w:val="105"/>
          <w:sz w:val="21"/>
        </w:rPr>
        <w:t xml:space="preserve"> </w:t>
      </w:r>
      <w:r>
        <w:rPr>
          <w:rFonts w:ascii="Calibri"/>
          <w:w w:val="105"/>
          <w:sz w:val="21"/>
        </w:rPr>
        <w:t>support</w:t>
      </w:r>
      <w:r>
        <w:rPr>
          <w:rFonts w:ascii="Calibri"/>
          <w:spacing w:val="-3"/>
          <w:w w:val="105"/>
          <w:sz w:val="21"/>
        </w:rPr>
        <w:t xml:space="preserve"> </w:t>
      </w:r>
      <w:r>
        <w:rPr>
          <w:rFonts w:ascii="Calibri"/>
          <w:w w:val="105"/>
          <w:sz w:val="21"/>
        </w:rPr>
        <w:t>physical</w:t>
      </w:r>
      <w:r>
        <w:rPr>
          <w:rFonts w:ascii="Calibri"/>
          <w:spacing w:val="-4"/>
          <w:w w:val="105"/>
          <w:sz w:val="21"/>
        </w:rPr>
        <w:t xml:space="preserve"> </w:t>
      </w:r>
      <w:r>
        <w:rPr>
          <w:rFonts w:ascii="Calibri"/>
          <w:w w:val="105"/>
          <w:sz w:val="21"/>
        </w:rPr>
        <w:t>and</w:t>
      </w:r>
      <w:r>
        <w:rPr>
          <w:rFonts w:ascii="Calibri"/>
          <w:spacing w:val="-3"/>
          <w:w w:val="105"/>
          <w:sz w:val="21"/>
        </w:rPr>
        <w:t xml:space="preserve"> </w:t>
      </w:r>
      <w:r>
        <w:rPr>
          <w:rFonts w:ascii="Calibri"/>
          <w:w w:val="105"/>
          <w:sz w:val="21"/>
        </w:rPr>
        <w:t>landscape</w:t>
      </w:r>
      <w:r>
        <w:rPr>
          <w:rFonts w:ascii="Calibri"/>
          <w:spacing w:val="-3"/>
          <w:w w:val="105"/>
          <w:sz w:val="21"/>
        </w:rPr>
        <w:t xml:space="preserve"> </w:t>
      </w:r>
      <w:r>
        <w:rPr>
          <w:rFonts w:ascii="Calibri"/>
          <w:w w:val="105"/>
          <w:sz w:val="21"/>
        </w:rPr>
        <w:t>improvements</w:t>
      </w:r>
      <w:r>
        <w:rPr>
          <w:rFonts w:ascii="Calibri"/>
          <w:spacing w:val="-4"/>
          <w:w w:val="105"/>
          <w:sz w:val="21"/>
        </w:rPr>
        <w:t xml:space="preserve"> </w:t>
      </w:r>
      <w:r>
        <w:rPr>
          <w:rFonts w:ascii="Calibri"/>
          <w:w w:val="105"/>
          <w:sz w:val="21"/>
        </w:rPr>
        <w:t>to</w:t>
      </w:r>
      <w:r>
        <w:rPr>
          <w:rFonts w:ascii="Calibri"/>
          <w:spacing w:val="-4"/>
          <w:w w:val="105"/>
          <w:sz w:val="21"/>
        </w:rPr>
        <w:t xml:space="preserve"> </w:t>
      </w:r>
      <w:r>
        <w:rPr>
          <w:rFonts w:ascii="Calibri"/>
          <w:w w:val="105"/>
          <w:sz w:val="21"/>
        </w:rPr>
        <w:t>the</w:t>
      </w:r>
      <w:r>
        <w:rPr>
          <w:rFonts w:ascii="Calibri"/>
          <w:spacing w:val="-3"/>
          <w:w w:val="105"/>
          <w:sz w:val="21"/>
        </w:rPr>
        <w:t xml:space="preserve"> </w:t>
      </w:r>
      <w:r>
        <w:rPr>
          <w:rFonts w:ascii="Calibri"/>
          <w:w w:val="105"/>
          <w:sz w:val="21"/>
        </w:rPr>
        <w:t>gateways, corridors and green spaces within Ellesmere Port including along the M53/Shropshire Union Canal</w:t>
      </w:r>
    </w:p>
    <w:p w14:paraId="3CE188AA" w14:textId="77777777" w:rsidR="00A21944" w:rsidRDefault="008944A4">
      <w:pPr>
        <w:spacing w:before="3"/>
        <w:ind w:left="165"/>
        <w:rPr>
          <w:rFonts w:ascii="Calibri"/>
          <w:sz w:val="21"/>
        </w:rPr>
      </w:pPr>
      <w:r>
        <w:rPr>
          <w:rFonts w:ascii="Calibri"/>
          <w:spacing w:val="-2"/>
          <w:w w:val="105"/>
          <w:sz w:val="21"/>
        </w:rPr>
        <w:t>Corridor.</w:t>
      </w:r>
    </w:p>
    <w:sectPr w:rsidR="00A21944">
      <w:headerReference w:type="default" r:id="rId33"/>
      <w:footerReference w:type="default" r:id="rId34"/>
      <w:pgSz w:w="11910" w:h="16840"/>
      <w:pgMar w:top="1340" w:right="1275"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88D6" w14:textId="77777777" w:rsidR="008944A4" w:rsidRDefault="008944A4">
      <w:r>
        <w:separator/>
      </w:r>
    </w:p>
  </w:endnote>
  <w:endnote w:type="continuationSeparator" w:id="0">
    <w:p w14:paraId="3CE188D8" w14:textId="77777777" w:rsidR="008944A4" w:rsidRDefault="008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BF" w14:textId="77777777" w:rsidR="00A21944" w:rsidRDefault="008944A4">
    <w:pPr>
      <w:pStyle w:val="BodyText"/>
      <w:spacing w:line="14" w:lineRule="auto"/>
      <w:rPr>
        <w:sz w:val="20"/>
      </w:rPr>
    </w:pPr>
    <w:r>
      <w:rPr>
        <w:noProof/>
        <w:sz w:val="20"/>
      </w:rPr>
      <mc:AlternateContent>
        <mc:Choice Requires="wps">
          <w:drawing>
            <wp:anchor distT="0" distB="0" distL="0" distR="0" simplePos="0" relativeHeight="487229952" behindDoc="1" locked="0" layoutInCell="1" allowOverlap="1" wp14:anchorId="3CE188D2" wp14:editId="3CE188D3">
              <wp:simplePos x="0" y="0"/>
              <wp:positionH relativeFrom="page">
                <wp:posOffset>6523990</wp:posOffset>
              </wp:positionH>
              <wp:positionV relativeFrom="page">
                <wp:posOffset>9541671</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CE188DE" w14:textId="77777777" w:rsidR="00A21944" w:rsidRDefault="008944A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3CE188D2" id="_x0000_t202" coordsize="21600,21600" o:spt="202" path="m,l,21600r21600,l21600,xe">
              <v:stroke joinstyle="miter"/>
              <v:path gradientshapeok="t" o:connecttype="rect"/>
            </v:shapetype>
            <v:shape id="Textbox 1" o:spid="_x0000_s1026" type="#_x0000_t202" style="position:absolute;margin-left:513.7pt;margin-top:751.3pt;width:13.7pt;height:15.45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" filled="f" stroked="f">
              <v:textbox inset="0,0,0,0">
                <w:txbxContent>
                  <w:p w14:paraId="3CE188DE" w14:textId="77777777" w:rsidR="00A21944" w:rsidRDefault="008944A4">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D1" w14:textId="77777777" w:rsidR="00A21944" w:rsidRDefault="00A2194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1" w14:textId="77777777" w:rsidR="00A21944" w:rsidRDefault="008944A4">
    <w:pPr>
      <w:pStyle w:val="BodyText"/>
      <w:spacing w:line="14" w:lineRule="auto"/>
      <w:rPr>
        <w:sz w:val="20"/>
      </w:rPr>
    </w:pPr>
    <w:r>
      <w:rPr>
        <w:noProof/>
        <w:sz w:val="20"/>
      </w:rPr>
      <w:drawing>
        <wp:anchor distT="0" distB="0" distL="0" distR="0" simplePos="0" relativeHeight="487232000" behindDoc="1" locked="0" layoutInCell="1" allowOverlap="1" wp14:anchorId="3CE188DA" wp14:editId="3CE188DB">
          <wp:simplePos x="0" y="0"/>
          <wp:positionH relativeFrom="page">
            <wp:posOffset>914400</wp:posOffset>
          </wp:positionH>
          <wp:positionV relativeFrom="page">
            <wp:posOffset>9282429</wp:posOffset>
          </wp:positionV>
          <wp:extent cx="5731509" cy="12826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731509" cy="128269"/>
                  </a:xfrm>
                  <a:prstGeom prst="rect">
                    <a:avLst/>
                  </a:prstGeom>
                </pic:spPr>
              </pic:pic>
            </a:graphicData>
          </a:graphic>
        </wp:anchor>
      </w:drawing>
    </w:r>
    <w:r>
      <w:rPr>
        <w:noProof/>
        <w:sz w:val="20"/>
      </w:rPr>
      <mc:AlternateContent>
        <mc:Choice Requires="wps">
          <w:drawing>
            <wp:anchor distT="0" distB="0" distL="0" distR="0" simplePos="0" relativeHeight="487232512" behindDoc="1" locked="0" layoutInCell="1" allowOverlap="1" wp14:anchorId="3CE188DC" wp14:editId="3CE188DD">
              <wp:simplePos x="0" y="0"/>
              <wp:positionH relativeFrom="page">
                <wp:posOffset>6465570</wp:posOffset>
              </wp:positionH>
              <wp:positionV relativeFrom="page">
                <wp:posOffset>9584343</wp:posOffset>
              </wp:positionV>
              <wp:extent cx="234315"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196215"/>
                      </a:xfrm>
                      <a:prstGeom prst="rect">
                        <a:avLst/>
                      </a:prstGeom>
                    </wps:spPr>
                    <wps:txbx>
                      <w:txbxContent>
                        <w:p w14:paraId="3CE188E2" w14:textId="77777777" w:rsidR="00A21944" w:rsidRDefault="008944A4">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CE188DC" id="_x0000_t202" coordsize="21600,21600" o:spt="202" path="m,l,21600r21600,l21600,xe">
              <v:stroke joinstyle="miter"/>
              <v:path gradientshapeok="t" o:connecttype="rect"/>
            </v:shapetype>
            <v:shape id="Textbox 11" o:spid="_x0000_s1029" type="#_x0000_t202" style="position:absolute;margin-left:509.1pt;margin-top:754.65pt;width:18.45pt;height:15.4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" filled="f" stroked="f">
              <v:textbox inset="0,0,0,0">
                <w:txbxContent>
                  <w:p w14:paraId="3CE188E2" w14:textId="77777777" w:rsidR="00A21944" w:rsidRDefault="008944A4">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3" w14:textId="77777777" w:rsidR="00A21944" w:rsidRDefault="00A2194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5" w14:textId="77777777" w:rsidR="00A21944" w:rsidRDefault="00A2194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7" w14:textId="77777777" w:rsidR="00A21944" w:rsidRDefault="00A2194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9" w14:textId="77777777" w:rsidR="00A21944" w:rsidRDefault="00A21944">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B" w14:textId="77777777" w:rsidR="00A21944" w:rsidRDefault="00A21944">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D" w14:textId="77777777" w:rsidR="00A21944" w:rsidRDefault="00A2194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F" w14:textId="77777777" w:rsidR="00A21944" w:rsidRDefault="00A2194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88D2" w14:textId="77777777" w:rsidR="008944A4" w:rsidRDefault="008944A4">
      <w:r>
        <w:separator/>
      </w:r>
    </w:p>
  </w:footnote>
  <w:footnote w:type="continuationSeparator" w:id="0">
    <w:p w14:paraId="3CE188D4" w14:textId="77777777" w:rsidR="008944A4" w:rsidRDefault="0089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0" w14:textId="77777777" w:rsidR="00A21944" w:rsidRDefault="008944A4">
    <w:pPr>
      <w:pStyle w:val="BodyText"/>
      <w:spacing w:line="14" w:lineRule="auto"/>
      <w:rPr>
        <w:sz w:val="20"/>
      </w:rPr>
    </w:pPr>
    <w:r>
      <w:rPr>
        <w:noProof/>
        <w:sz w:val="20"/>
      </w:rPr>
      <mc:AlternateContent>
        <mc:Choice Requires="wps">
          <w:drawing>
            <wp:anchor distT="0" distB="0" distL="0" distR="0" simplePos="0" relativeHeight="487230464" behindDoc="1" locked="0" layoutInCell="1" allowOverlap="1" wp14:anchorId="3CE188D4" wp14:editId="3CE188D5">
              <wp:simplePos x="0" y="0"/>
              <wp:positionH relativeFrom="page">
                <wp:posOffset>896416</wp:posOffset>
              </wp:positionH>
              <wp:positionV relativeFrom="page">
                <wp:posOffset>937259</wp:posOffset>
              </wp:positionV>
              <wp:extent cx="576961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46B27" id="Graphic 7" o:spid="_x0000_s1026" style="position:absolute;margin-left:70.6pt;margin-top:73.8pt;width:454.3pt;height:.5pt;z-index:-1608601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" path="m5769229,l,,,6096r5769229,l5769229,xe" fillcolor="black" stroked="f">
              <v:path arrowok="t"/>
              <w10:wrap anchorx="page" anchory="page"/>
            </v:shape>
          </w:pict>
        </mc:Fallback>
      </mc:AlternateContent>
    </w:r>
    <w:r>
      <w:rPr>
        <w:noProof/>
        <w:sz w:val="20"/>
      </w:rPr>
      <mc:AlternateContent>
        <mc:Choice Requires="wps">
          <w:drawing>
            <wp:anchor distT="0" distB="0" distL="0" distR="0" simplePos="0" relativeHeight="487230976" behindDoc="1" locked="0" layoutInCell="1" allowOverlap="1" wp14:anchorId="3CE188D6" wp14:editId="3CE188D7">
              <wp:simplePos x="0" y="0"/>
              <wp:positionH relativeFrom="page">
                <wp:posOffset>902004</wp:posOffset>
              </wp:positionH>
              <wp:positionV relativeFrom="page">
                <wp:posOffset>448861</wp:posOffset>
              </wp:positionV>
              <wp:extent cx="1019810" cy="3130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313055"/>
                      </a:xfrm>
                      <a:prstGeom prst="rect">
                        <a:avLst/>
                      </a:prstGeom>
                    </wps:spPr>
                    <wps:txbx>
                      <w:txbxContent>
                        <w:p w14:paraId="3CE188DF" w14:textId="77777777" w:rsidR="00A21944" w:rsidRDefault="008944A4">
                          <w:pPr>
                            <w:spacing w:before="12"/>
                            <w:ind w:left="20"/>
                            <w:rPr>
                              <w:sz w:val="20"/>
                            </w:rPr>
                          </w:pPr>
                          <w:r>
                            <w:rPr>
                              <w:color w:val="A6A6A6"/>
                              <w:spacing w:val="-2"/>
                              <w:sz w:val="20"/>
                            </w:rPr>
                            <w:t>3701-01-REPS01</w:t>
                          </w:r>
                        </w:p>
                        <w:p w14:paraId="3CE188E0" w14:textId="77777777" w:rsidR="00A21944" w:rsidRDefault="008944A4">
                          <w:pPr>
                            <w:spacing w:before="1"/>
                            <w:ind w:left="20"/>
                            <w:rPr>
                              <w:sz w:val="20"/>
                            </w:rPr>
                          </w:pPr>
                          <w:r>
                            <w:rPr>
                              <w:color w:val="A6A6A6"/>
                              <w:sz w:val="20"/>
                            </w:rPr>
                            <w:t>August</w:t>
                          </w:r>
                          <w:r>
                            <w:rPr>
                              <w:color w:val="A6A6A6"/>
                              <w:spacing w:val="-9"/>
                              <w:sz w:val="20"/>
                            </w:rPr>
                            <w:t xml:space="preserve"> </w:t>
                          </w:r>
                          <w:r>
                            <w:rPr>
                              <w:color w:val="A6A6A6"/>
                              <w:spacing w:val="-4"/>
                              <w:sz w:val="20"/>
                            </w:rPr>
                            <w:t>2025</w:t>
                          </w:r>
                        </w:p>
                      </w:txbxContent>
                    </wps:txbx>
                    <wps:bodyPr wrap="square" lIns="0" tIns="0" rIns="0" bIns="0" rtlCol="0">
                      <a:noAutofit/>
                    </wps:bodyPr>
                  </wps:wsp>
                </a:graphicData>
              </a:graphic>
            </wp:anchor>
          </w:drawing>
        </mc:Choice>
        <mc:Fallback>
          <w:pict>
            <v:shapetype w14:anchorId="3CE188D6" id="_x0000_t202" coordsize="21600,21600" o:spt="202" path="m,l,21600r21600,l21600,xe">
              <v:stroke joinstyle="miter"/>
              <v:path gradientshapeok="t" o:connecttype="rect"/>
            </v:shapetype>
            <v:shape id="Textbox 8" o:spid="_x0000_s1027" type="#_x0000_t202" style="position:absolute;margin-left:71pt;margin-top:35.35pt;width:80.3pt;height:24.65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" filled="f" stroked="f">
              <v:textbox inset="0,0,0,0">
                <w:txbxContent>
                  <w:p w14:paraId="3CE188DF" w14:textId="77777777" w:rsidR="00A21944" w:rsidRDefault="008944A4">
                    <w:pPr>
                      <w:spacing w:before="12"/>
                      <w:ind w:left="20"/>
                      <w:rPr>
                        <w:sz w:val="20"/>
                      </w:rPr>
                    </w:pPr>
                    <w:r>
                      <w:rPr>
                        <w:color w:val="A6A6A6"/>
                        <w:spacing w:val="-2"/>
                        <w:sz w:val="20"/>
                      </w:rPr>
                      <w:t>3701-01-REPS01</w:t>
                    </w:r>
                  </w:p>
                  <w:p w14:paraId="3CE188E0" w14:textId="77777777" w:rsidR="00A21944" w:rsidRDefault="008944A4">
                    <w:pPr>
                      <w:spacing w:before="1"/>
                      <w:ind w:left="20"/>
                      <w:rPr>
                        <w:sz w:val="20"/>
                      </w:rPr>
                    </w:pPr>
                    <w:r>
                      <w:rPr>
                        <w:color w:val="A6A6A6"/>
                        <w:sz w:val="20"/>
                      </w:rPr>
                      <w:t>August</w:t>
                    </w:r>
                    <w:r>
                      <w:rPr>
                        <w:color w:val="A6A6A6"/>
                        <w:spacing w:val="-9"/>
                        <w:sz w:val="20"/>
                      </w:rPr>
                      <w:t xml:space="preserve"> </w:t>
                    </w:r>
                    <w:r>
                      <w:rPr>
                        <w:color w:val="A6A6A6"/>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7231488" behindDoc="1" locked="0" layoutInCell="1" allowOverlap="1" wp14:anchorId="3CE188D8" wp14:editId="3CE188D9">
              <wp:simplePos x="0" y="0"/>
              <wp:positionH relativeFrom="page">
                <wp:posOffset>3131947</wp:posOffset>
              </wp:positionH>
              <wp:positionV relativeFrom="page">
                <wp:posOffset>448861</wp:posOffset>
              </wp:positionV>
              <wp:extent cx="3500754" cy="3130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754" cy="313055"/>
                      </a:xfrm>
                      <a:prstGeom prst="rect">
                        <a:avLst/>
                      </a:prstGeom>
                    </wps:spPr>
                    <wps:txbx>
                      <w:txbxContent>
                        <w:p w14:paraId="3CE188E1" w14:textId="77777777" w:rsidR="00A21944" w:rsidRDefault="008944A4">
                          <w:pPr>
                            <w:spacing w:before="12"/>
                            <w:ind w:left="20" w:right="18" w:firstLine="3341"/>
                            <w:rPr>
                              <w:sz w:val="20"/>
                            </w:rPr>
                          </w:pPr>
                          <w:r>
                            <w:rPr>
                              <w:color w:val="A6A6A6"/>
                              <w:sz w:val="20"/>
                            </w:rPr>
                            <w:t>Urenco</w:t>
                          </w:r>
                          <w:r>
                            <w:rPr>
                              <w:color w:val="A6A6A6"/>
                              <w:spacing w:val="-14"/>
                              <w:sz w:val="20"/>
                            </w:rPr>
                            <w:t xml:space="preserve"> </w:t>
                          </w:r>
                          <w:r>
                            <w:rPr>
                              <w:color w:val="A6A6A6"/>
                              <w:sz w:val="20"/>
                            </w:rPr>
                            <w:t>UK,</w:t>
                          </w:r>
                          <w:r>
                            <w:rPr>
                              <w:color w:val="A6A6A6"/>
                              <w:spacing w:val="-14"/>
                              <w:sz w:val="20"/>
                            </w:rPr>
                            <w:t xml:space="preserve"> </w:t>
                          </w:r>
                          <w:proofErr w:type="spellStart"/>
                          <w:r>
                            <w:rPr>
                              <w:color w:val="A6A6A6"/>
                              <w:sz w:val="20"/>
                            </w:rPr>
                            <w:t>Capenhurst</w:t>
                          </w:r>
                          <w:proofErr w:type="spellEnd"/>
                          <w:r>
                            <w:rPr>
                              <w:color w:val="A6A6A6"/>
                              <w:sz w:val="20"/>
                            </w:rPr>
                            <w:t xml:space="preserve"> Representations</w:t>
                          </w:r>
                          <w:r>
                            <w:rPr>
                              <w:color w:val="A6A6A6"/>
                              <w:spacing w:val="-6"/>
                              <w:sz w:val="20"/>
                            </w:rPr>
                            <w:t xml:space="preserve"> </w:t>
                          </w:r>
                          <w:r>
                            <w:rPr>
                              <w:color w:val="A6A6A6"/>
                              <w:sz w:val="20"/>
                            </w:rPr>
                            <w:t>on</w:t>
                          </w:r>
                          <w:r>
                            <w:rPr>
                              <w:color w:val="A6A6A6"/>
                              <w:spacing w:val="-8"/>
                              <w:sz w:val="20"/>
                            </w:rPr>
                            <w:t xml:space="preserve"> </w:t>
                          </w:r>
                          <w:r>
                            <w:rPr>
                              <w:color w:val="A6A6A6"/>
                              <w:sz w:val="20"/>
                            </w:rPr>
                            <w:t>the</w:t>
                          </w:r>
                          <w:r>
                            <w:rPr>
                              <w:color w:val="A6A6A6"/>
                              <w:spacing w:val="-4"/>
                              <w:sz w:val="20"/>
                            </w:rPr>
                            <w:t xml:space="preserve"> </w:t>
                          </w:r>
                          <w:r>
                            <w:rPr>
                              <w:color w:val="A6A6A6"/>
                              <w:sz w:val="20"/>
                            </w:rPr>
                            <w:t>Chester</w:t>
                          </w:r>
                          <w:r>
                            <w:rPr>
                              <w:color w:val="A6A6A6"/>
                              <w:spacing w:val="-4"/>
                              <w:sz w:val="20"/>
                            </w:rPr>
                            <w:t xml:space="preserve"> </w:t>
                          </w:r>
                          <w:r>
                            <w:rPr>
                              <w:color w:val="A6A6A6"/>
                              <w:sz w:val="20"/>
                            </w:rPr>
                            <w:t>West</w:t>
                          </w:r>
                          <w:r>
                            <w:rPr>
                              <w:color w:val="A6A6A6"/>
                              <w:spacing w:val="-7"/>
                              <w:sz w:val="20"/>
                            </w:rPr>
                            <w:t xml:space="preserve"> </w:t>
                          </w:r>
                          <w:r>
                            <w:rPr>
                              <w:color w:val="A6A6A6"/>
                              <w:sz w:val="20"/>
                            </w:rPr>
                            <w:t>and</w:t>
                          </w:r>
                          <w:r>
                            <w:rPr>
                              <w:color w:val="A6A6A6"/>
                              <w:spacing w:val="-6"/>
                              <w:sz w:val="20"/>
                            </w:rPr>
                            <w:t xml:space="preserve"> </w:t>
                          </w:r>
                          <w:r>
                            <w:rPr>
                              <w:color w:val="A6A6A6"/>
                              <w:sz w:val="20"/>
                            </w:rPr>
                            <w:t>Chester</w:t>
                          </w:r>
                          <w:r>
                            <w:rPr>
                              <w:color w:val="A6A6A6"/>
                              <w:spacing w:val="-4"/>
                              <w:sz w:val="20"/>
                            </w:rPr>
                            <w:t xml:space="preserve"> </w:t>
                          </w:r>
                          <w:r>
                            <w:rPr>
                              <w:color w:val="A6A6A6"/>
                              <w:sz w:val="20"/>
                            </w:rPr>
                            <w:t>Local</w:t>
                          </w:r>
                          <w:r>
                            <w:rPr>
                              <w:color w:val="A6A6A6"/>
                              <w:spacing w:val="-8"/>
                              <w:sz w:val="20"/>
                            </w:rPr>
                            <w:t xml:space="preserve"> </w:t>
                          </w:r>
                          <w:r>
                            <w:rPr>
                              <w:color w:val="A6A6A6"/>
                              <w:spacing w:val="-4"/>
                              <w:sz w:val="20"/>
                            </w:rPr>
                            <w:t>Plan</w:t>
                          </w:r>
                        </w:p>
                      </w:txbxContent>
                    </wps:txbx>
                    <wps:bodyPr wrap="square" lIns="0" tIns="0" rIns="0" bIns="0" rtlCol="0">
                      <a:noAutofit/>
                    </wps:bodyPr>
                  </wps:wsp>
                </a:graphicData>
              </a:graphic>
            </wp:anchor>
          </w:drawing>
        </mc:Choice>
        <mc:Fallback>
          <w:pict>
            <v:shape w14:anchorId="3CE188D8" id="Textbox 9" o:spid="_x0000_s1028" type="#_x0000_t202" style="position:absolute;margin-left:246.6pt;margin-top:35.35pt;width:275.65pt;height:24.65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" filled="f" stroked="f">
              <v:textbox inset="0,0,0,0">
                <w:txbxContent>
                  <w:p w14:paraId="3CE188E1" w14:textId="77777777" w:rsidR="00A21944" w:rsidRDefault="008944A4">
                    <w:pPr>
                      <w:spacing w:before="12"/>
                      <w:ind w:left="20" w:right="18" w:firstLine="3341"/>
                      <w:rPr>
                        <w:sz w:val="20"/>
                      </w:rPr>
                    </w:pPr>
                    <w:r>
                      <w:rPr>
                        <w:color w:val="A6A6A6"/>
                        <w:sz w:val="20"/>
                      </w:rPr>
                      <w:t>Urenco</w:t>
                    </w:r>
                    <w:r>
                      <w:rPr>
                        <w:color w:val="A6A6A6"/>
                        <w:spacing w:val="-14"/>
                        <w:sz w:val="20"/>
                      </w:rPr>
                      <w:t xml:space="preserve"> </w:t>
                    </w:r>
                    <w:r>
                      <w:rPr>
                        <w:color w:val="A6A6A6"/>
                        <w:sz w:val="20"/>
                      </w:rPr>
                      <w:t>UK,</w:t>
                    </w:r>
                    <w:r>
                      <w:rPr>
                        <w:color w:val="A6A6A6"/>
                        <w:spacing w:val="-14"/>
                        <w:sz w:val="20"/>
                      </w:rPr>
                      <w:t xml:space="preserve"> </w:t>
                    </w:r>
                    <w:proofErr w:type="spellStart"/>
                    <w:r>
                      <w:rPr>
                        <w:color w:val="A6A6A6"/>
                        <w:sz w:val="20"/>
                      </w:rPr>
                      <w:t>Capenhurst</w:t>
                    </w:r>
                    <w:proofErr w:type="spellEnd"/>
                    <w:r>
                      <w:rPr>
                        <w:color w:val="A6A6A6"/>
                        <w:sz w:val="20"/>
                      </w:rPr>
                      <w:t xml:space="preserve"> Representations</w:t>
                    </w:r>
                    <w:r>
                      <w:rPr>
                        <w:color w:val="A6A6A6"/>
                        <w:spacing w:val="-6"/>
                        <w:sz w:val="20"/>
                      </w:rPr>
                      <w:t xml:space="preserve"> </w:t>
                    </w:r>
                    <w:r>
                      <w:rPr>
                        <w:color w:val="A6A6A6"/>
                        <w:sz w:val="20"/>
                      </w:rPr>
                      <w:t>on</w:t>
                    </w:r>
                    <w:r>
                      <w:rPr>
                        <w:color w:val="A6A6A6"/>
                        <w:spacing w:val="-8"/>
                        <w:sz w:val="20"/>
                      </w:rPr>
                      <w:t xml:space="preserve"> </w:t>
                    </w:r>
                    <w:r>
                      <w:rPr>
                        <w:color w:val="A6A6A6"/>
                        <w:sz w:val="20"/>
                      </w:rPr>
                      <w:t>the</w:t>
                    </w:r>
                    <w:r>
                      <w:rPr>
                        <w:color w:val="A6A6A6"/>
                        <w:spacing w:val="-4"/>
                        <w:sz w:val="20"/>
                      </w:rPr>
                      <w:t xml:space="preserve"> </w:t>
                    </w:r>
                    <w:r>
                      <w:rPr>
                        <w:color w:val="A6A6A6"/>
                        <w:sz w:val="20"/>
                      </w:rPr>
                      <w:t>Chester</w:t>
                    </w:r>
                    <w:r>
                      <w:rPr>
                        <w:color w:val="A6A6A6"/>
                        <w:spacing w:val="-4"/>
                        <w:sz w:val="20"/>
                      </w:rPr>
                      <w:t xml:space="preserve"> </w:t>
                    </w:r>
                    <w:r>
                      <w:rPr>
                        <w:color w:val="A6A6A6"/>
                        <w:sz w:val="20"/>
                      </w:rPr>
                      <w:t>West</w:t>
                    </w:r>
                    <w:r>
                      <w:rPr>
                        <w:color w:val="A6A6A6"/>
                        <w:spacing w:val="-7"/>
                        <w:sz w:val="20"/>
                      </w:rPr>
                      <w:t xml:space="preserve"> </w:t>
                    </w:r>
                    <w:r>
                      <w:rPr>
                        <w:color w:val="A6A6A6"/>
                        <w:sz w:val="20"/>
                      </w:rPr>
                      <w:t>and</w:t>
                    </w:r>
                    <w:r>
                      <w:rPr>
                        <w:color w:val="A6A6A6"/>
                        <w:spacing w:val="-6"/>
                        <w:sz w:val="20"/>
                      </w:rPr>
                      <w:t xml:space="preserve"> </w:t>
                    </w:r>
                    <w:r>
                      <w:rPr>
                        <w:color w:val="A6A6A6"/>
                        <w:sz w:val="20"/>
                      </w:rPr>
                      <w:t>Chester</w:t>
                    </w:r>
                    <w:r>
                      <w:rPr>
                        <w:color w:val="A6A6A6"/>
                        <w:spacing w:val="-4"/>
                        <w:sz w:val="20"/>
                      </w:rPr>
                      <w:t xml:space="preserve"> </w:t>
                    </w:r>
                    <w:r>
                      <w:rPr>
                        <w:color w:val="A6A6A6"/>
                        <w:sz w:val="20"/>
                      </w:rPr>
                      <w:t>Local</w:t>
                    </w:r>
                    <w:r>
                      <w:rPr>
                        <w:color w:val="A6A6A6"/>
                        <w:spacing w:val="-8"/>
                        <w:sz w:val="20"/>
                      </w:rPr>
                      <w:t xml:space="preserve"> </w:t>
                    </w:r>
                    <w:r>
                      <w:rPr>
                        <w:color w:val="A6A6A6"/>
                        <w:spacing w:val="-4"/>
                        <w:sz w:val="20"/>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2" w14:textId="77777777" w:rsidR="00A21944" w:rsidRDefault="00A21944">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4" w14:textId="77777777" w:rsidR="00A21944" w:rsidRDefault="00A21944">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6" w14:textId="77777777" w:rsidR="00A21944" w:rsidRDefault="00A2194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8" w14:textId="77777777" w:rsidR="00A21944" w:rsidRDefault="00A21944">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A" w14:textId="77777777" w:rsidR="00A21944" w:rsidRDefault="00A21944">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C" w14:textId="77777777" w:rsidR="00A21944" w:rsidRDefault="00A21944">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CE" w14:textId="77777777" w:rsidR="00A21944" w:rsidRDefault="00A21944">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88D0" w14:textId="77777777" w:rsidR="00A21944" w:rsidRDefault="00A2194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362"/>
    <w:multiLevelType w:val="hybridMultilevel"/>
    <w:tmpl w:val="E2BCCE9E"/>
    <w:lvl w:ilvl="0" w:tplc="FC6699C0">
      <w:start w:val="1"/>
      <w:numFmt w:val="lowerRoman"/>
      <w:lvlText w:val="%1)"/>
      <w:lvlJc w:val="left"/>
      <w:pPr>
        <w:ind w:left="1787" w:hanging="720"/>
        <w:jc w:val="left"/>
      </w:pPr>
      <w:rPr>
        <w:rFonts w:ascii="Arial" w:eastAsia="Arial" w:hAnsi="Arial" w:cs="Arial" w:hint="default"/>
        <w:b w:val="0"/>
        <w:bCs w:val="0"/>
        <w:i w:val="0"/>
        <w:iCs w:val="0"/>
        <w:spacing w:val="-2"/>
        <w:w w:val="100"/>
        <w:sz w:val="22"/>
        <w:szCs w:val="22"/>
        <w:lang w:val="en-US" w:eastAsia="en-US" w:bidi="ar-SA"/>
      </w:rPr>
    </w:lvl>
    <w:lvl w:ilvl="1" w:tplc="C71ABEE2">
      <w:start w:val="1"/>
      <w:numFmt w:val="lowerLetter"/>
      <w:lvlText w:val="%2."/>
      <w:lvlJc w:val="left"/>
      <w:pPr>
        <w:ind w:left="2575" w:hanging="284"/>
        <w:jc w:val="left"/>
      </w:pPr>
      <w:rPr>
        <w:rFonts w:ascii="Arial" w:eastAsia="Arial" w:hAnsi="Arial" w:cs="Arial" w:hint="default"/>
        <w:b w:val="0"/>
        <w:bCs w:val="0"/>
        <w:i w:val="0"/>
        <w:iCs w:val="0"/>
        <w:spacing w:val="-1"/>
        <w:w w:val="100"/>
        <w:sz w:val="22"/>
        <w:szCs w:val="22"/>
        <w:lang w:val="en-US" w:eastAsia="en-US" w:bidi="ar-SA"/>
      </w:rPr>
    </w:lvl>
    <w:lvl w:ilvl="2" w:tplc="58AACE7E">
      <w:numFmt w:val="bullet"/>
      <w:lvlText w:val="•"/>
      <w:lvlJc w:val="left"/>
      <w:pPr>
        <w:ind w:left="3332" w:hanging="284"/>
      </w:pPr>
      <w:rPr>
        <w:rFonts w:hint="default"/>
        <w:lang w:val="en-US" w:eastAsia="en-US" w:bidi="ar-SA"/>
      </w:rPr>
    </w:lvl>
    <w:lvl w:ilvl="3" w:tplc="6D50F836">
      <w:numFmt w:val="bullet"/>
      <w:lvlText w:val="•"/>
      <w:lvlJc w:val="left"/>
      <w:pPr>
        <w:ind w:left="4085" w:hanging="284"/>
      </w:pPr>
      <w:rPr>
        <w:rFonts w:hint="default"/>
        <w:lang w:val="en-US" w:eastAsia="en-US" w:bidi="ar-SA"/>
      </w:rPr>
    </w:lvl>
    <w:lvl w:ilvl="4" w:tplc="C0BA249C">
      <w:numFmt w:val="bullet"/>
      <w:lvlText w:val="•"/>
      <w:lvlJc w:val="left"/>
      <w:pPr>
        <w:ind w:left="4838" w:hanging="284"/>
      </w:pPr>
      <w:rPr>
        <w:rFonts w:hint="default"/>
        <w:lang w:val="en-US" w:eastAsia="en-US" w:bidi="ar-SA"/>
      </w:rPr>
    </w:lvl>
    <w:lvl w:ilvl="5" w:tplc="CEAA0082">
      <w:numFmt w:val="bullet"/>
      <w:lvlText w:val="•"/>
      <w:lvlJc w:val="left"/>
      <w:pPr>
        <w:ind w:left="5591" w:hanging="284"/>
      </w:pPr>
      <w:rPr>
        <w:rFonts w:hint="default"/>
        <w:lang w:val="en-US" w:eastAsia="en-US" w:bidi="ar-SA"/>
      </w:rPr>
    </w:lvl>
    <w:lvl w:ilvl="6" w:tplc="D82A600E">
      <w:numFmt w:val="bullet"/>
      <w:lvlText w:val="•"/>
      <w:lvlJc w:val="left"/>
      <w:pPr>
        <w:ind w:left="6344" w:hanging="284"/>
      </w:pPr>
      <w:rPr>
        <w:rFonts w:hint="default"/>
        <w:lang w:val="en-US" w:eastAsia="en-US" w:bidi="ar-SA"/>
      </w:rPr>
    </w:lvl>
    <w:lvl w:ilvl="7" w:tplc="7C4630D2">
      <w:numFmt w:val="bullet"/>
      <w:lvlText w:val="•"/>
      <w:lvlJc w:val="left"/>
      <w:pPr>
        <w:ind w:left="7097" w:hanging="284"/>
      </w:pPr>
      <w:rPr>
        <w:rFonts w:hint="default"/>
        <w:lang w:val="en-US" w:eastAsia="en-US" w:bidi="ar-SA"/>
      </w:rPr>
    </w:lvl>
    <w:lvl w:ilvl="8" w:tplc="64DA94C8">
      <w:numFmt w:val="bullet"/>
      <w:lvlText w:val="•"/>
      <w:lvlJc w:val="left"/>
      <w:pPr>
        <w:ind w:left="7850" w:hanging="284"/>
      </w:pPr>
      <w:rPr>
        <w:rFonts w:hint="default"/>
        <w:lang w:val="en-US" w:eastAsia="en-US" w:bidi="ar-SA"/>
      </w:rPr>
    </w:lvl>
  </w:abstractNum>
  <w:abstractNum w:abstractNumId="1" w15:restartNumberingAfterBreak="0">
    <w:nsid w:val="19DE0E5A"/>
    <w:multiLevelType w:val="multilevel"/>
    <w:tmpl w:val="71D684B4"/>
    <w:lvl w:ilvl="0">
      <w:start w:val="6"/>
      <w:numFmt w:val="decimal"/>
      <w:lvlText w:val="%1"/>
      <w:lvlJc w:val="left"/>
      <w:pPr>
        <w:ind w:left="1065" w:hanging="900"/>
        <w:jc w:val="left"/>
      </w:pPr>
      <w:rPr>
        <w:rFonts w:hint="default"/>
        <w:lang w:val="en-US" w:eastAsia="en-US" w:bidi="ar-SA"/>
      </w:rPr>
    </w:lvl>
    <w:lvl w:ilvl="1">
      <w:start w:val="2"/>
      <w:numFmt w:val="decimal"/>
      <w:lvlText w:val="%1.%2"/>
      <w:lvlJc w:val="left"/>
      <w:pPr>
        <w:ind w:left="1065" w:hanging="900"/>
        <w:jc w:val="left"/>
      </w:pPr>
      <w:rPr>
        <w:rFonts w:ascii="Arial" w:eastAsia="Arial" w:hAnsi="Arial" w:cs="Arial" w:hint="default"/>
        <w:b/>
        <w:bCs/>
        <w:i w:val="0"/>
        <w:iCs w:val="0"/>
        <w:color w:val="3D4469"/>
        <w:spacing w:val="-1"/>
        <w:w w:val="100"/>
        <w:sz w:val="22"/>
        <w:szCs w:val="22"/>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785"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305" w:hanging="360"/>
      </w:pPr>
      <w:rPr>
        <w:rFonts w:hint="default"/>
        <w:lang w:val="en-US" w:eastAsia="en-US" w:bidi="ar-SA"/>
      </w:rPr>
    </w:lvl>
    <w:lvl w:ilvl="5">
      <w:numFmt w:val="bullet"/>
      <w:lvlText w:val="•"/>
      <w:lvlJc w:val="left"/>
      <w:pPr>
        <w:ind w:left="5147" w:hanging="360"/>
      </w:pPr>
      <w:rPr>
        <w:rFonts w:hint="default"/>
        <w:lang w:val="en-US" w:eastAsia="en-US" w:bidi="ar-SA"/>
      </w:rPr>
    </w:lvl>
    <w:lvl w:ilvl="6">
      <w:numFmt w:val="bullet"/>
      <w:lvlText w:val="•"/>
      <w:lvlJc w:val="left"/>
      <w:pPr>
        <w:ind w:left="5989" w:hanging="360"/>
      </w:pPr>
      <w:rPr>
        <w:rFonts w:hint="default"/>
        <w:lang w:val="en-US" w:eastAsia="en-US" w:bidi="ar-SA"/>
      </w:rPr>
    </w:lvl>
    <w:lvl w:ilvl="7">
      <w:numFmt w:val="bullet"/>
      <w:lvlText w:val="•"/>
      <w:lvlJc w:val="left"/>
      <w:pPr>
        <w:ind w:left="6830" w:hanging="360"/>
      </w:pPr>
      <w:rPr>
        <w:rFonts w:hint="default"/>
        <w:lang w:val="en-US" w:eastAsia="en-US" w:bidi="ar-SA"/>
      </w:rPr>
    </w:lvl>
    <w:lvl w:ilvl="8">
      <w:numFmt w:val="bullet"/>
      <w:lvlText w:val="•"/>
      <w:lvlJc w:val="left"/>
      <w:pPr>
        <w:ind w:left="7672" w:hanging="360"/>
      </w:pPr>
      <w:rPr>
        <w:rFonts w:hint="default"/>
        <w:lang w:val="en-US" w:eastAsia="en-US" w:bidi="ar-SA"/>
      </w:rPr>
    </w:lvl>
  </w:abstractNum>
  <w:abstractNum w:abstractNumId="2" w15:restartNumberingAfterBreak="0">
    <w:nsid w:val="213D5C02"/>
    <w:multiLevelType w:val="multilevel"/>
    <w:tmpl w:val="EAC08DA4"/>
    <w:lvl w:ilvl="0">
      <w:start w:val="3"/>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548" w:hanging="900"/>
      </w:pPr>
      <w:rPr>
        <w:rFonts w:hint="default"/>
        <w:lang w:val="en-US" w:eastAsia="en-US" w:bidi="ar-SA"/>
      </w:rPr>
    </w:lvl>
    <w:lvl w:ilvl="4">
      <w:numFmt w:val="bullet"/>
      <w:lvlText w:val="•"/>
      <w:lvlJc w:val="left"/>
      <w:pPr>
        <w:ind w:left="4378" w:hanging="900"/>
      </w:pPr>
      <w:rPr>
        <w:rFonts w:hint="default"/>
        <w:lang w:val="en-US" w:eastAsia="en-US" w:bidi="ar-SA"/>
      </w:rPr>
    </w:lvl>
    <w:lvl w:ilvl="5">
      <w:numFmt w:val="bullet"/>
      <w:lvlText w:val="•"/>
      <w:lvlJc w:val="left"/>
      <w:pPr>
        <w:ind w:left="5208" w:hanging="900"/>
      </w:pPr>
      <w:rPr>
        <w:rFonts w:hint="default"/>
        <w:lang w:val="en-US" w:eastAsia="en-US" w:bidi="ar-SA"/>
      </w:rPr>
    </w:lvl>
    <w:lvl w:ilvl="6">
      <w:numFmt w:val="bullet"/>
      <w:lvlText w:val="•"/>
      <w:lvlJc w:val="left"/>
      <w:pPr>
        <w:ind w:left="6037" w:hanging="900"/>
      </w:pPr>
      <w:rPr>
        <w:rFonts w:hint="default"/>
        <w:lang w:val="en-US" w:eastAsia="en-US" w:bidi="ar-SA"/>
      </w:rPr>
    </w:lvl>
    <w:lvl w:ilvl="7">
      <w:numFmt w:val="bullet"/>
      <w:lvlText w:val="•"/>
      <w:lvlJc w:val="left"/>
      <w:pPr>
        <w:ind w:left="6867" w:hanging="900"/>
      </w:pPr>
      <w:rPr>
        <w:rFonts w:hint="default"/>
        <w:lang w:val="en-US" w:eastAsia="en-US" w:bidi="ar-SA"/>
      </w:rPr>
    </w:lvl>
    <w:lvl w:ilvl="8">
      <w:numFmt w:val="bullet"/>
      <w:lvlText w:val="•"/>
      <w:lvlJc w:val="left"/>
      <w:pPr>
        <w:ind w:left="7697" w:hanging="900"/>
      </w:pPr>
      <w:rPr>
        <w:rFonts w:hint="default"/>
        <w:lang w:val="en-US" w:eastAsia="en-US" w:bidi="ar-SA"/>
      </w:rPr>
    </w:lvl>
  </w:abstractNum>
  <w:abstractNum w:abstractNumId="3" w15:restartNumberingAfterBreak="0">
    <w:nsid w:val="2A22268F"/>
    <w:multiLevelType w:val="multilevel"/>
    <w:tmpl w:val="CAFA8E56"/>
    <w:lvl w:ilvl="0">
      <w:start w:val="8"/>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start w:val="1"/>
      <w:numFmt w:val="lowerRoman"/>
      <w:lvlText w:val="%4)"/>
      <w:lvlJc w:val="left"/>
      <w:pPr>
        <w:ind w:left="1065" w:hanging="259"/>
        <w:jc w:val="left"/>
      </w:pPr>
      <w:rPr>
        <w:rFonts w:ascii="Arial" w:eastAsia="Arial" w:hAnsi="Arial" w:cs="Arial" w:hint="default"/>
        <w:b w:val="0"/>
        <w:bCs w:val="0"/>
        <w:i/>
        <w:iCs/>
        <w:spacing w:val="-2"/>
        <w:w w:val="100"/>
        <w:sz w:val="22"/>
        <w:szCs w:val="22"/>
        <w:lang w:val="en-US" w:eastAsia="en-US" w:bidi="ar-SA"/>
      </w:rPr>
    </w:lvl>
    <w:lvl w:ilvl="4">
      <w:numFmt w:val="bullet"/>
      <w:lvlText w:val="•"/>
      <w:lvlJc w:val="left"/>
      <w:pPr>
        <w:ind w:left="4378" w:hanging="259"/>
      </w:pPr>
      <w:rPr>
        <w:rFonts w:hint="default"/>
        <w:lang w:val="en-US" w:eastAsia="en-US" w:bidi="ar-SA"/>
      </w:rPr>
    </w:lvl>
    <w:lvl w:ilvl="5">
      <w:numFmt w:val="bullet"/>
      <w:lvlText w:val="•"/>
      <w:lvlJc w:val="left"/>
      <w:pPr>
        <w:ind w:left="5208" w:hanging="259"/>
      </w:pPr>
      <w:rPr>
        <w:rFonts w:hint="default"/>
        <w:lang w:val="en-US" w:eastAsia="en-US" w:bidi="ar-SA"/>
      </w:rPr>
    </w:lvl>
    <w:lvl w:ilvl="6">
      <w:numFmt w:val="bullet"/>
      <w:lvlText w:val="•"/>
      <w:lvlJc w:val="left"/>
      <w:pPr>
        <w:ind w:left="6037" w:hanging="259"/>
      </w:pPr>
      <w:rPr>
        <w:rFonts w:hint="default"/>
        <w:lang w:val="en-US" w:eastAsia="en-US" w:bidi="ar-SA"/>
      </w:rPr>
    </w:lvl>
    <w:lvl w:ilvl="7">
      <w:numFmt w:val="bullet"/>
      <w:lvlText w:val="•"/>
      <w:lvlJc w:val="left"/>
      <w:pPr>
        <w:ind w:left="6867" w:hanging="259"/>
      </w:pPr>
      <w:rPr>
        <w:rFonts w:hint="default"/>
        <w:lang w:val="en-US" w:eastAsia="en-US" w:bidi="ar-SA"/>
      </w:rPr>
    </w:lvl>
    <w:lvl w:ilvl="8">
      <w:numFmt w:val="bullet"/>
      <w:lvlText w:val="•"/>
      <w:lvlJc w:val="left"/>
      <w:pPr>
        <w:ind w:left="7697" w:hanging="259"/>
      </w:pPr>
      <w:rPr>
        <w:rFonts w:hint="default"/>
        <w:lang w:val="en-US" w:eastAsia="en-US" w:bidi="ar-SA"/>
      </w:rPr>
    </w:lvl>
  </w:abstractNum>
  <w:abstractNum w:abstractNumId="4" w15:restartNumberingAfterBreak="0">
    <w:nsid w:val="30AC7648"/>
    <w:multiLevelType w:val="hybridMultilevel"/>
    <w:tmpl w:val="FE4E9DCE"/>
    <w:lvl w:ilvl="0" w:tplc="95EADAE2">
      <w:start w:val="1"/>
      <w:numFmt w:val="decimal"/>
      <w:lvlText w:val="%1."/>
      <w:lvlJc w:val="left"/>
      <w:pPr>
        <w:ind w:left="1583" w:hanging="567"/>
        <w:jc w:val="left"/>
      </w:pPr>
      <w:rPr>
        <w:rFonts w:hint="default"/>
        <w:spacing w:val="-1"/>
        <w:w w:val="100"/>
        <w:lang w:val="en-US" w:eastAsia="en-US" w:bidi="ar-SA"/>
      </w:rPr>
    </w:lvl>
    <w:lvl w:ilvl="1" w:tplc="8CD8C13C">
      <w:numFmt w:val="bullet"/>
      <w:lvlText w:val="•"/>
      <w:lvlJc w:val="left"/>
      <w:pPr>
        <w:ind w:left="2357" w:hanging="567"/>
      </w:pPr>
      <w:rPr>
        <w:rFonts w:hint="default"/>
        <w:lang w:val="en-US" w:eastAsia="en-US" w:bidi="ar-SA"/>
      </w:rPr>
    </w:lvl>
    <w:lvl w:ilvl="2" w:tplc="A532F6F4">
      <w:numFmt w:val="bullet"/>
      <w:lvlText w:val="•"/>
      <w:lvlJc w:val="left"/>
      <w:pPr>
        <w:ind w:left="3135" w:hanging="567"/>
      </w:pPr>
      <w:rPr>
        <w:rFonts w:hint="default"/>
        <w:lang w:val="en-US" w:eastAsia="en-US" w:bidi="ar-SA"/>
      </w:rPr>
    </w:lvl>
    <w:lvl w:ilvl="3" w:tplc="7DCA12B8">
      <w:numFmt w:val="bullet"/>
      <w:lvlText w:val="•"/>
      <w:lvlJc w:val="left"/>
      <w:pPr>
        <w:ind w:left="3912" w:hanging="567"/>
      </w:pPr>
      <w:rPr>
        <w:rFonts w:hint="default"/>
        <w:lang w:val="en-US" w:eastAsia="en-US" w:bidi="ar-SA"/>
      </w:rPr>
    </w:lvl>
    <w:lvl w:ilvl="4" w:tplc="6A3E5ABA">
      <w:numFmt w:val="bullet"/>
      <w:lvlText w:val="•"/>
      <w:lvlJc w:val="left"/>
      <w:pPr>
        <w:ind w:left="4690" w:hanging="567"/>
      </w:pPr>
      <w:rPr>
        <w:rFonts w:hint="default"/>
        <w:lang w:val="en-US" w:eastAsia="en-US" w:bidi="ar-SA"/>
      </w:rPr>
    </w:lvl>
    <w:lvl w:ilvl="5" w:tplc="07F46DF0">
      <w:numFmt w:val="bullet"/>
      <w:lvlText w:val="•"/>
      <w:lvlJc w:val="left"/>
      <w:pPr>
        <w:ind w:left="5468" w:hanging="567"/>
      </w:pPr>
      <w:rPr>
        <w:rFonts w:hint="default"/>
        <w:lang w:val="en-US" w:eastAsia="en-US" w:bidi="ar-SA"/>
      </w:rPr>
    </w:lvl>
    <w:lvl w:ilvl="6" w:tplc="2EEEEE26">
      <w:numFmt w:val="bullet"/>
      <w:lvlText w:val="•"/>
      <w:lvlJc w:val="left"/>
      <w:pPr>
        <w:ind w:left="6245" w:hanging="567"/>
      </w:pPr>
      <w:rPr>
        <w:rFonts w:hint="default"/>
        <w:lang w:val="en-US" w:eastAsia="en-US" w:bidi="ar-SA"/>
      </w:rPr>
    </w:lvl>
    <w:lvl w:ilvl="7" w:tplc="C0947152">
      <w:numFmt w:val="bullet"/>
      <w:lvlText w:val="•"/>
      <w:lvlJc w:val="left"/>
      <w:pPr>
        <w:ind w:left="7023" w:hanging="567"/>
      </w:pPr>
      <w:rPr>
        <w:rFonts w:hint="default"/>
        <w:lang w:val="en-US" w:eastAsia="en-US" w:bidi="ar-SA"/>
      </w:rPr>
    </w:lvl>
    <w:lvl w:ilvl="8" w:tplc="D3D2A214">
      <w:numFmt w:val="bullet"/>
      <w:lvlText w:val="•"/>
      <w:lvlJc w:val="left"/>
      <w:pPr>
        <w:ind w:left="7801" w:hanging="567"/>
      </w:pPr>
      <w:rPr>
        <w:rFonts w:hint="default"/>
        <w:lang w:val="en-US" w:eastAsia="en-US" w:bidi="ar-SA"/>
      </w:rPr>
    </w:lvl>
  </w:abstractNum>
  <w:abstractNum w:abstractNumId="5" w15:restartNumberingAfterBreak="0">
    <w:nsid w:val="32F800F7"/>
    <w:multiLevelType w:val="hybridMultilevel"/>
    <w:tmpl w:val="D1EC00CC"/>
    <w:lvl w:ilvl="0" w:tplc="DFFAF31C">
      <w:numFmt w:val="bullet"/>
      <w:lvlText w:val=""/>
      <w:lvlJc w:val="left"/>
      <w:pPr>
        <w:ind w:left="885" w:hanging="360"/>
      </w:pPr>
      <w:rPr>
        <w:rFonts w:ascii="Symbol" w:eastAsia="Symbol" w:hAnsi="Symbol" w:cs="Symbol" w:hint="default"/>
        <w:spacing w:val="0"/>
        <w:w w:val="100"/>
        <w:lang w:val="en-US" w:eastAsia="en-US" w:bidi="ar-SA"/>
      </w:rPr>
    </w:lvl>
    <w:lvl w:ilvl="1" w:tplc="2BD4E1A4">
      <w:numFmt w:val="bullet"/>
      <w:lvlText w:val="•"/>
      <w:lvlJc w:val="left"/>
      <w:pPr>
        <w:ind w:left="1727" w:hanging="360"/>
      </w:pPr>
      <w:rPr>
        <w:rFonts w:hint="default"/>
        <w:lang w:val="en-US" w:eastAsia="en-US" w:bidi="ar-SA"/>
      </w:rPr>
    </w:lvl>
    <w:lvl w:ilvl="2" w:tplc="E390A416">
      <w:numFmt w:val="bullet"/>
      <w:lvlText w:val="•"/>
      <w:lvlJc w:val="left"/>
      <w:pPr>
        <w:ind w:left="2575" w:hanging="360"/>
      </w:pPr>
      <w:rPr>
        <w:rFonts w:hint="default"/>
        <w:lang w:val="en-US" w:eastAsia="en-US" w:bidi="ar-SA"/>
      </w:rPr>
    </w:lvl>
    <w:lvl w:ilvl="3" w:tplc="5BE4A754">
      <w:numFmt w:val="bullet"/>
      <w:lvlText w:val="•"/>
      <w:lvlJc w:val="left"/>
      <w:pPr>
        <w:ind w:left="3422" w:hanging="360"/>
      </w:pPr>
      <w:rPr>
        <w:rFonts w:hint="default"/>
        <w:lang w:val="en-US" w:eastAsia="en-US" w:bidi="ar-SA"/>
      </w:rPr>
    </w:lvl>
    <w:lvl w:ilvl="4" w:tplc="B6DCAE66">
      <w:numFmt w:val="bullet"/>
      <w:lvlText w:val="•"/>
      <w:lvlJc w:val="left"/>
      <w:pPr>
        <w:ind w:left="4270" w:hanging="360"/>
      </w:pPr>
      <w:rPr>
        <w:rFonts w:hint="default"/>
        <w:lang w:val="en-US" w:eastAsia="en-US" w:bidi="ar-SA"/>
      </w:rPr>
    </w:lvl>
    <w:lvl w:ilvl="5" w:tplc="EC367E0A">
      <w:numFmt w:val="bullet"/>
      <w:lvlText w:val="•"/>
      <w:lvlJc w:val="left"/>
      <w:pPr>
        <w:ind w:left="5118" w:hanging="360"/>
      </w:pPr>
      <w:rPr>
        <w:rFonts w:hint="default"/>
        <w:lang w:val="en-US" w:eastAsia="en-US" w:bidi="ar-SA"/>
      </w:rPr>
    </w:lvl>
    <w:lvl w:ilvl="6" w:tplc="C15202D4">
      <w:numFmt w:val="bullet"/>
      <w:lvlText w:val="•"/>
      <w:lvlJc w:val="left"/>
      <w:pPr>
        <w:ind w:left="5965" w:hanging="360"/>
      </w:pPr>
      <w:rPr>
        <w:rFonts w:hint="default"/>
        <w:lang w:val="en-US" w:eastAsia="en-US" w:bidi="ar-SA"/>
      </w:rPr>
    </w:lvl>
    <w:lvl w:ilvl="7" w:tplc="D23847E4">
      <w:numFmt w:val="bullet"/>
      <w:lvlText w:val="•"/>
      <w:lvlJc w:val="left"/>
      <w:pPr>
        <w:ind w:left="6813" w:hanging="360"/>
      </w:pPr>
      <w:rPr>
        <w:rFonts w:hint="default"/>
        <w:lang w:val="en-US" w:eastAsia="en-US" w:bidi="ar-SA"/>
      </w:rPr>
    </w:lvl>
    <w:lvl w:ilvl="8" w:tplc="426C9F2E">
      <w:numFmt w:val="bullet"/>
      <w:lvlText w:val="•"/>
      <w:lvlJc w:val="left"/>
      <w:pPr>
        <w:ind w:left="7661" w:hanging="360"/>
      </w:pPr>
      <w:rPr>
        <w:rFonts w:hint="default"/>
        <w:lang w:val="en-US" w:eastAsia="en-US" w:bidi="ar-SA"/>
      </w:rPr>
    </w:lvl>
  </w:abstractNum>
  <w:abstractNum w:abstractNumId="6" w15:restartNumberingAfterBreak="0">
    <w:nsid w:val="48D96A06"/>
    <w:multiLevelType w:val="multilevel"/>
    <w:tmpl w:val="73341BCE"/>
    <w:lvl w:ilvl="0">
      <w:start w:val="4"/>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548" w:hanging="900"/>
      </w:pPr>
      <w:rPr>
        <w:rFonts w:hint="default"/>
        <w:lang w:val="en-US" w:eastAsia="en-US" w:bidi="ar-SA"/>
      </w:rPr>
    </w:lvl>
    <w:lvl w:ilvl="4">
      <w:numFmt w:val="bullet"/>
      <w:lvlText w:val="•"/>
      <w:lvlJc w:val="left"/>
      <w:pPr>
        <w:ind w:left="4378" w:hanging="900"/>
      </w:pPr>
      <w:rPr>
        <w:rFonts w:hint="default"/>
        <w:lang w:val="en-US" w:eastAsia="en-US" w:bidi="ar-SA"/>
      </w:rPr>
    </w:lvl>
    <w:lvl w:ilvl="5">
      <w:numFmt w:val="bullet"/>
      <w:lvlText w:val="•"/>
      <w:lvlJc w:val="left"/>
      <w:pPr>
        <w:ind w:left="5208" w:hanging="900"/>
      </w:pPr>
      <w:rPr>
        <w:rFonts w:hint="default"/>
        <w:lang w:val="en-US" w:eastAsia="en-US" w:bidi="ar-SA"/>
      </w:rPr>
    </w:lvl>
    <w:lvl w:ilvl="6">
      <w:numFmt w:val="bullet"/>
      <w:lvlText w:val="•"/>
      <w:lvlJc w:val="left"/>
      <w:pPr>
        <w:ind w:left="6037" w:hanging="900"/>
      </w:pPr>
      <w:rPr>
        <w:rFonts w:hint="default"/>
        <w:lang w:val="en-US" w:eastAsia="en-US" w:bidi="ar-SA"/>
      </w:rPr>
    </w:lvl>
    <w:lvl w:ilvl="7">
      <w:numFmt w:val="bullet"/>
      <w:lvlText w:val="•"/>
      <w:lvlJc w:val="left"/>
      <w:pPr>
        <w:ind w:left="6867" w:hanging="900"/>
      </w:pPr>
      <w:rPr>
        <w:rFonts w:hint="default"/>
        <w:lang w:val="en-US" w:eastAsia="en-US" w:bidi="ar-SA"/>
      </w:rPr>
    </w:lvl>
    <w:lvl w:ilvl="8">
      <w:numFmt w:val="bullet"/>
      <w:lvlText w:val="•"/>
      <w:lvlJc w:val="left"/>
      <w:pPr>
        <w:ind w:left="7697" w:hanging="900"/>
      </w:pPr>
      <w:rPr>
        <w:rFonts w:hint="default"/>
        <w:lang w:val="en-US" w:eastAsia="en-US" w:bidi="ar-SA"/>
      </w:rPr>
    </w:lvl>
  </w:abstractNum>
  <w:abstractNum w:abstractNumId="7" w15:restartNumberingAfterBreak="0">
    <w:nsid w:val="559032E6"/>
    <w:multiLevelType w:val="multilevel"/>
    <w:tmpl w:val="D488112E"/>
    <w:lvl w:ilvl="0">
      <w:start w:val="9"/>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start w:val="1"/>
      <w:numFmt w:val="lowerRoman"/>
      <w:lvlText w:val="%4)"/>
      <w:lvlJc w:val="left"/>
      <w:pPr>
        <w:ind w:left="1785" w:hanging="720"/>
        <w:jc w:val="lef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430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5989" w:hanging="720"/>
      </w:pPr>
      <w:rPr>
        <w:rFonts w:hint="default"/>
        <w:lang w:val="en-US" w:eastAsia="en-US" w:bidi="ar-SA"/>
      </w:rPr>
    </w:lvl>
    <w:lvl w:ilvl="7">
      <w:numFmt w:val="bullet"/>
      <w:lvlText w:val="•"/>
      <w:lvlJc w:val="left"/>
      <w:pPr>
        <w:ind w:left="6830" w:hanging="720"/>
      </w:pPr>
      <w:rPr>
        <w:rFonts w:hint="default"/>
        <w:lang w:val="en-US" w:eastAsia="en-US" w:bidi="ar-SA"/>
      </w:rPr>
    </w:lvl>
    <w:lvl w:ilvl="8">
      <w:numFmt w:val="bullet"/>
      <w:lvlText w:val="•"/>
      <w:lvlJc w:val="left"/>
      <w:pPr>
        <w:ind w:left="7672" w:hanging="720"/>
      </w:pPr>
      <w:rPr>
        <w:rFonts w:hint="default"/>
        <w:lang w:val="en-US" w:eastAsia="en-US" w:bidi="ar-SA"/>
      </w:rPr>
    </w:lvl>
  </w:abstractNum>
  <w:abstractNum w:abstractNumId="8" w15:restartNumberingAfterBreak="0">
    <w:nsid w:val="644864AE"/>
    <w:multiLevelType w:val="multilevel"/>
    <w:tmpl w:val="81CAAA6A"/>
    <w:lvl w:ilvl="0">
      <w:start w:val="7"/>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start w:val="1"/>
      <w:numFmt w:val="lowerRoman"/>
      <w:lvlText w:val="%4)"/>
      <w:lvlJc w:val="left"/>
      <w:pPr>
        <w:ind w:left="1785" w:hanging="720"/>
        <w:jc w:val="left"/>
      </w:pPr>
      <w:rPr>
        <w:rFonts w:ascii="Arial" w:eastAsia="Arial" w:hAnsi="Arial" w:cs="Arial" w:hint="default"/>
        <w:b w:val="0"/>
        <w:bCs w:val="0"/>
        <w:i w:val="0"/>
        <w:iCs w:val="0"/>
        <w:spacing w:val="-2"/>
        <w:w w:val="100"/>
        <w:sz w:val="22"/>
        <w:szCs w:val="22"/>
        <w:lang w:val="en-US" w:eastAsia="en-US" w:bidi="ar-SA"/>
      </w:rPr>
    </w:lvl>
    <w:lvl w:ilvl="4">
      <w:numFmt w:val="bullet"/>
      <w:lvlText w:val="•"/>
      <w:lvlJc w:val="left"/>
      <w:pPr>
        <w:ind w:left="430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5989" w:hanging="720"/>
      </w:pPr>
      <w:rPr>
        <w:rFonts w:hint="default"/>
        <w:lang w:val="en-US" w:eastAsia="en-US" w:bidi="ar-SA"/>
      </w:rPr>
    </w:lvl>
    <w:lvl w:ilvl="7">
      <w:numFmt w:val="bullet"/>
      <w:lvlText w:val="•"/>
      <w:lvlJc w:val="left"/>
      <w:pPr>
        <w:ind w:left="6830" w:hanging="720"/>
      </w:pPr>
      <w:rPr>
        <w:rFonts w:hint="default"/>
        <w:lang w:val="en-US" w:eastAsia="en-US" w:bidi="ar-SA"/>
      </w:rPr>
    </w:lvl>
    <w:lvl w:ilvl="8">
      <w:numFmt w:val="bullet"/>
      <w:lvlText w:val="•"/>
      <w:lvlJc w:val="left"/>
      <w:pPr>
        <w:ind w:left="7672" w:hanging="720"/>
      </w:pPr>
      <w:rPr>
        <w:rFonts w:hint="default"/>
        <w:lang w:val="en-US" w:eastAsia="en-US" w:bidi="ar-SA"/>
      </w:rPr>
    </w:lvl>
  </w:abstractNum>
  <w:abstractNum w:abstractNumId="9" w15:restartNumberingAfterBreak="0">
    <w:nsid w:val="64CD697D"/>
    <w:multiLevelType w:val="multilevel"/>
    <w:tmpl w:val="36E8F1CA"/>
    <w:lvl w:ilvl="0">
      <w:start w:val="5"/>
      <w:numFmt w:val="decimal"/>
      <w:lvlText w:val="%1"/>
      <w:lvlJc w:val="left"/>
      <w:pPr>
        <w:ind w:left="1065" w:hanging="900"/>
        <w:jc w:val="left"/>
      </w:pPr>
      <w:rPr>
        <w:rFonts w:hint="default"/>
        <w:lang w:val="en-US" w:eastAsia="en-US" w:bidi="ar-SA"/>
      </w:rPr>
    </w:lvl>
    <w:lvl w:ilvl="1">
      <w:start w:val="2"/>
      <w:numFmt w:val="decimal"/>
      <w:lvlText w:val="%1.%2"/>
      <w:lvlJc w:val="left"/>
      <w:pPr>
        <w:ind w:left="1065" w:hanging="900"/>
        <w:jc w:val="left"/>
      </w:pPr>
      <w:rPr>
        <w:rFonts w:ascii="Arial" w:eastAsia="Arial" w:hAnsi="Arial" w:cs="Arial" w:hint="default"/>
        <w:b/>
        <w:bCs/>
        <w:i w:val="0"/>
        <w:iCs w:val="0"/>
        <w:color w:val="3D4469"/>
        <w:spacing w:val="-1"/>
        <w:w w:val="100"/>
        <w:sz w:val="22"/>
        <w:szCs w:val="22"/>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583" w:hanging="567"/>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172" w:hanging="567"/>
      </w:pPr>
      <w:rPr>
        <w:rFonts w:hint="default"/>
        <w:lang w:val="en-US" w:eastAsia="en-US" w:bidi="ar-SA"/>
      </w:rPr>
    </w:lvl>
    <w:lvl w:ilvl="5">
      <w:numFmt w:val="bullet"/>
      <w:lvlText w:val="•"/>
      <w:lvlJc w:val="left"/>
      <w:pPr>
        <w:ind w:left="5036" w:hanging="567"/>
      </w:pPr>
      <w:rPr>
        <w:rFonts w:hint="default"/>
        <w:lang w:val="en-US" w:eastAsia="en-US" w:bidi="ar-SA"/>
      </w:rPr>
    </w:lvl>
    <w:lvl w:ilvl="6">
      <w:numFmt w:val="bullet"/>
      <w:lvlText w:val="•"/>
      <w:lvlJc w:val="left"/>
      <w:pPr>
        <w:ind w:left="5900" w:hanging="567"/>
      </w:pPr>
      <w:rPr>
        <w:rFonts w:hint="default"/>
        <w:lang w:val="en-US" w:eastAsia="en-US" w:bidi="ar-SA"/>
      </w:rPr>
    </w:lvl>
    <w:lvl w:ilvl="7">
      <w:numFmt w:val="bullet"/>
      <w:lvlText w:val="•"/>
      <w:lvlJc w:val="left"/>
      <w:pPr>
        <w:ind w:left="6764" w:hanging="567"/>
      </w:pPr>
      <w:rPr>
        <w:rFonts w:hint="default"/>
        <w:lang w:val="en-US" w:eastAsia="en-US" w:bidi="ar-SA"/>
      </w:rPr>
    </w:lvl>
    <w:lvl w:ilvl="8">
      <w:numFmt w:val="bullet"/>
      <w:lvlText w:val="•"/>
      <w:lvlJc w:val="left"/>
      <w:pPr>
        <w:ind w:left="7628" w:hanging="567"/>
      </w:pPr>
      <w:rPr>
        <w:rFonts w:hint="default"/>
        <w:lang w:val="en-US" w:eastAsia="en-US" w:bidi="ar-SA"/>
      </w:rPr>
    </w:lvl>
  </w:abstractNum>
  <w:abstractNum w:abstractNumId="10" w15:restartNumberingAfterBreak="0">
    <w:nsid w:val="69715E74"/>
    <w:multiLevelType w:val="multilevel"/>
    <w:tmpl w:val="7F2C565A"/>
    <w:lvl w:ilvl="0">
      <w:start w:val="1"/>
      <w:numFmt w:val="decimal"/>
      <w:lvlText w:val="%1"/>
      <w:lvlJc w:val="left"/>
      <w:pPr>
        <w:ind w:left="1065" w:hanging="900"/>
        <w:jc w:val="left"/>
      </w:pPr>
      <w:rPr>
        <w:rFonts w:hint="default"/>
        <w:lang w:val="en-US" w:eastAsia="en-US" w:bidi="ar-SA"/>
      </w:rPr>
    </w:lvl>
    <w:lvl w:ilvl="1">
      <w:start w:val="1"/>
      <w:numFmt w:val="decimal"/>
      <w:lvlText w:val="%1.%2"/>
      <w:lvlJc w:val="left"/>
      <w:pPr>
        <w:ind w:left="1065" w:hanging="900"/>
        <w:jc w:val="left"/>
      </w:pPr>
      <w:rPr>
        <w:rFonts w:hint="default"/>
        <w:lang w:val="en-US" w:eastAsia="en-US" w:bidi="ar-SA"/>
      </w:rPr>
    </w:lvl>
    <w:lvl w:ilvl="2">
      <w:start w:val="1"/>
      <w:numFmt w:val="decimal"/>
      <w:lvlText w:val="%1.%2.%3"/>
      <w:lvlJc w:val="left"/>
      <w:pPr>
        <w:ind w:left="1065" w:hanging="900"/>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583" w:hanging="567"/>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4172" w:hanging="567"/>
      </w:pPr>
      <w:rPr>
        <w:rFonts w:hint="default"/>
        <w:lang w:val="en-US" w:eastAsia="en-US" w:bidi="ar-SA"/>
      </w:rPr>
    </w:lvl>
    <w:lvl w:ilvl="5">
      <w:numFmt w:val="bullet"/>
      <w:lvlText w:val="•"/>
      <w:lvlJc w:val="left"/>
      <w:pPr>
        <w:ind w:left="5036" w:hanging="567"/>
      </w:pPr>
      <w:rPr>
        <w:rFonts w:hint="default"/>
        <w:lang w:val="en-US" w:eastAsia="en-US" w:bidi="ar-SA"/>
      </w:rPr>
    </w:lvl>
    <w:lvl w:ilvl="6">
      <w:numFmt w:val="bullet"/>
      <w:lvlText w:val="•"/>
      <w:lvlJc w:val="left"/>
      <w:pPr>
        <w:ind w:left="5900" w:hanging="567"/>
      </w:pPr>
      <w:rPr>
        <w:rFonts w:hint="default"/>
        <w:lang w:val="en-US" w:eastAsia="en-US" w:bidi="ar-SA"/>
      </w:rPr>
    </w:lvl>
    <w:lvl w:ilvl="7">
      <w:numFmt w:val="bullet"/>
      <w:lvlText w:val="•"/>
      <w:lvlJc w:val="left"/>
      <w:pPr>
        <w:ind w:left="6764" w:hanging="567"/>
      </w:pPr>
      <w:rPr>
        <w:rFonts w:hint="default"/>
        <w:lang w:val="en-US" w:eastAsia="en-US" w:bidi="ar-SA"/>
      </w:rPr>
    </w:lvl>
    <w:lvl w:ilvl="8">
      <w:numFmt w:val="bullet"/>
      <w:lvlText w:val="•"/>
      <w:lvlJc w:val="left"/>
      <w:pPr>
        <w:ind w:left="7628" w:hanging="567"/>
      </w:pPr>
      <w:rPr>
        <w:rFonts w:hint="default"/>
        <w:lang w:val="en-US" w:eastAsia="en-US" w:bidi="ar-SA"/>
      </w:rPr>
    </w:lvl>
  </w:abstractNum>
  <w:abstractNum w:abstractNumId="11" w15:restartNumberingAfterBreak="0">
    <w:nsid w:val="7D697DA0"/>
    <w:multiLevelType w:val="hybridMultilevel"/>
    <w:tmpl w:val="8F622980"/>
    <w:lvl w:ilvl="0" w:tplc="8806BB22">
      <w:start w:val="1"/>
      <w:numFmt w:val="upperLetter"/>
      <w:lvlText w:val="%1."/>
      <w:lvlJc w:val="left"/>
      <w:pPr>
        <w:ind w:left="1583" w:hanging="567"/>
        <w:jc w:val="left"/>
      </w:pPr>
      <w:rPr>
        <w:rFonts w:ascii="Arial" w:eastAsia="Arial" w:hAnsi="Arial" w:cs="Arial" w:hint="default"/>
        <w:b w:val="0"/>
        <w:bCs w:val="0"/>
        <w:i/>
        <w:iCs/>
        <w:spacing w:val="-1"/>
        <w:w w:val="100"/>
        <w:sz w:val="22"/>
        <w:szCs w:val="22"/>
        <w:lang w:val="en-US" w:eastAsia="en-US" w:bidi="ar-SA"/>
      </w:rPr>
    </w:lvl>
    <w:lvl w:ilvl="1" w:tplc="8E1A04D2">
      <w:start w:val="1"/>
      <w:numFmt w:val="decimal"/>
      <w:lvlText w:val="%2."/>
      <w:lvlJc w:val="left"/>
      <w:pPr>
        <w:ind w:left="1583" w:hanging="567"/>
        <w:jc w:val="left"/>
      </w:pPr>
      <w:rPr>
        <w:rFonts w:ascii="Arial" w:eastAsia="Arial" w:hAnsi="Arial" w:cs="Arial" w:hint="default"/>
        <w:b w:val="0"/>
        <w:bCs w:val="0"/>
        <w:i/>
        <w:iCs/>
        <w:spacing w:val="0"/>
        <w:w w:val="100"/>
        <w:sz w:val="22"/>
        <w:szCs w:val="22"/>
        <w:lang w:val="en-US" w:eastAsia="en-US" w:bidi="ar-SA"/>
      </w:rPr>
    </w:lvl>
    <w:lvl w:ilvl="2" w:tplc="4238CEF4">
      <w:numFmt w:val="bullet"/>
      <w:lvlText w:val="•"/>
      <w:lvlJc w:val="left"/>
      <w:pPr>
        <w:ind w:left="3135" w:hanging="567"/>
      </w:pPr>
      <w:rPr>
        <w:rFonts w:hint="default"/>
        <w:lang w:val="en-US" w:eastAsia="en-US" w:bidi="ar-SA"/>
      </w:rPr>
    </w:lvl>
    <w:lvl w:ilvl="3" w:tplc="0D442E92">
      <w:numFmt w:val="bullet"/>
      <w:lvlText w:val="•"/>
      <w:lvlJc w:val="left"/>
      <w:pPr>
        <w:ind w:left="3912" w:hanging="567"/>
      </w:pPr>
      <w:rPr>
        <w:rFonts w:hint="default"/>
        <w:lang w:val="en-US" w:eastAsia="en-US" w:bidi="ar-SA"/>
      </w:rPr>
    </w:lvl>
    <w:lvl w:ilvl="4" w:tplc="1B667BE4">
      <w:numFmt w:val="bullet"/>
      <w:lvlText w:val="•"/>
      <w:lvlJc w:val="left"/>
      <w:pPr>
        <w:ind w:left="4690" w:hanging="567"/>
      </w:pPr>
      <w:rPr>
        <w:rFonts w:hint="default"/>
        <w:lang w:val="en-US" w:eastAsia="en-US" w:bidi="ar-SA"/>
      </w:rPr>
    </w:lvl>
    <w:lvl w:ilvl="5" w:tplc="72CECE7C">
      <w:numFmt w:val="bullet"/>
      <w:lvlText w:val="•"/>
      <w:lvlJc w:val="left"/>
      <w:pPr>
        <w:ind w:left="5468" w:hanging="567"/>
      </w:pPr>
      <w:rPr>
        <w:rFonts w:hint="default"/>
        <w:lang w:val="en-US" w:eastAsia="en-US" w:bidi="ar-SA"/>
      </w:rPr>
    </w:lvl>
    <w:lvl w:ilvl="6" w:tplc="0AC21312">
      <w:numFmt w:val="bullet"/>
      <w:lvlText w:val="•"/>
      <w:lvlJc w:val="left"/>
      <w:pPr>
        <w:ind w:left="6245" w:hanging="567"/>
      </w:pPr>
      <w:rPr>
        <w:rFonts w:hint="default"/>
        <w:lang w:val="en-US" w:eastAsia="en-US" w:bidi="ar-SA"/>
      </w:rPr>
    </w:lvl>
    <w:lvl w:ilvl="7" w:tplc="DEC4B344">
      <w:numFmt w:val="bullet"/>
      <w:lvlText w:val="•"/>
      <w:lvlJc w:val="left"/>
      <w:pPr>
        <w:ind w:left="7023" w:hanging="567"/>
      </w:pPr>
      <w:rPr>
        <w:rFonts w:hint="default"/>
        <w:lang w:val="en-US" w:eastAsia="en-US" w:bidi="ar-SA"/>
      </w:rPr>
    </w:lvl>
    <w:lvl w:ilvl="8" w:tplc="EB6877EC">
      <w:numFmt w:val="bullet"/>
      <w:lvlText w:val="•"/>
      <w:lvlJc w:val="left"/>
      <w:pPr>
        <w:ind w:left="7801" w:hanging="567"/>
      </w:pPr>
      <w:rPr>
        <w:rFonts w:hint="default"/>
        <w:lang w:val="en-US" w:eastAsia="en-US" w:bidi="ar-SA"/>
      </w:rPr>
    </w:lvl>
  </w:abstractNum>
  <w:num w:numId="1" w16cid:durableId="82923633">
    <w:abstractNumId w:val="5"/>
  </w:num>
  <w:num w:numId="2" w16cid:durableId="311253870">
    <w:abstractNumId w:val="7"/>
  </w:num>
  <w:num w:numId="3" w16cid:durableId="749162790">
    <w:abstractNumId w:val="3"/>
  </w:num>
  <w:num w:numId="4" w16cid:durableId="1070544481">
    <w:abstractNumId w:val="8"/>
  </w:num>
  <w:num w:numId="5" w16cid:durableId="545335689">
    <w:abstractNumId w:val="0"/>
  </w:num>
  <w:num w:numId="6" w16cid:durableId="1393238561">
    <w:abstractNumId w:val="1"/>
  </w:num>
  <w:num w:numId="7" w16cid:durableId="1862813971">
    <w:abstractNumId w:val="4"/>
  </w:num>
  <w:num w:numId="8" w16cid:durableId="1636138076">
    <w:abstractNumId w:val="11"/>
  </w:num>
  <w:num w:numId="9" w16cid:durableId="1476680796">
    <w:abstractNumId w:val="9"/>
  </w:num>
  <w:num w:numId="10" w16cid:durableId="428233710">
    <w:abstractNumId w:val="6"/>
  </w:num>
  <w:num w:numId="11" w16cid:durableId="933589215">
    <w:abstractNumId w:val="2"/>
  </w:num>
  <w:num w:numId="12" w16cid:durableId="499470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21944"/>
    <w:rsid w:val="008944A4"/>
    <w:rsid w:val="00A21944"/>
    <w:rsid w:val="00DE0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86AD"/>
  <w15:docId w15:val="{4171B00A-F21F-44DC-A431-123D148A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1043"/>
      <w:outlineLvl w:val="0"/>
    </w:pPr>
    <w:rPr>
      <w:b/>
      <w:bCs/>
      <w:sz w:val="40"/>
      <w:szCs w:val="40"/>
    </w:rPr>
  </w:style>
  <w:style w:type="paragraph" w:styleId="Heading2">
    <w:name w:val="heading 2"/>
    <w:basedOn w:val="Normal"/>
    <w:uiPriority w:val="9"/>
    <w:unhideWhenUsed/>
    <w:qFormat/>
    <w:pPr>
      <w:spacing w:before="79"/>
      <w:ind w:left="165"/>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215"/>
      <w:ind w:left="165"/>
      <w:outlineLvl w:val="2"/>
    </w:pPr>
    <w:rPr>
      <w:rFonts w:ascii="Calibri" w:eastAsia="Calibri" w:hAnsi="Calibri" w:cs="Calibri"/>
      <w:b/>
      <w:bCs/>
      <w:sz w:val="24"/>
      <w:szCs w:val="24"/>
    </w:rPr>
  </w:style>
  <w:style w:type="paragraph" w:styleId="Heading4">
    <w:name w:val="heading 4"/>
    <w:basedOn w:val="Normal"/>
    <w:uiPriority w:val="9"/>
    <w:unhideWhenUsed/>
    <w:qFormat/>
    <w:pPr>
      <w:ind w:left="165"/>
      <w:outlineLvl w:val="3"/>
    </w:pPr>
    <w:rPr>
      <w:b/>
      <w:bCs/>
    </w:rPr>
  </w:style>
  <w:style w:type="paragraph" w:styleId="Heading5">
    <w:name w:val="heading 5"/>
    <w:basedOn w:val="Normal"/>
    <w:uiPriority w:val="9"/>
    <w:unhideWhenUsed/>
    <w:qFormat/>
    <w:pPr>
      <w:spacing w:before="222"/>
      <w:ind w:left="1065" w:hanging="900"/>
      <w:outlineLvl w:val="4"/>
    </w:pPr>
    <w:rPr>
      <w:b/>
      <w:bCs/>
    </w:rPr>
  </w:style>
  <w:style w:type="paragraph" w:styleId="Heading6">
    <w:name w:val="heading 6"/>
    <w:basedOn w:val="Normal"/>
    <w:uiPriority w:val="9"/>
    <w:unhideWhenUsed/>
    <w:qFormat/>
    <w:pPr>
      <w:spacing w:before="215"/>
      <w:ind w:left="1065"/>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5" w:hanging="9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hyperlink" Target="https://www.gov.uk/guidance/green-belt" TargetMode="External"/><Relationship Id="rId17" Type="http://schemas.openxmlformats.org/officeDocument/2006/relationships/hyperlink" Target="https://www.onr.org.uk/our-work/what-we-regulate/other-regulationslegislations/land-use-planning" TargetMode="Externa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www.gov.uk/government/publications/national-planning-policy-framework--2" TargetMode="Externa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ational-planning-policy-framework--2" TargetMode="Externa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c5207ef255f086de9d27bba893ccc7c3">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2dab983cb9d2cfe3d531c5823acdedd2"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61BAD-6CD7-4BF5-A943-48793F888EA3}">
  <ds:schemaRefs>
    <ds:schemaRef ds:uri="http://schemas.microsoft.com/office/2006/metadata/properties"/>
    <ds:schemaRef ds:uri="http://schemas.microsoft.com/office/infopath/2007/PartnerControls"/>
    <ds:schemaRef ds:uri="5e545650-0c62-4ba5-9dbc-e4ba9e8199de"/>
    <ds:schemaRef ds:uri="08135965-8b6e-4e13-8015-4eb4fe441bf5"/>
  </ds:schemaRefs>
</ds:datastoreItem>
</file>

<file path=customXml/itemProps2.xml><?xml version="1.0" encoding="utf-8"?>
<ds:datastoreItem xmlns:ds="http://schemas.openxmlformats.org/officeDocument/2006/customXml" ds:itemID="{749ED3B8-F4D9-4F8F-B511-33DDBFAE4FC1}">
  <ds:schemaRefs>
    <ds:schemaRef ds:uri="http://schemas.microsoft.com/sharepoint/v3/contenttype/forms"/>
  </ds:schemaRefs>
</ds:datastoreItem>
</file>

<file path=customXml/itemProps3.xml><?xml version="1.0" encoding="utf-8"?>
<ds:datastoreItem xmlns:ds="http://schemas.openxmlformats.org/officeDocument/2006/customXml" ds:itemID="{1E6C35AE-F178-414D-883D-7C855A04FEF9}"/>
</file>

<file path=docProps/app.xml><?xml version="1.0" encoding="utf-8"?>
<Properties xmlns="http://schemas.openxmlformats.org/officeDocument/2006/extended-properties" xmlns:vt="http://schemas.openxmlformats.org/officeDocument/2006/docPropsVTypes">
  <Template>Normal</Template>
  <TotalTime>1</TotalTime>
  <Pages>30</Pages>
  <Words>7335</Words>
  <Characters>38804</Characters>
  <Application>Microsoft Office Word</Application>
  <DocSecurity>0</DocSecurity>
  <Lines>902</Lines>
  <Paragraphs>363</Paragraphs>
  <ScaleCrop>false</ScaleCrop>
  <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DROUGHTON, Gemma</cp:lastModifiedBy>
  <cp:revision>2</cp:revision>
  <dcterms:created xsi:type="dcterms:W3CDTF">2025-12-04T17:15:00Z</dcterms:created>
  <dcterms:modified xsi:type="dcterms:W3CDTF">2026-03-03T16:34:00Z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iLovePDF</vt:lpwstr>
  </property>
  <property fmtid="{D5CDD505-2E9C-101B-9397-08002B2CF9AE}" pid="5" name="ContentTypeId">
    <vt:lpwstr>0x0101005D6A251A875B5B4490FA1DF97AA2B585</vt:lpwstr>
  </property>
  <property fmtid="{D5CDD505-2E9C-101B-9397-08002B2CF9AE}" pid="6" name="MediaServiceImageTags">
    <vt:lpwstr/>
  </property>
</Properties>
</file>